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2B" w:rsidRPr="00492003"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LLAMADO A PRESENTACIÓN DE ANTECEDENTES</w:t>
      </w:r>
      <w:r w:rsidR="002A3231">
        <w:rPr>
          <w:rFonts w:ascii="Tw Cen MT" w:hAnsi="Tw Cen MT" w:cs="Tw Cen MT"/>
          <w:b/>
          <w:bCs/>
          <w:sz w:val="24"/>
          <w:szCs w:val="24"/>
        </w:rPr>
        <w:t xml:space="preserve"> </w:t>
      </w:r>
    </w:p>
    <w:p w:rsidR="00F2582B" w:rsidRDefault="0041385B"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DA1BD"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w:t>
      </w:r>
      <w:r w:rsidR="0002419E">
        <w:rPr>
          <w:rFonts w:ascii="Arial" w:hAnsi="Arial" w:cs="Arial"/>
        </w:rPr>
        <w:t xml:space="preserve"> </w:t>
      </w:r>
      <w:r w:rsidRPr="007833C5">
        <w:rPr>
          <w:rFonts w:ascii="Arial" w:hAnsi="Arial" w:cs="Arial"/>
        </w:rPr>
        <w:t>las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8819D6" w:rsidRPr="008711EA" w:rsidRDefault="008819D6" w:rsidP="008711EA">
      <w:pPr>
        <w:widowControl w:val="0"/>
        <w:numPr>
          <w:ilvl w:val="0"/>
          <w:numId w:val="1"/>
        </w:numPr>
        <w:autoSpaceDE w:val="0"/>
        <w:autoSpaceDN w:val="0"/>
        <w:adjustRightInd w:val="0"/>
        <w:spacing w:before="43" w:after="0" w:line="240" w:lineRule="auto"/>
        <w:ind w:right="72"/>
        <w:jc w:val="both"/>
        <w:rPr>
          <w:rFonts w:ascii="Arial" w:hAnsi="Arial" w:cs="Arial"/>
          <w:b/>
        </w:rPr>
      </w:pPr>
      <w:r w:rsidRPr="007833C5">
        <w:rPr>
          <w:rFonts w:ascii="Arial" w:hAnsi="Arial" w:cs="Arial"/>
          <w:b/>
        </w:rPr>
        <w:t>CARGO</w:t>
      </w:r>
      <w:r w:rsidR="002F1892">
        <w:rPr>
          <w:rFonts w:ascii="Arial" w:hAnsi="Arial" w:cs="Arial"/>
          <w:b/>
        </w:rPr>
        <w:t>S</w:t>
      </w:r>
      <w:r w:rsidRPr="007833C5">
        <w:rPr>
          <w:rFonts w:ascii="Arial" w:hAnsi="Arial" w:cs="Arial"/>
          <w:b/>
        </w:rPr>
        <w:t xml:space="preserve"> A PROVEER:</w:t>
      </w:r>
    </w:p>
    <w:p w:rsidR="00CE38BE" w:rsidRPr="00E41D15" w:rsidRDefault="008819D6" w:rsidP="00CE38BE">
      <w:pPr>
        <w:widowControl w:val="0"/>
        <w:numPr>
          <w:ilvl w:val="1"/>
          <w:numId w:val="1"/>
        </w:numPr>
        <w:autoSpaceDE w:val="0"/>
        <w:autoSpaceDN w:val="0"/>
        <w:adjustRightInd w:val="0"/>
        <w:spacing w:before="43" w:after="0" w:line="240" w:lineRule="auto"/>
        <w:ind w:right="72"/>
        <w:jc w:val="both"/>
        <w:rPr>
          <w:rFonts w:ascii="Arial" w:hAnsi="Arial" w:cs="Arial"/>
        </w:rPr>
      </w:pPr>
      <w:r w:rsidRPr="00F65A00">
        <w:rPr>
          <w:rFonts w:ascii="Arial" w:hAnsi="Arial" w:cs="Arial"/>
        </w:rPr>
        <w:t>Cargo</w:t>
      </w:r>
      <w:r w:rsidRPr="00D45A6C">
        <w:rPr>
          <w:rFonts w:ascii="Arial" w:hAnsi="Arial" w:cs="Arial"/>
        </w:rPr>
        <w:tab/>
      </w:r>
      <w:r w:rsidR="00E41D15">
        <w:rPr>
          <w:rFonts w:ascii="Arial" w:hAnsi="Arial" w:cs="Arial"/>
        </w:rPr>
        <w:t xml:space="preserve">           :</w:t>
      </w:r>
      <w:r w:rsidR="00E41D15" w:rsidRPr="00CE1202">
        <w:rPr>
          <w:rFonts w:ascii="Arial" w:hAnsi="Arial" w:cs="Arial"/>
        </w:rPr>
        <w:t xml:space="preserve"> </w:t>
      </w:r>
      <w:r w:rsidR="00CE38BE" w:rsidRPr="00CE1202">
        <w:rPr>
          <w:rFonts w:ascii="Arial" w:hAnsi="Arial" w:cs="Arial"/>
        </w:rPr>
        <w:t>01</w:t>
      </w:r>
      <w:r w:rsidR="00CE38BE">
        <w:rPr>
          <w:rFonts w:ascii="Arial" w:hAnsi="Arial" w:cs="Arial"/>
        </w:rPr>
        <w:t xml:space="preserve"> </w:t>
      </w:r>
      <w:r w:rsidR="00CE38BE" w:rsidRPr="00E41D15">
        <w:rPr>
          <w:rFonts w:ascii="Arial" w:hAnsi="Arial" w:cs="Arial"/>
        </w:rPr>
        <w:t>Técnico paramédico Sub dirección de Atención</w:t>
      </w:r>
      <w:r w:rsidR="00CE38BE">
        <w:rPr>
          <w:rFonts w:ascii="Arial" w:hAnsi="Arial" w:cs="Arial"/>
        </w:rPr>
        <w:t xml:space="preserve">                    </w:t>
      </w:r>
      <w:r w:rsidR="00CE38BE" w:rsidRPr="00E41D15">
        <w:rPr>
          <w:rFonts w:ascii="Arial" w:hAnsi="Arial" w:cs="Arial"/>
        </w:rPr>
        <w:t xml:space="preserve"> </w:t>
      </w:r>
      <w:r w:rsidR="00CE38BE">
        <w:rPr>
          <w:rFonts w:ascii="Arial" w:hAnsi="Arial" w:cs="Arial"/>
        </w:rPr>
        <w:t xml:space="preserve">   </w:t>
      </w:r>
      <w:r w:rsidR="00CE38BE" w:rsidRPr="00E41D15">
        <w:rPr>
          <w:rFonts w:ascii="Arial" w:hAnsi="Arial" w:cs="Arial"/>
        </w:rPr>
        <w:t xml:space="preserve">Ambulatoria y Programas especiales. </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Grado</w:t>
      </w:r>
      <w:r w:rsidRPr="00D45A6C">
        <w:rPr>
          <w:rFonts w:ascii="Arial" w:hAnsi="Arial" w:cs="Arial"/>
        </w:rPr>
        <w:tab/>
      </w:r>
      <w:r w:rsidRPr="00D45A6C">
        <w:rPr>
          <w:rFonts w:ascii="Arial" w:hAnsi="Arial" w:cs="Arial"/>
        </w:rPr>
        <w:tab/>
      </w:r>
      <w:r w:rsidR="00F4355E" w:rsidRPr="00D45A6C">
        <w:rPr>
          <w:rFonts w:ascii="Arial" w:hAnsi="Arial" w:cs="Arial"/>
        </w:rPr>
        <w:t>:</w:t>
      </w:r>
      <w:r w:rsidR="0010467E">
        <w:rPr>
          <w:rFonts w:ascii="Arial" w:hAnsi="Arial" w:cs="Arial"/>
        </w:rPr>
        <w:t xml:space="preserve"> 23</w:t>
      </w:r>
      <w:r w:rsidR="00610D81" w:rsidRPr="00D45A6C">
        <w:rPr>
          <w:rFonts w:ascii="Arial" w:hAnsi="Arial" w:cs="Arial"/>
        </w:rPr>
        <w:t>º</w:t>
      </w:r>
      <w:r w:rsidR="00F4355E" w:rsidRPr="00D45A6C">
        <w:rPr>
          <w:rFonts w:ascii="Arial" w:hAnsi="Arial" w:cs="Arial"/>
        </w:rPr>
        <w:t>EUR.</w:t>
      </w:r>
    </w:p>
    <w:p w:rsidR="00E41D15" w:rsidRPr="00D45A6C" w:rsidRDefault="008819D6" w:rsidP="00E41D15">
      <w:pPr>
        <w:widowControl w:val="0"/>
        <w:numPr>
          <w:ilvl w:val="1"/>
          <w:numId w:val="1"/>
        </w:numPr>
        <w:autoSpaceDE w:val="0"/>
        <w:autoSpaceDN w:val="0"/>
        <w:adjustRightInd w:val="0"/>
        <w:spacing w:before="43" w:after="0" w:line="240" w:lineRule="auto"/>
        <w:ind w:right="72"/>
        <w:jc w:val="both"/>
        <w:rPr>
          <w:rFonts w:ascii="Arial" w:hAnsi="Arial" w:cs="Arial"/>
        </w:rPr>
      </w:pPr>
      <w:r w:rsidRPr="00E41D15">
        <w:rPr>
          <w:rFonts w:ascii="Arial" w:hAnsi="Arial" w:cs="Arial"/>
        </w:rPr>
        <w:t>Remuneración</w:t>
      </w:r>
      <w:r w:rsidRPr="00E41D15">
        <w:rPr>
          <w:rFonts w:ascii="Arial" w:hAnsi="Arial" w:cs="Arial"/>
        </w:rPr>
        <w:tab/>
        <w:t xml:space="preserve">: </w:t>
      </w:r>
      <w:r w:rsidR="00E41D15" w:rsidRPr="00D45A6C">
        <w:rPr>
          <w:rFonts w:ascii="Arial" w:hAnsi="Arial" w:cs="Arial"/>
        </w:rPr>
        <w:t>$</w:t>
      </w:r>
      <w:r w:rsidR="00DC4009">
        <w:rPr>
          <w:rFonts w:ascii="Arial" w:hAnsi="Arial" w:cs="Arial"/>
        </w:rPr>
        <w:t>432.174</w:t>
      </w:r>
      <w:r w:rsidR="00E41D15">
        <w:rPr>
          <w:rFonts w:ascii="Arial" w:hAnsi="Arial" w:cs="Arial"/>
        </w:rPr>
        <w:t xml:space="preserve">  </w:t>
      </w:r>
      <w:r w:rsidR="00E41D15" w:rsidRPr="00D45A6C">
        <w:rPr>
          <w:rFonts w:ascii="Arial" w:hAnsi="Arial" w:cs="Arial"/>
        </w:rPr>
        <w:t>(Renta bruta aproximada).</w:t>
      </w:r>
    </w:p>
    <w:p w:rsidR="008819D6" w:rsidRPr="0002419E" w:rsidRDefault="002A52C8" w:rsidP="00B4505A">
      <w:pPr>
        <w:widowControl w:val="0"/>
        <w:numPr>
          <w:ilvl w:val="1"/>
          <w:numId w:val="1"/>
        </w:numPr>
        <w:autoSpaceDE w:val="0"/>
        <w:autoSpaceDN w:val="0"/>
        <w:adjustRightInd w:val="0"/>
        <w:spacing w:before="43" w:after="0" w:line="240" w:lineRule="auto"/>
        <w:ind w:right="72"/>
        <w:jc w:val="both"/>
        <w:rPr>
          <w:rFonts w:ascii="Arial" w:hAnsi="Arial" w:cs="Arial"/>
        </w:rPr>
      </w:pPr>
      <w:r w:rsidRPr="00E41D15">
        <w:rPr>
          <w:rFonts w:ascii="Arial" w:hAnsi="Arial" w:cs="Arial"/>
          <w:bCs/>
          <w:lang w:val="es-ES" w:eastAsia="es-ES"/>
        </w:rPr>
        <w:t>Calidad Jurídica</w:t>
      </w:r>
      <w:r w:rsidRPr="00E41D15">
        <w:rPr>
          <w:rFonts w:ascii="Arial" w:hAnsi="Arial" w:cs="Arial"/>
          <w:bCs/>
          <w:lang w:val="es-ES" w:eastAsia="es-ES"/>
        </w:rPr>
        <w:tab/>
        <w:t xml:space="preserve">: </w:t>
      </w:r>
      <w:r w:rsidR="00655911" w:rsidRPr="00E41D15">
        <w:rPr>
          <w:rFonts w:ascii="Arial" w:hAnsi="Arial" w:cs="Arial"/>
          <w:bCs/>
          <w:lang w:val="es-ES" w:eastAsia="es-ES"/>
        </w:rPr>
        <w:t>Contrata</w:t>
      </w:r>
    </w:p>
    <w:p w:rsidR="0002419E" w:rsidRPr="00AC179C" w:rsidRDefault="0002419E" w:rsidP="0002419E">
      <w:pPr>
        <w:widowControl w:val="0"/>
        <w:numPr>
          <w:ilvl w:val="1"/>
          <w:numId w:val="1"/>
        </w:numPr>
        <w:autoSpaceDE w:val="0"/>
        <w:autoSpaceDN w:val="0"/>
        <w:adjustRightInd w:val="0"/>
        <w:spacing w:before="43" w:after="0" w:line="240" w:lineRule="auto"/>
        <w:ind w:right="72"/>
        <w:jc w:val="both"/>
        <w:rPr>
          <w:rFonts w:ascii="Arial" w:hAnsi="Arial" w:cs="Arial"/>
          <w:b/>
        </w:rPr>
      </w:pPr>
      <w:r w:rsidRPr="00AC179C">
        <w:rPr>
          <w:rFonts w:ascii="Arial" w:hAnsi="Arial" w:cs="Arial"/>
          <w:b/>
          <w:bCs/>
          <w:lang w:val="es-ES" w:eastAsia="es-ES"/>
        </w:rPr>
        <w:t>Tipo de Reclutamiento: Interno (sólo podrán participar de este llamado funcionarios del Hospital Dr. Juan Noé Crevani, incluidos los honorarios).</w:t>
      </w:r>
    </w:p>
    <w:p w:rsidR="0002419E" w:rsidRPr="00E41D15" w:rsidRDefault="0002419E" w:rsidP="0002419E">
      <w:pPr>
        <w:widowControl w:val="0"/>
        <w:autoSpaceDE w:val="0"/>
        <w:autoSpaceDN w:val="0"/>
        <w:adjustRightInd w:val="0"/>
        <w:spacing w:before="43" w:after="0" w:line="240" w:lineRule="auto"/>
        <w:ind w:left="1620" w:right="72"/>
        <w:jc w:val="both"/>
        <w:rPr>
          <w:rFonts w:ascii="Arial" w:hAnsi="Arial" w:cs="Arial"/>
        </w:rPr>
      </w:pPr>
    </w:p>
    <w:p w:rsidR="00655911" w:rsidRPr="00413495" w:rsidRDefault="00655911" w:rsidP="009B3C01">
      <w:pPr>
        <w:widowControl w:val="0"/>
        <w:autoSpaceDE w:val="0"/>
        <w:autoSpaceDN w:val="0"/>
        <w:adjustRightInd w:val="0"/>
        <w:spacing w:before="43" w:after="0" w:line="240" w:lineRule="auto"/>
        <w:ind w:left="1620" w:right="72"/>
        <w:jc w:val="both"/>
        <w:rPr>
          <w:rFonts w:ascii="Arial" w:hAnsi="Arial" w:cs="Arial"/>
        </w:rPr>
      </w:pPr>
    </w:p>
    <w:p w:rsidR="00F4355E" w:rsidRPr="00350A54" w:rsidRDefault="00F4355E" w:rsidP="00350A54">
      <w:pPr>
        <w:jc w:val="both"/>
        <w:rPr>
          <w:rFonts w:ascii="Arial" w:hAnsi="Arial" w:cs="Arial"/>
          <w:b/>
          <w:lang w:val="es-MX"/>
        </w:rPr>
      </w:pPr>
      <w:r w:rsidRPr="00413495">
        <w:rPr>
          <w:rFonts w:ascii="Arial" w:hAnsi="Arial" w:cs="Arial"/>
          <w:b/>
          <w:lang w:val="es-MX"/>
        </w:rPr>
        <w:t>1.-ANTECEDENTES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F4355E" w:rsidRPr="00413495" w:rsidTr="00F4355E">
        <w:trPr>
          <w:jc w:val="center"/>
        </w:trPr>
        <w:tc>
          <w:tcPr>
            <w:tcW w:w="2808" w:type="dxa"/>
          </w:tcPr>
          <w:p w:rsidR="00F4355E" w:rsidRPr="00413495" w:rsidRDefault="00F4355E" w:rsidP="0010467E">
            <w:pPr>
              <w:spacing w:after="0"/>
              <w:rPr>
                <w:rFonts w:ascii="Arial" w:hAnsi="Arial" w:cs="Arial"/>
                <w:b/>
                <w:i/>
                <w:lang w:val="es-MX"/>
              </w:rPr>
            </w:pPr>
            <w:r w:rsidRPr="00413495">
              <w:rPr>
                <w:rFonts w:ascii="Arial" w:hAnsi="Arial" w:cs="Arial"/>
                <w:b/>
                <w:lang w:val="es-MX"/>
              </w:rPr>
              <w:t xml:space="preserve">Nombre del Cargo </w:t>
            </w:r>
          </w:p>
        </w:tc>
        <w:tc>
          <w:tcPr>
            <w:tcW w:w="6120" w:type="dxa"/>
          </w:tcPr>
          <w:p w:rsidR="00F4355E" w:rsidRPr="00413495" w:rsidRDefault="0010467E" w:rsidP="0010467E">
            <w:pPr>
              <w:spacing w:after="0"/>
              <w:rPr>
                <w:rFonts w:ascii="Arial" w:hAnsi="Arial" w:cs="Arial"/>
                <w:lang w:val="es-MX"/>
              </w:rPr>
            </w:pPr>
            <w:r w:rsidRPr="000E573D">
              <w:rPr>
                <w:rFonts w:ascii="Arial" w:hAnsi="Arial" w:cs="Arial"/>
                <w:lang w:val="es-MX"/>
              </w:rPr>
              <w:t xml:space="preserve">Técnico paramédico </w:t>
            </w:r>
            <w:r>
              <w:rPr>
                <w:rFonts w:ascii="Arial" w:hAnsi="Arial" w:cs="Arial"/>
                <w:lang w:val="es-MX"/>
              </w:rPr>
              <w:t>Sub dirección de Atención Ambulatoria y Programas especiales</w:t>
            </w:r>
          </w:p>
        </w:tc>
      </w:tr>
      <w:tr w:rsidR="00F4355E" w:rsidRPr="00413495" w:rsidTr="00F4355E">
        <w:trPr>
          <w:jc w:val="center"/>
        </w:trPr>
        <w:tc>
          <w:tcPr>
            <w:tcW w:w="2808" w:type="dxa"/>
          </w:tcPr>
          <w:p w:rsidR="00F4355E" w:rsidRPr="00413495" w:rsidRDefault="00F4355E" w:rsidP="0010467E">
            <w:pPr>
              <w:spacing w:after="0"/>
              <w:rPr>
                <w:rFonts w:ascii="Arial" w:hAnsi="Arial" w:cs="Arial"/>
                <w:i/>
                <w:lang w:val="es-MX"/>
              </w:rPr>
            </w:pPr>
            <w:r w:rsidRPr="00413495">
              <w:rPr>
                <w:rFonts w:ascii="Arial" w:hAnsi="Arial" w:cs="Arial"/>
                <w:b/>
                <w:lang w:val="es-MX"/>
              </w:rPr>
              <w:t xml:space="preserve">Estamento </w:t>
            </w:r>
          </w:p>
        </w:tc>
        <w:tc>
          <w:tcPr>
            <w:tcW w:w="6120" w:type="dxa"/>
          </w:tcPr>
          <w:p w:rsidR="00F4355E" w:rsidRPr="00413495" w:rsidRDefault="0010467E" w:rsidP="0010467E">
            <w:pPr>
              <w:spacing w:after="0"/>
              <w:rPr>
                <w:rFonts w:ascii="Arial" w:hAnsi="Arial" w:cs="Arial"/>
                <w:lang w:val="es-MX"/>
              </w:rPr>
            </w:pPr>
            <w:r>
              <w:rPr>
                <w:rFonts w:ascii="Arial" w:hAnsi="Arial" w:cs="Arial"/>
                <w:lang w:val="es-MX"/>
              </w:rPr>
              <w:t xml:space="preserve">Técnico </w:t>
            </w:r>
          </w:p>
        </w:tc>
      </w:tr>
      <w:tr w:rsidR="00F4355E" w:rsidRPr="00413495" w:rsidTr="00F4355E">
        <w:trPr>
          <w:jc w:val="center"/>
        </w:trPr>
        <w:tc>
          <w:tcPr>
            <w:tcW w:w="2808" w:type="dxa"/>
          </w:tcPr>
          <w:p w:rsidR="00F4355E" w:rsidRPr="00413495" w:rsidRDefault="00F4355E" w:rsidP="0010467E">
            <w:pPr>
              <w:spacing w:after="0"/>
              <w:rPr>
                <w:rFonts w:ascii="Arial" w:hAnsi="Arial" w:cs="Arial"/>
                <w:b/>
                <w:lang w:val="es-MX"/>
              </w:rPr>
            </w:pPr>
            <w:r w:rsidRPr="00413495">
              <w:rPr>
                <w:rFonts w:ascii="Arial" w:hAnsi="Arial" w:cs="Arial"/>
                <w:b/>
                <w:lang w:val="es-MX"/>
              </w:rPr>
              <w:t>Grado Funcionario</w:t>
            </w:r>
          </w:p>
        </w:tc>
        <w:tc>
          <w:tcPr>
            <w:tcW w:w="6120" w:type="dxa"/>
          </w:tcPr>
          <w:p w:rsidR="00F4355E" w:rsidRPr="00413495" w:rsidRDefault="0010467E" w:rsidP="0010467E">
            <w:pPr>
              <w:spacing w:after="0"/>
              <w:rPr>
                <w:rFonts w:ascii="Arial" w:hAnsi="Arial" w:cs="Arial"/>
                <w:lang w:val="es-MX"/>
              </w:rPr>
            </w:pPr>
            <w:r>
              <w:rPr>
                <w:rFonts w:ascii="Arial" w:hAnsi="Arial" w:cs="Arial"/>
                <w:lang w:val="es-MX"/>
              </w:rPr>
              <w:t>23°</w:t>
            </w:r>
          </w:p>
        </w:tc>
      </w:tr>
      <w:tr w:rsidR="00F4355E" w:rsidRPr="00413495" w:rsidTr="00F4355E">
        <w:trPr>
          <w:jc w:val="center"/>
        </w:trPr>
        <w:tc>
          <w:tcPr>
            <w:tcW w:w="2808" w:type="dxa"/>
          </w:tcPr>
          <w:p w:rsidR="00F4355E" w:rsidRPr="00413495" w:rsidRDefault="00F4355E" w:rsidP="0010467E">
            <w:pPr>
              <w:spacing w:after="0"/>
              <w:rPr>
                <w:rFonts w:ascii="Arial" w:hAnsi="Arial" w:cs="Arial"/>
                <w:i/>
                <w:lang w:val="es-MX"/>
              </w:rPr>
            </w:pPr>
            <w:r w:rsidRPr="00413495">
              <w:rPr>
                <w:rFonts w:ascii="Arial" w:hAnsi="Arial" w:cs="Arial"/>
                <w:b/>
                <w:lang w:val="es-MX"/>
              </w:rPr>
              <w:t>Unidad y lugar de desempeño</w:t>
            </w:r>
          </w:p>
        </w:tc>
        <w:tc>
          <w:tcPr>
            <w:tcW w:w="6120" w:type="dxa"/>
          </w:tcPr>
          <w:p w:rsidR="00F4355E" w:rsidRPr="00413495" w:rsidRDefault="0010467E" w:rsidP="0010467E">
            <w:pPr>
              <w:spacing w:after="0"/>
              <w:rPr>
                <w:rFonts w:ascii="Arial" w:hAnsi="Arial" w:cs="Arial"/>
                <w:lang w:val="es-MX"/>
              </w:rPr>
            </w:pPr>
            <w:r w:rsidRPr="0010467E">
              <w:rPr>
                <w:rFonts w:ascii="Arial" w:hAnsi="Arial" w:cs="Arial"/>
                <w:lang w:val="es-MX"/>
              </w:rPr>
              <w:t>SCR Odontológico</w:t>
            </w:r>
          </w:p>
        </w:tc>
      </w:tr>
      <w:tr w:rsidR="00F4355E" w:rsidRPr="00413495" w:rsidTr="00F4355E">
        <w:trPr>
          <w:jc w:val="center"/>
        </w:trPr>
        <w:tc>
          <w:tcPr>
            <w:tcW w:w="2808" w:type="dxa"/>
          </w:tcPr>
          <w:p w:rsidR="00F4355E" w:rsidRPr="00413495" w:rsidRDefault="00F4355E" w:rsidP="0010467E">
            <w:pPr>
              <w:spacing w:after="0"/>
              <w:rPr>
                <w:rFonts w:ascii="Arial" w:hAnsi="Arial" w:cs="Arial"/>
                <w:b/>
                <w:lang w:val="es-MX"/>
              </w:rPr>
            </w:pPr>
            <w:r w:rsidRPr="00413495">
              <w:rPr>
                <w:rFonts w:ascii="Arial" w:hAnsi="Arial" w:cs="Arial"/>
                <w:b/>
                <w:lang w:val="es-MX"/>
              </w:rPr>
              <w:t>Jefatura directa</w:t>
            </w:r>
          </w:p>
        </w:tc>
        <w:tc>
          <w:tcPr>
            <w:tcW w:w="6120" w:type="dxa"/>
          </w:tcPr>
          <w:p w:rsidR="00F4355E" w:rsidRPr="00413495" w:rsidRDefault="0010467E" w:rsidP="0010467E">
            <w:pPr>
              <w:spacing w:after="0"/>
              <w:rPr>
                <w:rFonts w:ascii="Arial" w:hAnsi="Arial" w:cs="Arial"/>
                <w:lang w:val="es-MX"/>
              </w:rPr>
            </w:pPr>
            <w:r w:rsidRPr="0010467E">
              <w:rPr>
                <w:rFonts w:ascii="Arial" w:hAnsi="Arial" w:cs="Arial"/>
                <w:lang w:val="es-MX"/>
              </w:rPr>
              <w:t>Enfermero(a) Encargado Sub Dirección de Atención Ambulatoria y Programas Especialidades.</w:t>
            </w:r>
          </w:p>
        </w:tc>
      </w:tr>
      <w:tr w:rsidR="00F4355E"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F4355E" w:rsidRPr="00413495" w:rsidRDefault="00F4355E" w:rsidP="000945AD">
            <w:pPr>
              <w:spacing w:after="0"/>
              <w:rPr>
                <w:rFonts w:ascii="Arial" w:hAnsi="Arial" w:cs="Arial"/>
                <w:b/>
                <w:lang w:val="es-MX"/>
              </w:rPr>
            </w:pPr>
            <w:r w:rsidRPr="00413495">
              <w:rPr>
                <w:rFonts w:ascii="Arial" w:hAnsi="Arial" w:cs="Arial"/>
                <w:b/>
                <w:lang w:val="es-MX"/>
              </w:rPr>
              <w:t xml:space="preserve">Jefatura superior </w:t>
            </w:r>
          </w:p>
        </w:tc>
        <w:tc>
          <w:tcPr>
            <w:tcW w:w="6120" w:type="dxa"/>
            <w:tcBorders>
              <w:top w:val="single" w:sz="4" w:space="0" w:color="auto"/>
              <w:left w:val="single" w:sz="4" w:space="0" w:color="auto"/>
              <w:bottom w:val="single" w:sz="4" w:space="0" w:color="auto"/>
              <w:right w:val="single" w:sz="4" w:space="0" w:color="auto"/>
            </w:tcBorders>
          </w:tcPr>
          <w:p w:rsidR="00F4355E" w:rsidRPr="00413495" w:rsidRDefault="000945AD" w:rsidP="0010467E">
            <w:pPr>
              <w:spacing w:after="0"/>
              <w:rPr>
                <w:rFonts w:ascii="Arial" w:hAnsi="Arial" w:cs="Arial"/>
                <w:lang w:val="es-MX"/>
              </w:rPr>
            </w:pPr>
            <w:r>
              <w:rPr>
                <w:rFonts w:ascii="Arial" w:hAnsi="Arial" w:cs="Arial"/>
                <w:lang w:val="es-MX"/>
              </w:rPr>
              <w:t>Sub Directora de Enfermería.</w:t>
            </w:r>
          </w:p>
        </w:tc>
      </w:tr>
      <w:tr w:rsidR="0002419E"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02419E" w:rsidRPr="00413495" w:rsidRDefault="0002419E" w:rsidP="0002419E">
            <w:pPr>
              <w:spacing w:after="0"/>
              <w:rPr>
                <w:rFonts w:ascii="Arial" w:hAnsi="Arial" w:cs="Arial"/>
                <w:b/>
                <w:lang w:val="es-MX"/>
              </w:rPr>
            </w:pPr>
            <w:r w:rsidRPr="00413495">
              <w:rPr>
                <w:rFonts w:ascii="Arial" w:hAnsi="Arial" w:cs="Arial"/>
                <w:b/>
                <w:lang w:val="es-MX"/>
              </w:rPr>
              <w:t xml:space="preserve">Cargo al cual Subroga  </w:t>
            </w:r>
          </w:p>
        </w:tc>
        <w:tc>
          <w:tcPr>
            <w:tcW w:w="6120" w:type="dxa"/>
            <w:tcBorders>
              <w:top w:val="single" w:sz="4" w:space="0" w:color="auto"/>
              <w:left w:val="single" w:sz="4" w:space="0" w:color="auto"/>
              <w:bottom w:val="single" w:sz="4" w:space="0" w:color="auto"/>
              <w:right w:val="single" w:sz="4" w:space="0" w:color="auto"/>
            </w:tcBorders>
          </w:tcPr>
          <w:p w:rsidR="0002419E" w:rsidRPr="00413495" w:rsidRDefault="0002419E" w:rsidP="0002419E">
            <w:pPr>
              <w:spacing w:after="0"/>
              <w:rPr>
                <w:rFonts w:ascii="Arial" w:hAnsi="Arial" w:cs="Arial"/>
                <w:lang w:val="es-MX"/>
              </w:rPr>
            </w:pPr>
            <w:r w:rsidRPr="00413495">
              <w:rPr>
                <w:rFonts w:ascii="Arial" w:hAnsi="Arial" w:cs="Arial"/>
                <w:lang w:val="es-MX"/>
              </w:rPr>
              <w:t>N/A</w:t>
            </w:r>
          </w:p>
        </w:tc>
      </w:tr>
      <w:tr w:rsidR="0002419E"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02419E" w:rsidRPr="00413495" w:rsidRDefault="0002419E" w:rsidP="0002419E">
            <w:pPr>
              <w:spacing w:after="0"/>
              <w:rPr>
                <w:rFonts w:ascii="Arial" w:hAnsi="Arial" w:cs="Arial"/>
                <w:b/>
                <w:lang w:val="es-MX"/>
              </w:rPr>
            </w:pPr>
            <w:r>
              <w:rPr>
                <w:rFonts w:ascii="Arial" w:hAnsi="Arial" w:cs="Arial"/>
                <w:b/>
                <w:lang w:val="es-MX"/>
              </w:rPr>
              <w:t>Jornada Laboral</w:t>
            </w:r>
          </w:p>
        </w:tc>
        <w:tc>
          <w:tcPr>
            <w:tcW w:w="6120" w:type="dxa"/>
            <w:tcBorders>
              <w:top w:val="single" w:sz="4" w:space="0" w:color="auto"/>
              <w:left w:val="single" w:sz="4" w:space="0" w:color="auto"/>
              <w:bottom w:val="single" w:sz="4" w:space="0" w:color="auto"/>
              <w:right w:val="single" w:sz="4" w:space="0" w:color="auto"/>
            </w:tcBorders>
          </w:tcPr>
          <w:p w:rsidR="0002419E" w:rsidRPr="00413495" w:rsidRDefault="0002419E" w:rsidP="0002419E">
            <w:pPr>
              <w:spacing w:after="0"/>
              <w:rPr>
                <w:rFonts w:ascii="Arial" w:hAnsi="Arial" w:cs="Arial"/>
                <w:lang w:val="es-MX"/>
              </w:rPr>
            </w:pPr>
            <w:r w:rsidRPr="0010467E">
              <w:rPr>
                <w:rFonts w:ascii="Arial" w:hAnsi="Arial" w:cs="Arial"/>
                <w:lang w:val="es-MX"/>
              </w:rPr>
              <w:t>Jornada diurna 08:00 a 16:48 con disponibilidad para hacer horas extras en extensión horaria, sábados, domingos y festivo según necesidad.</w:t>
            </w:r>
          </w:p>
        </w:tc>
      </w:tr>
    </w:tbl>
    <w:p w:rsidR="00F4355E" w:rsidRDefault="00F4355E" w:rsidP="00F4355E">
      <w:pPr>
        <w:rPr>
          <w:rFonts w:ascii="Arial" w:hAnsi="Arial" w:cs="Arial"/>
          <w:lang w:val="es-MX"/>
        </w:rPr>
      </w:pPr>
    </w:p>
    <w:p w:rsidR="00F4355E" w:rsidRPr="00413495" w:rsidRDefault="00F4355E" w:rsidP="00F4355E">
      <w:pPr>
        <w:rPr>
          <w:rFonts w:ascii="Arial" w:hAnsi="Arial" w:cs="Arial"/>
          <w:b/>
          <w:lang w:val="es-MX"/>
        </w:rPr>
      </w:pPr>
      <w:r w:rsidRPr="00413495">
        <w:rPr>
          <w:rFonts w:ascii="Arial" w:hAnsi="Arial" w:cs="Arial"/>
          <w:b/>
          <w:lang w:val="es-MX"/>
        </w:rPr>
        <w:t>2.- OBJETIVO GENERAL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F4355E" w:rsidRPr="00413495" w:rsidTr="0041385B">
        <w:trPr>
          <w:trHeight w:val="627"/>
          <w:jc w:val="center"/>
        </w:trPr>
        <w:tc>
          <w:tcPr>
            <w:tcW w:w="8980" w:type="dxa"/>
          </w:tcPr>
          <w:p w:rsidR="00F4355E" w:rsidRPr="00413495" w:rsidRDefault="0010467E" w:rsidP="00E41D15">
            <w:pPr>
              <w:autoSpaceDE w:val="0"/>
              <w:autoSpaceDN w:val="0"/>
              <w:adjustRightInd w:val="0"/>
              <w:spacing w:after="0"/>
              <w:jc w:val="both"/>
              <w:rPr>
                <w:rFonts w:ascii="Arial" w:hAnsi="Arial" w:cs="Arial"/>
              </w:rPr>
            </w:pPr>
            <w:r>
              <w:rPr>
                <w:rFonts w:ascii="Arial" w:hAnsi="Arial" w:cs="Arial"/>
              </w:rPr>
              <w:t>Ser capaz de Asistir al Odontólogo para entregar una atención Directa e integral a l</w:t>
            </w:r>
            <w:r w:rsidR="00E41D15">
              <w:rPr>
                <w:rFonts w:ascii="Arial" w:hAnsi="Arial" w:cs="Arial"/>
              </w:rPr>
              <w:t>o</w:t>
            </w:r>
            <w:r>
              <w:rPr>
                <w:rFonts w:ascii="Arial" w:hAnsi="Arial" w:cs="Arial"/>
              </w:rPr>
              <w:t>s pacientes del SCR Odontológico.</w:t>
            </w:r>
          </w:p>
        </w:tc>
      </w:tr>
    </w:tbl>
    <w:p w:rsidR="002714D4" w:rsidRPr="0009772B" w:rsidRDefault="002714D4" w:rsidP="00F4355E">
      <w:pPr>
        <w:rPr>
          <w:rFonts w:ascii="Arial" w:hAnsi="Arial" w:cs="Arial"/>
          <w:b/>
        </w:rPr>
      </w:pPr>
    </w:p>
    <w:p w:rsidR="00F4355E" w:rsidRPr="0009772B" w:rsidRDefault="00F4355E" w:rsidP="00F4355E">
      <w:pPr>
        <w:rPr>
          <w:rFonts w:ascii="Arial" w:hAnsi="Arial" w:cs="Arial"/>
          <w:b/>
          <w:lang w:val="es-MX"/>
        </w:rPr>
      </w:pPr>
      <w:r w:rsidRPr="0009772B">
        <w:rPr>
          <w:rFonts w:ascii="Arial" w:hAnsi="Arial" w:cs="Arial"/>
          <w:b/>
          <w:lang w:val="es-MX"/>
        </w:rPr>
        <w:t>3.- FUNCIONES PRINCIPALES</w:t>
      </w: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5"/>
        <w:gridCol w:w="1872"/>
        <w:gridCol w:w="2410"/>
        <w:gridCol w:w="2171"/>
      </w:tblGrid>
      <w:tr w:rsidR="00C62B3C" w:rsidRPr="000E573D" w:rsidTr="00475F93">
        <w:trPr>
          <w:trHeight w:val="690"/>
          <w:jc w:val="center"/>
        </w:trPr>
        <w:tc>
          <w:tcPr>
            <w:tcW w:w="4085" w:type="dxa"/>
          </w:tcPr>
          <w:p w:rsidR="00C62B3C" w:rsidRDefault="00C62B3C" w:rsidP="003C38D0">
            <w:pPr>
              <w:pStyle w:val="Default"/>
              <w:contextualSpacing/>
              <w:jc w:val="center"/>
              <w:rPr>
                <w:b/>
                <w:sz w:val="22"/>
                <w:szCs w:val="22"/>
              </w:rPr>
            </w:pPr>
            <w:r w:rsidRPr="001716C5">
              <w:rPr>
                <w:b/>
                <w:sz w:val="22"/>
                <w:szCs w:val="22"/>
              </w:rPr>
              <w:t>FUNCIONES</w:t>
            </w:r>
          </w:p>
          <w:p w:rsidR="00C62B3C" w:rsidRPr="001716C5" w:rsidRDefault="00C62B3C" w:rsidP="003C38D0">
            <w:pPr>
              <w:pStyle w:val="Default"/>
              <w:contextualSpacing/>
              <w:jc w:val="center"/>
              <w:rPr>
                <w:b/>
                <w:sz w:val="22"/>
                <w:szCs w:val="22"/>
              </w:rPr>
            </w:pPr>
          </w:p>
        </w:tc>
        <w:tc>
          <w:tcPr>
            <w:tcW w:w="1872" w:type="dxa"/>
          </w:tcPr>
          <w:p w:rsidR="00C62B3C" w:rsidRPr="001716C5" w:rsidRDefault="00C62B3C" w:rsidP="003C38D0">
            <w:pPr>
              <w:jc w:val="center"/>
              <w:rPr>
                <w:rFonts w:ascii="Arial" w:hAnsi="Arial" w:cs="Arial"/>
                <w:b/>
                <w:bCs/>
                <w:lang w:val="es-MX"/>
              </w:rPr>
            </w:pPr>
            <w:r w:rsidRPr="001716C5">
              <w:rPr>
                <w:rFonts w:ascii="Arial" w:hAnsi="Arial" w:cs="Arial"/>
                <w:b/>
                <w:bCs/>
                <w:lang w:val="es-MX"/>
              </w:rPr>
              <w:t>FRECUENCIA</w:t>
            </w:r>
          </w:p>
        </w:tc>
        <w:tc>
          <w:tcPr>
            <w:tcW w:w="2410" w:type="dxa"/>
          </w:tcPr>
          <w:p w:rsidR="00C62B3C" w:rsidRPr="001716C5" w:rsidRDefault="00C62B3C" w:rsidP="00475F93">
            <w:pPr>
              <w:jc w:val="center"/>
              <w:rPr>
                <w:rFonts w:ascii="Arial" w:hAnsi="Arial" w:cs="Arial"/>
                <w:b/>
              </w:rPr>
            </w:pPr>
            <w:r w:rsidRPr="001716C5">
              <w:rPr>
                <w:rFonts w:ascii="Arial" w:hAnsi="Arial" w:cs="Arial"/>
                <w:b/>
              </w:rPr>
              <w:t>NIVEL DE RESPONSABILIDAD</w:t>
            </w:r>
          </w:p>
        </w:tc>
        <w:tc>
          <w:tcPr>
            <w:tcW w:w="2171" w:type="dxa"/>
          </w:tcPr>
          <w:p w:rsidR="00C62B3C" w:rsidRPr="001716C5" w:rsidRDefault="00C62B3C" w:rsidP="003C38D0">
            <w:pPr>
              <w:jc w:val="center"/>
              <w:rPr>
                <w:rFonts w:ascii="Arial" w:hAnsi="Arial" w:cs="Arial"/>
                <w:b/>
                <w:bCs/>
                <w:lang w:val="es-MX"/>
              </w:rPr>
            </w:pPr>
            <w:r w:rsidRPr="001716C5">
              <w:rPr>
                <w:rFonts w:ascii="Arial" w:hAnsi="Arial" w:cs="Arial"/>
                <w:b/>
                <w:bCs/>
                <w:lang w:val="es-MX"/>
              </w:rPr>
              <w:t>OBSERVACIONES</w:t>
            </w:r>
          </w:p>
        </w:tc>
      </w:tr>
      <w:tr w:rsidR="00C62B3C" w:rsidRPr="000E573D" w:rsidTr="003C38D0">
        <w:trPr>
          <w:trHeight w:val="516"/>
          <w:jc w:val="center"/>
        </w:trPr>
        <w:tc>
          <w:tcPr>
            <w:tcW w:w="4085" w:type="dxa"/>
          </w:tcPr>
          <w:p w:rsidR="00C62B3C" w:rsidRPr="000E573D" w:rsidRDefault="00C62B3C" w:rsidP="003C38D0">
            <w:pPr>
              <w:pStyle w:val="Default"/>
              <w:contextualSpacing/>
              <w:jc w:val="both"/>
              <w:rPr>
                <w:sz w:val="22"/>
                <w:szCs w:val="22"/>
              </w:rPr>
            </w:pPr>
            <w:r w:rsidRPr="000E573D">
              <w:rPr>
                <w:sz w:val="22"/>
                <w:szCs w:val="22"/>
              </w:rPr>
              <w:t>Revisión de estados de equipos dentales.</w:t>
            </w:r>
          </w:p>
        </w:tc>
        <w:tc>
          <w:tcPr>
            <w:tcW w:w="1872" w:type="dxa"/>
          </w:tcPr>
          <w:p w:rsidR="00C62B3C" w:rsidRPr="000E573D" w:rsidRDefault="00C62B3C" w:rsidP="003C38D0">
            <w:pPr>
              <w:jc w:val="center"/>
              <w:rPr>
                <w:rFonts w:ascii="Arial" w:hAnsi="Arial" w:cs="Arial"/>
                <w:b/>
                <w:bCs/>
                <w:lang w:val="es-MX"/>
              </w:rPr>
            </w:pPr>
            <w:r>
              <w:rPr>
                <w:rFonts w:ascii="Arial" w:hAnsi="Arial" w:cs="Arial"/>
                <w:b/>
                <w:bCs/>
                <w:lang w:val="es-MX"/>
              </w:rPr>
              <w:t>Diariamente</w:t>
            </w:r>
          </w:p>
        </w:tc>
        <w:tc>
          <w:tcPr>
            <w:tcW w:w="2410" w:type="dxa"/>
          </w:tcPr>
          <w:p w:rsidR="00C62B3C" w:rsidRDefault="00C62B3C" w:rsidP="003C38D0">
            <w:pPr>
              <w:jc w:val="center"/>
            </w:pPr>
            <w:r w:rsidRPr="00B12006">
              <w:rPr>
                <w:rFonts w:ascii="Arial" w:hAnsi="Arial" w:cs="Arial"/>
                <w:b/>
              </w:rPr>
              <w:t>Completa</w:t>
            </w:r>
          </w:p>
        </w:tc>
        <w:tc>
          <w:tcPr>
            <w:tcW w:w="2171" w:type="dxa"/>
          </w:tcPr>
          <w:p w:rsidR="00C62B3C" w:rsidRPr="000E573D" w:rsidRDefault="00C62B3C" w:rsidP="003C38D0">
            <w:pPr>
              <w:jc w:val="center"/>
              <w:rPr>
                <w:rFonts w:ascii="Arial" w:hAnsi="Arial" w:cs="Arial"/>
                <w:b/>
                <w:bCs/>
                <w:lang w:val="es-MX"/>
              </w:rPr>
            </w:pPr>
          </w:p>
        </w:tc>
      </w:tr>
      <w:tr w:rsidR="00C62B3C" w:rsidRPr="000E573D" w:rsidTr="003C38D0">
        <w:trPr>
          <w:trHeight w:val="524"/>
          <w:jc w:val="center"/>
        </w:trPr>
        <w:tc>
          <w:tcPr>
            <w:tcW w:w="4085" w:type="dxa"/>
          </w:tcPr>
          <w:p w:rsidR="00C62B3C" w:rsidRPr="000E573D" w:rsidRDefault="00C62B3C" w:rsidP="003C38D0">
            <w:pPr>
              <w:pStyle w:val="Default"/>
              <w:contextualSpacing/>
              <w:jc w:val="both"/>
              <w:rPr>
                <w:sz w:val="22"/>
                <w:szCs w:val="22"/>
              </w:rPr>
            </w:pPr>
            <w:r w:rsidRPr="000E573D">
              <w:rPr>
                <w:sz w:val="22"/>
                <w:szCs w:val="22"/>
              </w:rPr>
              <w:t>Colaborar al cirujano dentista en la atención de cada paciente.</w:t>
            </w:r>
          </w:p>
        </w:tc>
        <w:tc>
          <w:tcPr>
            <w:tcW w:w="1872" w:type="dxa"/>
          </w:tcPr>
          <w:p w:rsidR="00C62B3C" w:rsidRPr="000E573D" w:rsidRDefault="00C62B3C" w:rsidP="003C38D0">
            <w:pPr>
              <w:jc w:val="center"/>
              <w:rPr>
                <w:rFonts w:ascii="Arial" w:hAnsi="Arial" w:cs="Arial"/>
                <w:b/>
                <w:bCs/>
                <w:lang w:val="es-MX"/>
              </w:rPr>
            </w:pPr>
            <w:r>
              <w:rPr>
                <w:rFonts w:ascii="Arial" w:hAnsi="Arial" w:cs="Arial"/>
                <w:b/>
                <w:bCs/>
                <w:lang w:val="es-MX"/>
              </w:rPr>
              <w:t>Diariamente</w:t>
            </w:r>
          </w:p>
        </w:tc>
        <w:tc>
          <w:tcPr>
            <w:tcW w:w="2410" w:type="dxa"/>
          </w:tcPr>
          <w:p w:rsidR="00C62B3C" w:rsidRPr="000E573D" w:rsidRDefault="00C62B3C" w:rsidP="003C38D0">
            <w:pPr>
              <w:jc w:val="center"/>
              <w:rPr>
                <w:rFonts w:ascii="Arial" w:hAnsi="Arial" w:cs="Arial"/>
                <w:b/>
              </w:rPr>
            </w:pPr>
            <w:r w:rsidRPr="000E573D">
              <w:rPr>
                <w:rFonts w:ascii="Arial" w:hAnsi="Arial" w:cs="Arial"/>
                <w:b/>
              </w:rPr>
              <w:t>Completa</w:t>
            </w:r>
          </w:p>
        </w:tc>
        <w:tc>
          <w:tcPr>
            <w:tcW w:w="2171" w:type="dxa"/>
          </w:tcPr>
          <w:p w:rsidR="00C62B3C" w:rsidRPr="000E573D" w:rsidRDefault="00C62B3C" w:rsidP="003C38D0">
            <w:pPr>
              <w:rPr>
                <w:rFonts w:ascii="Arial" w:hAnsi="Arial" w:cs="Arial"/>
                <w:lang w:val="es-MX"/>
              </w:rPr>
            </w:pPr>
          </w:p>
        </w:tc>
      </w:tr>
      <w:tr w:rsidR="00C62B3C" w:rsidRPr="000E573D" w:rsidTr="003C38D0">
        <w:trPr>
          <w:trHeight w:val="420"/>
          <w:jc w:val="center"/>
        </w:trPr>
        <w:tc>
          <w:tcPr>
            <w:tcW w:w="4085" w:type="dxa"/>
          </w:tcPr>
          <w:p w:rsidR="00C62B3C" w:rsidRPr="000E573D" w:rsidRDefault="00C62B3C" w:rsidP="003C38D0">
            <w:pPr>
              <w:pStyle w:val="Default"/>
              <w:contextualSpacing/>
              <w:jc w:val="both"/>
              <w:rPr>
                <w:sz w:val="22"/>
                <w:szCs w:val="22"/>
              </w:rPr>
            </w:pPr>
            <w:r>
              <w:rPr>
                <w:sz w:val="22"/>
                <w:szCs w:val="22"/>
              </w:rPr>
              <w:t xml:space="preserve">Preparar </w:t>
            </w:r>
            <w:r w:rsidRPr="000E573D">
              <w:rPr>
                <w:sz w:val="22"/>
                <w:szCs w:val="22"/>
              </w:rPr>
              <w:t>instrumental utilizado y enviarlo a esterilización.</w:t>
            </w:r>
          </w:p>
        </w:tc>
        <w:tc>
          <w:tcPr>
            <w:tcW w:w="1872" w:type="dxa"/>
          </w:tcPr>
          <w:p w:rsidR="00C62B3C" w:rsidRPr="000E573D" w:rsidRDefault="00C62B3C" w:rsidP="003C38D0">
            <w:pPr>
              <w:jc w:val="center"/>
              <w:rPr>
                <w:rFonts w:ascii="Arial" w:hAnsi="Arial" w:cs="Arial"/>
                <w:b/>
                <w:bCs/>
                <w:lang w:val="es-MX"/>
              </w:rPr>
            </w:pPr>
            <w:r>
              <w:rPr>
                <w:rFonts w:ascii="Arial" w:hAnsi="Arial" w:cs="Arial"/>
                <w:b/>
                <w:bCs/>
                <w:lang w:val="es-MX"/>
              </w:rPr>
              <w:t>Diariamente</w:t>
            </w:r>
          </w:p>
        </w:tc>
        <w:tc>
          <w:tcPr>
            <w:tcW w:w="2410" w:type="dxa"/>
          </w:tcPr>
          <w:p w:rsidR="00C62B3C" w:rsidRPr="000E573D" w:rsidRDefault="00C62B3C" w:rsidP="003C38D0">
            <w:pPr>
              <w:tabs>
                <w:tab w:val="left" w:pos="330"/>
                <w:tab w:val="center" w:pos="813"/>
              </w:tabs>
              <w:jc w:val="center"/>
              <w:rPr>
                <w:rFonts w:ascii="Arial" w:hAnsi="Arial" w:cs="Arial"/>
                <w:b/>
              </w:rPr>
            </w:pPr>
            <w:r w:rsidRPr="000E573D">
              <w:rPr>
                <w:rFonts w:ascii="Arial" w:hAnsi="Arial" w:cs="Arial"/>
                <w:b/>
              </w:rPr>
              <w:t>Completa</w:t>
            </w:r>
          </w:p>
        </w:tc>
        <w:tc>
          <w:tcPr>
            <w:tcW w:w="2171" w:type="dxa"/>
          </w:tcPr>
          <w:p w:rsidR="00C62B3C" w:rsidRPr="000E573D" w:rsidRDefault="00C62B3C" w:rsidP="003C38D0">
            <w:pPr>
              <w:jc w:val="center"/>
              <w:rPr>
                <w:rFonts w:ascii="Arial" w:hAnsi="Arial" w:cs="Arial"/>
                <w:b/>
                <w:bCs/>
                <w:lang w:val="es-MX"/>
              </w:rPr>
            </w:pPr>
          </w:p>
        </w:tc>
      </w:tr>
      <w:tr w:rsidR="00C62B3C" w:rsidRPr="000E573D" w:rsidTr="003C38D0">
        <w:trPr>
          <w:trHeight w:val="470"/>
          <w:jc w:val="center"/>
        </w:trPr>
        <w:tc>
          <w:tcPr>
            <w:tcW w:w="4085" w:type="dxa"/>
          </w:tcPr>
          <w:p w:rsidR="00C62B3C" w:rsidRPr="000E573D" w:rsidRDefault="00C62B3C" w:rsidP="003C38D0">
            <w:pPr>
              <w:pStyle w:val="Default"/>
              <w:contextualSpacing/>
              <w:jc w:val="both"/>
              <w:rPr>
                <w:sz w:val="22"/>
                <w:szCs w:val="22"/>
              </w:rPr>
            </w:pPr>
            <w:r w:rsidRPr="000E573D">
              <w:rPr>
                <w:sz w:val="22"/>
                <w:szCs w:val="22"/>
              </w:rPr>
              <w:lastRenderedPageBreak/>
              <w:t>Llevar el control de insumos odontológicos y solicitar los insumos fal</w:t>
            </w:r>
            <w:r>
              <w:rPr>
                <w:sz w:val="22"/>
                <w:szCs w:val="22"/>
              </w:rPr>
              <w:t>tantes</w:t>
            </w:r>
            <w:r w:rsidRPr="000E573D">
              <w:rPr>
                <w:sz w:val="22"/>
                <w:szCs w:val="22"/>
              </w:rPr>
              <w:t>.</w:t>
            </w:r>
          </w:p>
        </w:tc>
        <w:tc>
          <w:tcPr>
            <w:tcW w:w="1872" w:type="dxa"/>
          </w:tcPr>
          <w:p w:rsidR="00C62B3C" w:rsidRPr="000E573D" w:rsidRDefault="00C62B3C" w:rsidP="003C38D0">
            <w:pPr>
              <w:jc w:val="center"/>
              <w:rPr>
                <w:rFonts w:ascii="Arial" w:hAnsi="Arial" w:cs="Arial"/>
                <w:b/>
                <w:bCs/>
                <w:lang w:val="es-MX"/>
              </w:rPr>
            </w:pPr>
            <w:r>
              <w:rPr>
                <w:rFonts w:ascii="Arial" w:hAnsi="Arial" w:cs="Arial"/>
                <w:b/>
                <w:bCs/>
                <w:lang w:val="es-MX"/>
              </w:rPr>
              <w:t>Diariamente</w:t>
            </w:r>
          </w:p>
        </w:tc>
        <w:tc>
          <w:tcPr>
            <w:tcW w:w="2410" w:type="dxa"/>
          </w:tcPr>
          <w:p w:rsidR="00C62B3C" w:rsidRPr="000E573D" w:rsidRDefault="00C62B3C" w:rsidP="003C38D0">
            <w:pPr>
              <w:jc w:val="center"/>
              <w:rPr>
                <w:rFonts w:ascii="Arial" w:hAnsi="Arial" w:cs="Arial"/>
                <w:b/>
              </w:rPr>
            </w:pPr>
            <w:r w:rsidRPr="000E573D">
              <w:rPr>
                <w:rFonts w:ascii="Arial" w:hAnsi="Arial" w:cs="Arial"/>
                <w:b/>
              </w:rPr>
              <w:t>Completa</w:t>
            </w:r>
          </w:p>
        </w:tc>
        <w:tc>
          <w:tcPr>
            <w:tcW w:w="2171" w:type="dxa"/>
          </w:tcPr>
          <w:p w:rsidR="00C62B3C" w:rsidRPr="000E573D" w:rsidRDefault="00C62B3C" w:rsidP="003C38D0">
            <w:pPr>
              <w:jc w:val="center"/>
              <w:rPr>
                <w:rFonts w:ascii="Arial" w:hAnsi="Arial" w:cs="Arial"/>
                <w:b/>
                <w:bCs/>
                <w:lang w:val="es-MX"/>
              </w:rPr>
            </w:pPr>
          </w:p>
        </w:tc>
      </w:tr>
      <w:tr w:rsidR="00C62B3C" w:rsidRPr="000E573D" w:rsidTr="003C38D0">
        <w:trPr>
          <w:trHeight w:val="557"/>
          <w:jc w:val="center"/>
        </w:trPr>
        <w:tc>
          <w:tcPr>
            <w:tcW w:w="4085" w:type="dxa"/>
          </w:tcPr>
          <w:p w:rsidR="00C62B3C" w:rsidRPr="000E573D" w:rsidRDefault="00C62B3C" w:rsidP="003C38D0">
            <w:pPr>
              <w:pStyle w:val="Default"/>
              <w:contextualSpacing/>
              <w:jc w:val="both"/>
              <w:rPr>
                <w:sz w:val="22"/>
                <w:szCs w:val="22"/>
              </w:rPr>
            </w:pPr>
            <w:r>
              <w:rPr>
                <w:sz w:val="22"/>
                <w:szCs w:val="22"/>
              </w:rPr>
              <w:t>Cuidar el</w:t>
            </w:r>
            <w:r w:rsidRPr="000E573D">
              <w:rPr>
                <w:sz w:val="22"/>
                <w:szCs w:val="22"/>
              </w:rPr>
              <w:t xml:space="preserve"> material utilizado en el servicio dental.</w:t>
            </w:r>
          </w:p>
        </w:tc>
        <w:tc>
          <w:tcPr>
            <w:tcW w:w="1872" w:type="dxa"/>
          </w:tcPr>
          <w:p w:rsidR="00C62B3C" w:rsidRPr="000E573D" w:rsidRDefault="00C62B3C" w:rsidP="003C38D0">
            <w:pPr>
              <w:jc w:val="center"/>
              <w:rPr>
                <w:rFonts w:ascii="Arial" w:hAnsi="Arial" w:cs="Arial"/>
                <w:b/>
                <w:bCs/>
                <w:lang w:val="es-MX"/>
              </w:rPr>
            </w:pPr>
            <w:r>
              <w:rPr>
                <w:rFonts w:ascii="Arial" w:hAnsi="Arial" w:cs="Arial"/>
                <w:b/>
                <w:bCs/>
                <w:lang w:val="es-MX"/>
              </w:rPr>
              <w:t>Diariamente</w:t>
            </w:r>
          </w:p>
        </w:tc>
        <w:tc>
          <w:tcPr>
            <w:tcW w:w="2410" w:type="dxa"/>
          </w:tcPr>
          <w:p w:rsidR="00C62B3C" w:rsidRPr="000E573D" w:rsidRDefault="00C62B3C" w:rsidP="003C38D0">
            <w:pPr>
              <w:jc w:val="center"/>
              <w:rPr>
                <w:rFonts w:ascii="Arial" w:hAnsi="Arial" w:cs="Arial"/>
                <w:b/>
              </w:rPr>
            </w:pPr>
            <w:r w:rsidRPr="000E573D">
              <w:rPr>
                <w:rFonts w:ascii="Arial" w:hAnsi="Arial" w:cs="Arial"/>
                <w:b/>
              </w:rPr>
              <w:t>Completa</w:t>
            </w:r>
          </w:p>
        </w:tc>
        <w:tc>
          <w:tcPr>
            <w:tcW w:w="2171" w:type="dxa"/>
          </w:tcPr>
          <w:p w:rsidR="00C62B3C" w:rsidRPr="000E573D" w:rsidRDefault="00C62B3C" w:rsidP="003C38D0">
            <w:pPr>
              <w:jc w:val="center"/>
              <w:rPr>
                <w:rFonts w:ascii="Arial" w:hAnsi="Arial" w:cs="Arial"/>
                <w:b/>
                <w:bCs/>
                <w:lang w:val="es-MX"/>
              </w:rPr>
            </w:pPr>
          </w:p>
        </w:tc>
      </w:tr>
      <w:tr w:rsidR="00C62B3C" w:rsidRPr="000E573D" w:rsidTr="003C38D0">
        <w:trPr>
          <w:trHeight w:val="472"/>
          <w:jc w:val="center"/>
        </w:trPr>
        <w:tc>
          <w:tcPr>
            <w:tcW w:w="4085" w:type="dxa"/>
          </w:tcPr>
          <w:p w:rsidR="00C62B3C" w:rsidRPr="000E573D" w:rsidRDefault="00C62B3C" w:rsidP="003C38D0">
            <w:pPr>
              <w:pStyle w:val="Default"/>
              <w:contextualSpacing/>
              <w:jc w:val="both"/>
              <w:rPr>
                <w:sz w:val="22"/>
                <w:szCs w:val="22"/>
              </w:rPr>
            </w:pPr>
            <w:r w:rsidRPr="000E573D">
              <w:rPr>
                <w:sz w:val="22"/>
                <w:szCs w:val="22"/>
              </w:rPr>
              <w:t xml:space="preserve">Limpieza y desinfección </w:t>
            </w:r>
            <w:r>
              <w:rPr>
                <w:sz w:val="22"/>
                <w:szCs w:val="22"/>
              </w:rPr>
              <w:t>de inmobiliario, instrumental entre otros entre cada paciente.</w:t>
            </w:r>
          </w:p>
        </w:tc>
        <w:tc>
          <w:tcPr>
            <w:tcW w:w="1872" w:type="dxa"/>
          </w:tcPr>
          <w:p w:rsidR="00C62B3C" w:rsidRPr="000E573D" w:rsidRDefault="00C62B3C" w:rsidP="003C38D0">
            <w:pPr>
              <w:jc w:val="center"/>
              <w:rPr>
                <w:rFonts w:ascii="Arial" w:hAnsi="Arial" w:cs="Arial"/>
                <w:b/>
                <w:bCs/>
                <w:lang w:val="es-MX"/>
              </w:rPr>
            </w:pPr>
            <w:r>
              <w:rPr>
                <w:rFonts w:ascii="Arial" w:hAnsi="Arial" w:cs="Arial"/>
                <w:b/>
                <w:bCs/>
                <w:lang w:val="es-MX"/>
              </w:rPr>
              <w:t>Diariamente</w:t>
            </w:r>
          </w:p>
        </w:tc>
        <w:tc>
          <w:tcPr>
            <w:tcW w:w="2410" w:type="dxa"/>
          </w:tcPr>
          <w:p w:rsidR="00C62B3C" w:rsidRPr="000E573D" w:rsidRDefault="00C62B3C" w:rsidP="003C38D0">
            <w:pPr>
              <w:jc w:val="center"/>
              <w:rPr>
                <w:rFonts w:ascii="Arial" w:hAnsi="Arial" w:cs="Arial"/>
                <w:b/>
              </w:rPr>
            </w:pPr>
            <w:r w:rsidRPr="000E573D">
              <w:rPr>
                <w:rFonts w:ascii="Arial" w:hAnsi="Arial" w:cs="Arial"/>
                <w:b/>
              </w:rPr>
              <w:t>Completa</w:t>
            </w:r>
          </w:p>
        </w:tc>
        <w:tc>
          <w:tcPr>
            <w:tcW w:w="2171" w:type="dxa"/>
          </w:tcPr>
          <w:p w:rsidR="00C62B3C" w:rsidRPr="000E573D" w:rsidRDefault="00C62B3C" w:rsidP="003C38D0">
            <w:pPr>
              <w:jc w:val="center"/>
              <w:rPr>
                <w:rFonts w:ascii="Arial" w:hAnsi="Arial" w:cs="Arial"/>
                <w:b/>
                <w:bCs/>
                <w:lang w:val="es-MX"/>
              </w:rPr>
            </w:pPr>
          </w:p>
        </w:tc>
      </w:tr>
      <w:tr w:rsidR="00C62B3C" w:rsidRPr="000E573D" w:rsidTr="003C38D0">
        <w:trPr>
          <w:trHeight w:val="681"/>
          <w:jc w:val="center"/>
        </w:trPr>
        <w:tc>
          <w:tcPr>
            <w:tcW w:w="4085" w:type="dxa"/>
          </w:tcPr>
          <w:p w:rsidR="00C62B3C" w:rsidRPr="000E573D" w:rsidRDefault="00C62B3C" w:rsidP="003C38D0">
            <w:pPr>
              <w:pStyle w:val="Default"/>
              <w:contextualSpacing/>
              <w:jc w:val="both"/>
              <w:rPr>
                <w:sz w:val="22"/>
                <w:szCs w:val="22"/>
              </w:rPr>
            </w:pPr>
            <w:r w:rsidRPr="000E573D">
              <w:rPr>
                <w:sz w:val="22"/>
                <w:szCs w:val="22"/>
              </w:rPr>
              <w:t xml:space="preserve">Lubricación de turbina y </w:t>
            </w:r>
            <w:proofErr w:type="spellStart"/>
            <w:r w:rsidRPr="000E573D">
              <w:rPr>
                <w:sz w:val="22"/>
                <w:szCs w:val="22"/>
              </w:rPr>
              <w:t>micromotor</w:t>
            </w:r>
            <w:proofErr w:type="spellEnd"/>
            <w:r w:rsidRPr="000E573D">
              <w:rPr>
                <w:sz w:val="22"/>
                <w:szCs w:val="22"/>
              </w:rPr>
              <w:t xml:space="preserve"> en forma diaria.</w:t>
            </w:r>
          </w:p>
        </w:tc>
        <w:tc>
          <w:tcPr>
            <w:tcW w:w="1872" w:type="dxa"/>
          </w:tcPr>
          <w:p w:rsidR="00C62B3C" w:rsidRPr="000E573D" w:rsidRDefault="00C62B3C" w:rsidP="003C38D0">
            <w:pPr>
              <w:jc w:val="center"/>
              <w:rPr>
                <w:rFonts w:ascii="Arial" w:hAnsi="Arial" w:cs="Arial"/>
                <w:b/>
                <w:bCs/>
                <w:lang w:val="es-MX"/>
              </w:rPr>
            </w:pPr>
            <w:r>
              <w:rPr>
                <w:rFonts w:ascii="Arial" w:hAnsi="Arial" w:cs="Arial"/>
                <w:b/>
                <w:bCs/>
                <w:lang w:val="es-MX"/>
              </w:rPr>
              <w:t>Diariamente</w:t>
            </w:r>
          </w:p>
        </w:tc>
        <w:tc>
          <w:tcPr>
            <w:tcW w:w="2410" w:type="dxa"/>
          </w:tcPr>
          <w:p w:rsidR="00C62B3C" w:rsidRPr="000E573D" w:rsidRDefault="00C62B3C" w:rsidP="003C38D0">
            <w:pPr>
              <w:jc w:val="center"/>
              <w:rPr>
                <w:rFonts w:ascii="Arial" w:hAnsi="Arial" w:cs="Arial"/>
                <w:b/>
              </w:rPr>
            </w:pPr>
            <w:r w:rsidRPr="000E573D">
              <w:rPr>
                <w:rFonts w:ascii="Arial" w:hAnsi="Arial" w:cs="Arial"/>
                <w:b/>
              </w:rPr>
              <w:t>Completa</w:t>
            </w:r>
          </w:p>
        </w:tc>
        <w:tc>
          <w:tcPr>
            <w:tcW w:w="2171" w:type="dxa"/>
          </w:tcPr>
          <w:p w:rsidR="00C62B3C" w:rsidRPr="000E573D" w:rsidRDefault="00C62B3C" w:rsidP="003C38D0">
            <w:pPr>
              <w:jc w:val="center"/>
              <w:rPr>
                <w:rFonts w:ascii="Arial" w:hAnsi="Arial" w:cs="Arial"/>
                <w:b/>
                <w:bCs/>
                <w:lang w:val="es-MX"/>
              </w:rPr>
            </w:pPr>
          </w:p>
        </w:tc>
      </w:tr>
      <w:tr w:rsidR="00C62B3C" w:rsidRPr="00833338" w:rsidTr="003C38D0">
        <w:trPr>
          <w:trHeight w:val="681"/>
          <w:jc w:val="center"/>
        </w:trPr>
        <w:tc>
          <w:tcPr>
            <w:tcW w:w="4085" w:type="dxa"/>
            <w:tcBorders>
              <w:top w:val="single" w:sz="4" w:space="0" w:color="auto"/>
              <w:left w:val="single" w:sz="4" w:space="0" w:color="auto"/>
              <w:bottom w:val="single" w:sz="4" w:space="0" w:color="auto"/>
              <w:right w:val="single" w:sz="4" w:space="0" w:color="auto"/>
            </w:tcBorders>
          </w:tcPr>
          <w:p w:rsidR="00C62B3C" w:rsidRPr="00833338" w:rsidRDefault="00C62B3C" w:rsidP="003C38D0">
            <w:pPr>
              <w:jc w:val="both"/>
              <w:rPr>
                <w:rFonts w:ascii="Arial" w:hAnsi="Arial" w:cs="Arial"/>
              </w:rPr>
            </w:pPr>
            <w:r w:rsidRPr="00833338">
              <w:rPr>
                <w:rFonts w:ascii="Arial" w:hAnsi="Arial" w:cs="Arial"/>
              </w:rPr>
              <w:t>Conocimiento de instrumental odontológico.</w:t>
            </w:r>
          </w:p>
        </w:tc>
        <w:tc>
          <w:tcPr>
            <w:tcW w:w="1872" w:type="dxa"/>
            <w:tcBorders>
              <w:top w:val="single" w:sz="4" w:space="0" w:color="auto"/>
              <w:left w:val="single" w:sz="4" w:space="0" w:color="auto"/>
              <w:bottom w:val="single" w:sz="4" w:space="0" w:color="auto"/>
              <w:right w:val="single" w:sz="4" w:space="0" w:color="auto"/>
            </w:tcBorders>
          </w:tcPr>
          <w:p w:rsidR="00C62B3C" w:rsidRPr="006C2118" w:rsidRDefault="00C62B3C" w:rsidP="003C38D0">
            <w:pPr>
              <w:jc w:val="center"/>
              <w:rPr>
                <w:rFonts w:ascii="Arial" w:hAnsi="Arial" w:cs="Arial"/>
                <w:b/>
                <w:bCs/>
                <w:lang w:val="es-MX"/>
              </w:rPr>
            </w:pPr>
            <w:r w:rsidRPr="006C2118">
              <w:rPr>
                <w:rFonts w:ascii="Arial" w:hAnsi="Arial" w:cs="Arial"/>
                <w:b/>
                <w:bCs/>
                <w:lang w:val="es-MX"/>
              </w:rPr>
              <w:t>Diariamente</w:t>
            </w:r>
          </w:p>
        </w:tc>
        <w:tc>
          <w:tcPr>
            <w:tcW w:w="2410" w:type="dxa"/>
            <w:tcBorders>
              <w:top w:val="single" w:sz="4" w:space="0" w:color="auto"/>
              <w:left w:val="single" w:sz="4" w:space="0" w:color="auto"/>
              <w:bottom w:val="single" w:sz="4" w:space="0" w:color="auto"/>
              <w:right w:val="single" w:sz="4" w:space="0" w:color="auto"/>
            </w:tcBorders>
          </w:tcPr>
          <w:p w:rsidR="00C62B3C" w:rsidRPr="006C2118" w:rsidRDefault="00C62B3C" w:rsidP="003C38D0">
            <w:pPr>
              <w:jc w:val="center"/>
              <w:rPr>
                <w:rFonts w:ascii="Arial" w:hAnsi="Arial" w:cs="Arial"/>
                <w:b/>
              </w:rPr>
            </w:pPr>
            <w:r w:rsidRPr="006C2118">
              <w:rPr>
                <w:rFonts w:ascii="Arial" w:hAnsi="Arial" w:cs="Arial"/>
                <w:b/>
              </w:rPr>
              <w:t>Completa</w:t>
            </w:r>
          </w:p>
        </w:tc>
        <w:tc>
          <w:tcPr>
            <w:tcW w:w="2171" w:type="dxa"/>
            <w:tcBorders>
              <w:top w:val="single" w:sz="4" w:space="0" w:color="auto"/>
              <w:left w:val="single" w:sz="4" w:space="0" w:color="auto"/>
              <w:bottom w:val="single" w:sz="4" w:space="0" w:color="auto"/>
              <w:right w:val="single" w:sz="4" w:space="0" w:color="auto"/>
            </w:tcBorders>
          </w:tcPr>
          <w:p w:rsidR="00C62B3C" w:rsidRPr="00833338" w:rsidRDefault="00C62B3C" w:rsidP="003C38D0">
            <w:pPr>
              <w:jc w:val="center"/>
              <w:rPr>
                <w:rFonts w:ascii="Arial" w:hAnsi="Arial" w:cs="Arial"/>
                <w:bCs/>
                <w:lang w:val="es-MX"/>
              </w:rPr>
            </w:pPr>
          </w:p>
        </w:tc>
      </w:tr>
      <w:tr w:rsidR="00C62B3C" w:rsidRPr="00833338" w:rsidTr="003C38D0">
        <w:trPr>
          <w:trHeight w:val="681"/>
          <w:jc w:val="center"/>
        </w:trPr>
        <w:tc>
          <w:tcPr>
            <w:tcW w:w="4085" w:type="dxa"/>
            <w:tcBorders>
              <w:top w:val="single" w:sz="4" w:space="0" w:color="auto"/>
              <w:left w:val="single" w:sz="4" w:space="0" w:color="auto"/>
              <w:bottom w:val="single" w:sz="4" w:space="0" w:color="auto"/>
              <w:right w:val="single" w:sz="4" w:space="0" w:color="auto"/>
            </w:tcBorders>
          </w:tcPr>
          <w:p w:rsidR="00C62B3C" w:rsidRPr="00833338" w:rsidRDefault="00C62B3C" w:rsidP="003C38D0">
            <w:pPr>
              <w:jc w:val="both"/>
              <w:rPr>
                <w:rFonts w:ascii="Arial" w:hAnsi="Arial" w:cs="Arial"/>
              </w:rPr>
            </w:pPr>
            <w:r w:rsidRPr="00833338">
              <w:rPr>
                <w:rFonts w:ascii="Arial" w:hAnsi="Arial" w:cs="Arial"/>
              </w:rPr>
              <w:t>Manejo de técnica aséptica la cual debe ser aplicada en los procedimientos dentales.</w:t>
            </w:r>
          </w:p>
        </w:tc>
        <w:tc>
          <w:tcPr>
            <w:tcW w:w="1872" w:type="dxa"/>
            <w:tcBorders>
              <w:top w:val="single" w:sz="4" w:space="0" w:color="auto"/>
              <w:left w:val="single" w:sz="4" w:space="0" w:color="auto"/>
              <w:bottom w:val="single" w:sz="4" w:space="0" w:color="auto"/>
              <w:right w:val="single" w:sz="4" w:space="0" w:color="auto"/>
            </w:tcBorders>
          </w:tcPr>
          <w:p w:rsidR="00C62B3C" w:rsidRPr="006C2118" w:rsidRDefault="00C62B3C" w:rsidP="003C38D0">
            <w:pPr>
              <w:jc w:val="center"/>
              <w:rPr>
                <w:rFonts w:ascii="Arial" w:hAnsi="Arial" w:cs="Arial"/>
                <w:b/>
                <w:bCs/>
                <w:lang w:val="es-MX"/>
              </w:rPr>
            </w:pPr>
            <w:r w:rsidRPr="006C2118">
              <w:rPr>
                <w:rFonts w:ascii="Arial" w:hAnsi="Arial" w:cs="Arial"/>
                <w:b/>
                <w:bCs/>
                <w:lang w:val="es-MX"/>
              </w:rPr>
              <w:t>Diariamente</w:t>
            </w:r>
          </w:p>
        </w:tc>
        <w:tc>
          <w:tcPr>
            <w:tcW w:w="2410" w:type="dxa"/>
            <w:tcBorders>
              <w:top w:val="single" w:sz="4" w:space="0" w:color="auto"/>
              <w:left w:val="single" w:sz="4" w:space="0" w:color="auto"/>
              <w:bottom w:val="single" w:sz="4" w:space="0" w:color="auto"/>
              <w:right w:val="single" w:sz="4" w:space="0" w:color="auto"/>
            </w:tcBorders>
          </w:tcPr>
          <w:p w:rsidR="00C62B3C" w:rsidRPr="006C2118" w:rsidRDefault="00C62B3C" w:rsidP="003C38D0">
            <w:pPr>
              <w:jc w:val="center"/>
              <w:rPr>
                <w:rFonts w:ascii="Arial" w:hAnsi="Arial" w:cs="Arial"/>
                <w:b/>
              </w:rPr>
            </w:pPr>
            <w:r w:rsidRPr="006C2118">
              <w:rPr>
                <w:rFonts w:ascii="Arial" w:hAnsi="Arial" w:cs="Arial"/>
                <w:b/>
              </w:rPr>
              <w:t>Completa</w:t>
            </w:r>
          </w:p>
        </w:tc>
        <w:tc>
          <w:tcPr>
            <w:tcW w:w="2171" w:type="dxa"/>
            <w:tcBorders>
              <w:top w:val="single" w:sz="4" w:space="0" w:color="auto"/>
              <w:left w:val="single" w:sz="4" w:space="0" w:color="auto"/>
              <w:bottom w:val="single" w:sz="4" w:space="0" w:color="auto"/>
              <w:right w:val="single" w:sz="4" w:space="0" w:color="auto"/>
            </w:tcBorders>
          </w:tcPr>
          <w:p w:rsidR="00C62B3C" w:rsidRPr="00833338" w:rsidRDefault="00C62B3C" w:rsidP="003C38D0">
            <w:pPr>
              <w:jc w:val="center"/>
              <w:rPr>
                <w:rFonts w:ascii="Arial" w:hAnsi="Arial" w:cs="Arial"/>
                <w:bCs/>
                <w:lang w:val="es-MX"/>
              </w:rPr>
            </w:pPr>
          </w:p>
        </w:tc>
      </w:tr>
      <w:tr w:rsidR="00C62B3C" w:rsidRPr="00833338" w:rsidTr="003C38D0">
        <w:trPr>
          <w:trHeight w:val="681"/>
          <w:jc w:val="center"/>
        </w:trPr>
        <w:tc>
          <w:tcPr>
            <w:tcW w:w="4085" w:type="dxa"/>
            <w:tcBorders>
              <w:top w:val="single" w:sz="4" w:space="0" w:color="auto"/>
              <w:left w:val="single" w:sz="4" w:space="0" w:color="auto"/>
              <w:bottom w:val="single" w:sz="4" w:space="0" w:color="auto"/>
              <w:right w:val="single" w:sz="4" w:space="0" w:color="auto"/>
            </w:tcBorders>
          </w:tcPr>
          <w:p w:rsidR="00C62B3C" w:rsidRPr="00833338" w:rsidRDefault="00C62B3C" w:rsidP="003C38D0">
            <w:pPr>
              <w:jc w:val="both"/>
              <w:rPr>
                <w:rFonts w:ascii="Arial" w:hAnsi="Arial" w:cs="Arial"/>
              </w:rPr>
            </w:pPr>
            <w:r w:rsidRPr="00833338">
              <w:rPr>
                <w:rFonts w:ascii="Arial" w:hAnsi="Arial" w:cs="Arial"/>
              </w:rPr>
              <w:t xml:space="preserve">Encargarse de que este todo el material (insumos, instrumental, fichas clínicas y documentos administrativos) para que el odontólogo pueda realizar el trabajo. </w:t>
            </w:r>
          </w:p>
        </w:tc>
        <w:tc>
          <w:tcPr>
            <w:tcW w:w="1872" w:type="dxa"/>
            <w:tcBorders>
              <w:top w:val="single" w:sz="4" w:space="0" w:color="auto"/>
              <w:left w:val="single" w:sz="4" w:space="0" w:color="auto"/>
              <w:bottom w:val="single" w:sz="4" w:space="0" w:color="auto"/>
              <w:right w:val="single" w:sz="4" w:space="0" w:color="auto"/>
            </w:tcBorders>
          </w:tcPr>
          <w:p w:rsidR="00C62B3C" w:rsidRPr="006C2118" w:rsidRDefault="00C62B3C" w:rsidP="003C38D0">
            <w:pPr>
              <w:jc w:val="center"/>
              <w:rPr>
                <w:rFonts w:ascii="Arial" w:hAnsi="Arial" w:cs="Arial"/>
                <w:b/>
                <w:bCs/>
                <w:lang w:val="es-MX"/>
              </w:rPr>
            </w:pPr>
            <w:r w:rsidRPr="006C2118">
              <w:rPr>
                <w:rFonts w:ascii="Arial" w:hAnsi="Arial" w:cs="Arial"/>
                <w:b/>
                <w:bCs/>
                <w:lang w:val="es-MX"/>
              </w:rPr>
              <w:t>Diariamente</w:t>
            </w:r>
          </w:p>
        </w:tc>
        <w:tc>
          <w:tcPr>
            <w:tcW w:w="2410" w:type="dxa"/>
            <w:tcBorders>
              <w:top w:val="single" w:sz="4" w:space="0" w:color="auto"/>
              <w:left w:val="single" w:sz="4" w:space="0" w:color="auto"/>
              <w:bottom w:val="single" w:sz="4" w:space="0" w:color="auto"/>
              <w:right w:val="single" w:sz="4" w:space="0" w:color="auto"/>
            </w:tcBorders>
          </w:tcPr>
          <w:p w:rsidR="00C62B3C" w:rsidRPr="006C2118" w:rsidRDefault="00C62B3C" w:rsidP="003C38D0">
            <w:pPr>
              <w:jc w:val="center"/>
              <w:rPr>
                <w:rFonts w:ascii="Arial" w:hAnsi="Arial" w:cs="Arial"/>
                <w:b/>
              </w:rPr>
            </w:pPr>
            <w:r w:rsidRPr="006C2118">
              <w:rPr>
                <w:rFonts w:ascii="Arial" w:hAnsi="Arial" w:cs="Arial"/>
                <w:b/>
              </w:rPr>
              <w:t>Completa</w:t>
            </w:r>
          </w:p>
        </w:tc>
        <w:tc>
          <w:tcPr>
            <w:tcW w:w="2171" w:type="dxa"/>
            <w:tcBorders>
              <w:top w:val="single" w:sz="4" w:space="0" w:color="auto"/>
              <w:left w:val="single" w:sz="4" w:space="0" w:color="auto"/>
              <w:bottom w:val="single" w:sz="4" w:space="0" w:color="auto"/>
              <w:right w:val="single" w:sz="4" w:space="0" w:color="auto"/>
            </w:tcBorders>
          </w:tcPr>
          <w:p w:rsidR="00C62B3C" w:rsidRPr="00833338" w:rsidRDefault="00C62B3C" w:rsidP="003C38D0">
            <w:pPr>
              <w:jc w:val="center"/>
              <w:rPr>
                <w:rFonts w:ascii="Arial" w:hAnsi="Arial" w:cs="Arial"/>
                <w:bCs/>
                <w:lang w:val="es-MX"/>
              </w:rPr>
            </w:pPr>
          </w:p>
        </w:tc>
      </w:tr>
      <w:tr w:rsidR="00C62B3C" w:rsidRPr="00833338" w:rsidTr="003C38D0">
        <w:trPr>
          <w:trHeight w:val="681"/>
          <w:jc w:val="center"/>
        </w:trPr>
        <w:tc>
          <w:tcPr>
            <w:tcW w:w="4085" w:type="dxa"/>
            <w:tcBorders>
              <w:top w:val="single" w:sz="4" w:space="0" w:color="auto"/>
              <w:left w:val="single" w:sz="4" w:space="0" w:color="auto"/>
              <w:bottom w:val="single" w:sz="4" w:space="0" w:color="auto"/>
              <w:right w:val="single" w:sz="4" w:space="0" w:color="auto"/>
            </w:tcBorders>
          </w:tcPr>
          <w:p w:rsidR="00C62B3C" w:rsidRPr="00833338" w:rsidRDefault="00C62B3C" w:rsidP="003C38D0">
            <w:pPr>
              <w:jc w:val="both"/>
              <w:rPr>
                <w:rFonts w:ascii="Arial" w:hAnsi="Arial" w:cs="Arial"/>
              </w:rPr>
            </w:pPr>
            <w:r w:rsidRPr="00833338">
              <w:rPr>
                <w:rFonts w:ascii="Arial" w:hAnsi="Arial" w:cs="Arial"/>
              </w:rPr>
              <w:t>Recepción, búsqueda y entrega de fichas clínicas, lo cual se debe realizar al término de la jornada laboral.</w:t>
            </w:r>
          </w:p>
        </w:tc>
        <w:tc>
          <w:tcPr>
            <w:tcW w:w="1872" w:type="dxa"/>
            <w:tcBorders>
              <w:top w:val="single" w:sz="4" w:space="0" w:color="auto"/>
              <w:left w:val="single" w:sz="4" w:space="0" w:color="auto"/>
              <w:bottom w:val="single" w:sz="4" w:space="0" w:color="auto"/>
              <w:right w:val="single" w:sz="4" w:space="0" w:color="auto"/>
            </w:tcBorders>
          </w:tcPr>
          <w:p w:rsidR="00C62B3C" w:rsidRPr="006C2118" w:rsidRDefault="00C62B3C" w:rsidP="003C38D0">
            <w:pPr>
              <w:jc w:val="center"/>
              <w:rPr>
                <w:rFonts w:ascii="Arial" w:hAnsi="Arial" w:cs="Arial"/>
                <w:b/>
                <w:bCs/>
                <w:lang w:val="es-MX"/>
              </w:rPr>
            </w:pPr>
            <w:r w:rsidRPr="006C2118">
              <w:rPr>
                <w:rFonts w:ascii="Arial" w:hAnsi="Arial" w:cs="Arial"/>
                <w:b/>
                <w:bCs/>
                <w:lang w:val="es-MX"/>
              </w:rPr>
              <w:t>Diariamente</w:t>
            </w:r>
          </w:p>
        </w:tc>
        <w:tc>
          <w:tcPr>
            <w:tcW w:w="2410" w:type="dxa"/>
            <w:tcBorders>
              <w:top w:val="single" w:sz="4" w:space="0" w:color="auto"/>
              <w:left w:val="single" w:sz="4" w:space="0" w:color="auto"/>
              <w:bottom w:val="single" w:sz="4" w:space="0" w:color="auto"/>
              <w:right w:val="single" w:sz="4" w:space="0" w:color="auto"/>
            </w:tcBorders>
          </w:tcPr>
          <w:p w:rsidR="00C62B3C" w:rsidRPr="006C2118" w:rsidRDefault="00C62B3C" w:rsidP="003C38D0">
            <w:pPr>
              <w:jc w:val="center"/>
              <w:rPr>
                <w:rFonts w:ascii="Arial" w:hAnsi="Arial" w:cs="Arial"/>
                <w:b/>
              </w:rPr>
            </w:pPr>
            <w:r w:rsidRPr="006C2118">
              <w:rPr>
                <w:rFonts w:ascii="Arial" w:hAnsi="Arial" w:cs="Arial"/>
                <w:b/>
              </w:rPr>
              <w:t>Completa</w:t>
            </w:r>
          </w:p>
        </w:tc>
        <w:tc>
          <w:tcPr>
            <w:tcW w:w="2171" w:type="dxa"/>
            <w:tcBorders>
              <w:top w:val="single" w:sz="4" w:space="0" w:color="auto"/>
              <w:left w:val="single" w:sz="4" w:space="0" w:color="auto"/>
              <w:bottom w:val="single" w:sz="4" w:space="0" w:color="auto"/>
              <w:right w:val="single" w:sz="4" w:space="0" w:color="auto"/>
            </w:tcBorders>
          </w:tcPr>
          <w:p w:rsidR="00C62B3C" w:rsidRPr="00833338" w:rsidRDefault="00C62B3C" w:rsidP="003C38D0">
            <w:pPr>
              <w:jc w:val="center"/>
              <w:rPr>
                <w:rFonts w:ascii="Arial" w:hAnsi="Arial" w:cs="Arial"/>
                <w:bCs/>
                <w:lang w:val="es-MX"/>
              </w:rPr>
            </w:pPr>
          </w:p>
        </w:tc>
      </w:tr>
      <w:tr w:rsidR="00C62B3C" w:rsidRPr="00833338" w:rsidTr="003C38D0">
        <w:trPr>
          <w:trHeight w:val="681"/>
          <w:jc w:val="center"/>
        </w:trPr>
        <w:tc>
          <w:tcPr>
            <w:tcW w:w="4085" w:type="dxa"/>
            <w:tcBorders>
              <w:top w:val="single" w:sz="4" w:space="0" w:color="auto"/>
              <w:left w:val="single" w:sz="4" w:space="0" w:color="auto"/>
              <w:bottom w:val="single" w:sz="4" w:space="0" w:color="auto"/>
              <w:right w:val="single" w:sz="4" w:space="0" w:color="auto"/>
            </w:tcBorders>
          </w:tcPr>
          <w:p w:rsidR="00C62B3C" w:rsidRPr="000E573D" w:rsidRDefault="00C62B3C" w:rsidP="00C62B3C">
            <w:pPr>
              <w:contextualSpacing/>
              <w:jc w:val="both"/>
              <w:rPr>
                <w:rFonts w:ascii="Arial" w:hAnsi="Arial" w:cs="Arial"/>
              </w:rPr>
            </w:pPr>
            <w:r>
              <w:rPr>
                <w:rFonts w:ascii="Arial" w:hAnsi="Arial" w:cs="Arial"/>
              </w:rPr>
              <w:t xml:space="preserve">Realizar </w:t>
            </w:r>
            <w:r w:rsidRPr="000E573D">
              <w:rPr>
                <w:rFonts w:ascii="Arial" w:hAnsi="Arial" w:cs="Arial"/>
              </w:rPr>
              <w:t>funciones que le encomiende su jefatura directa o superior.</w:t>
            </w:r>
          </w:p>
        </w:tc>
        <w:tc>
          <w:tcPr>
            <w:tcW w:w="1872" w:type="dxa"/>
            <w:tcBorders>
              <w:top w:val="single" w:sz="4" w:space="0" w:color="auto"/>
              <w:left w:val="single" w:sz="4" w:space="0" w:color="auto"/>
              <w:bottom w:val="single" w:sz="4" w:space="0" w:color="auto"/>
              <w:right w:val="single" w:sz="4" w:space="0" w:color="auto"/>
            </w:tcBorders>
          </w:tcPr>
          <w:p w:rsidR="00C62B3C" w:rsidRPr="000E573D" w:rsidRDefault="00C62B3C" w:rsidP="00C62B3C">
            <w:pPr>
              <w:jc w:val="center"/>
              <w:rPr>
                <w:rFonts w:ascii="Arial" w:hAnsi="Arial" w:cs="Arial"/>
                <w:b/>
                <w:bCs/>
                <w:lang w:val="es-MX"/>
              </w:rPr>
            </w:pPr>
            <w:r w:rsidRPr="000E573D">
              <w:rPr>
                <w:rFonts w:ascii="Arial" w:hAnsi="Arial" w:cs="Arial"/>
                <w:b/>
                <w:bCs/>
                <w:lang w:val="es-MX"/>
              </w:rPr>
              <w:t>Según requerimiento</w:t>
            </w:r>
          </w:p>
        </w:tc>
        <w:tc>
          <w:tcPr>
            <w:tcW w:w="2410" w:type="dxa"/>
            <w:tcBorders>
              <w:top w:val="single" w:sz="4" w:space="0" w:color="auto"/>
              <w:left w:val="single" w:sz="4" w:space="0" w:color="auto"/>
              <w:bottom w:val="single" w:sz="4" w:space="0" w:color="auto"/>
              <w:right w:val="single" w:sz="4" w:space="0" w:color="auto"/>
            </w:tcBorders>
          </w:tcPr>
          <w:p w:rsidR="00C62B3C" w:rsidRPr="000E573D" w:rsidRDefault="00C62B3C" w:rsidP="00C62B3C">
            <w:pPr>
              <w:jc w:val="center"/>
              <w:rPr>
                <w:rFonts w:ascii="Arial" w:hAnsi="Arial" w:cs="Arial"/>
                <w:b/>
              </w:rPr>
            </w:pPr>
            <w:r w:rsidRPr="000E573D">
              <w:rPr>
                <w:rFonts w:ascii="Arial" w:hAnsi="Arial" w:cs="Arial"/>
                <w:b/>
              </w:rPr>
              <w:t>Completa</w:t>
            </w:r>
          </w:p>
        </w:tc>
        <w:tc>
          <w:tcPr>
            <w:tcW w:w="2171" w:type="dxa"/>
            <w:tcBorders>
              <w:top w:val="single" w:sz="4" w:space="0" w:color="auto"/>
              <w:left w:val="single" w:sz="4" w:space="0" w:color="auto"/>
              <w:bottom w:val="single" w:sz="4" w:space="0" w:color="auto"/>
              <w:right w:val="single" w:sz="4" w:space="0" w:color="auto"/>
            </w:tcBorders>
          </w:tcPr>
          <w:p w:rsidR="00C62B3C" w:rsidRPr="000E573D" w:rsidRDefault="00C62B3C" w:rsidP="00C62B3C">
            <w:pPr>
              <w:jc w:val="center"/>
              <w:rPr>
                <w:rFonts w:ascii="Arial" w:hAnsi="Arial" w:cs="Arial"/>
                <w:b/>
                <w:bCs/>
                <w:lang w:val="es-MX"/>
              </w:rPr>
            </w:pPr>
          </w:p>
        </w:tc>
      </w:tr>
    </w:tbl>
    <w:p w:rsidR="00AB6C6F" w:rsidRDefault="00AB6C6F" w:rsidP="00F4355E">
      <w:pPr>
        <w:jc w:val="both"/>
        <w:rPr>
          <w:rFonts w:ascii="Arial" w:hAnsi="Arial" w:cs="Arial"/>
          <w:b/>
          <w:lang w:val="es-MX"/>
        </w:rPr>
      </w:pPr>
    </w:p>
    <w:p w:rsidR="00F4355E" w:rsidRPr="0009772B" w:rsidRDefault="00F4355E" w:rsidP="00F4355E">
      <w:pPr>
        <w:jc w:val="both"/>
        <w:rPr>
          <w:rFonts w:ascii="Arial" w:hAnsi="Arial" w:cs="Arial"/>
          <w:b/>
          <w:lang w:val="es-MX"/>
        </w:rPr>
      </w:pPr>
      <w:r w:rsidRPr="002714D4">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4355E" w:rsidRPr="002714D4" w:rsidTr="00827BFA">
        <w:trPr>
          <w:jc w:val="center"/>
        </w:trPr>
        <w:tc>
          <w:tcPr>
            <w:tcW w:w="8980" w:type="dxa"/>
          </w:tcPr>
          <w:p w:rsidR="00F4355E" w:rsidRPr="002714D4" w:rsidRDefault="00F4355E" w:rsidP="004C680F">
            <w:pPr>
              <w:autoSpaceDE w:val="0"/>
              <w:autoSpaceDN w:val="0"/>
              <w:adjustRightInd w:val="0"/>
              <w:rPr>
                <w:rFonts w:ascii="Arial" w:hAnsi="Arial" w:cs="Arial"/>
                <w:lang w:eastAsia="es-ES"/>
              </w:rPr>
            </w:pPr>
            <w:r w:rsidRPr="002714D4">
              <w:rPr>
                <w:rFonts w:ascii="Arial" w:hAnsi="Arial" w:cs="Arial"/>
                <w:lang w:eastAsia="es-ES"/>
              </w:rPr>
              <w:t xml:space="preserve">No Aplica </w:t>
            </w:r>
          </w:p>
        </w:tc>
      </w:tr>
    </w:tbl>
    <w:p w:rsidR="00500FC1" w:rsidRPr="00594BB4" w:rsidRDefault="00500FC1" w:rsidP="00F4355E">
      <w:pPr>
        <w:tabs>
          <w:tab w:val="center" w:pos="4420"/>
        </w:tabs>
        <w:jc w:val="both"/>
        <w:rPr>
          <w:rFonts w:ascii="Arial" w:hAnsi="Arial" w:cs="Arial"/>
          <w:b/>
          <w:i/>
          <w:color w:val="FF0000"/>
          <w:lang w:val="es-ES_tradnl"/>
        </w:rPr>
      </w:pPr>
    </w:p>
    <w:p w:rsidR="00F4355E" w:rsidRPr="002714D4" w:rsidRDefault="00F4355E" w:rsidP="00F4355E">
      <w:pPr>
        <w:jc w:val="both"/>
        <w:rPr>
          <w:rFonts w:ascii="Arial" w:hAnsi="Arial" w:cs="Arial"/>
          <w:b/>
        </w:rPr>
      </w:pPr>
      <w:r w:rsidRPr="002714D4">
        <w:rPr>
          <w:rFonts w:ascii="Arial" w:hAnsi="Arial" w:cs="Arial"/>
          <w:b/>
        </w:rPr>
        <w:t xml:space="preserve">5. REQUISITOS FORMALES DE EDUCACIÓN, EXPERIENCIA Y ENTRENAMIENTO  </w:t>
      </w:r>
    </w:p>
    <w:p w:rsidR="00F4355E" w:rsidRPr="002714D4" w:rsidRDefault="00F4355E" w:rsidP="00F4355E">
      <w:pPr>
        <w:jc w:val="both"/>
        <w:rPr>
          <w:rFonts w:ascii="Arial" w:hAnsi="Arial" w:cs="Arial"/>
          <w:b/>
          <w:lang w:val="es-MX"/>
        </w:rPr>
      </w:pPr>
      <w:r w:rsidRPr="002714D4">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F4355E" w:rsidRPr="002714D4" w:rsidTr="00F4355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55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8751A0" w:rsidP="004C680F">
            <w:pPr>
              <w:jc w:val="center"/>
              <w:rPr>
                <w:rFonts w:ascii="Arial" w:hAnsi="Arial" w:cs="Arial"/>
                <w:b/>
                <w:lang w:val="es-MX"/>
              </w:rPr>
            </w:pPr>
            <w:r>
              <w:rPr>
                <w:rFonts w:ascii="Arial" w:hAnsi="Arial" w:cs="Arial"/>
                <w:b/>
                <w:lang w:val="es-MX"/>
              </w:rPr>
              <w:t>X</w:t>
            </w:r>
          </w:p>
        </w:tc>
        <w:tc>
          <w:tcPr>
            <w:tcW w:w="1901"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b/>
                <w:lang w:val="es-MX"/>
              </w:rPr>
            </w:pPr>
          </w:p>
        </w:tc>
      </w:tr>
    </w:tbl>
    <w:p w:rsidR="00737600" w:rsidRPr="00594BB4" w:rsidRDefault="00737600" w:rsidP="00F4355E">
      <w:pPr>
        <w:jc w:val="both"/>
        <w:rPr>
          <w:rFonts w:ascii="Arial" w:hAnsi="Arial" w:cs="Arial"/>
          <w:color w:val="FF0000"/>
          <w:lang w:val="es-MX"/>
        </w:rPr>
      </w:pPr>
    </w:p>
    <w:p w:rsidR="00F4355E" w:rsidRPr="002714D4" w:rsidRDefault="00F4355E" w:rsidP="00F4355E">
      <w:pPr>
        <w:jc w:val="both"/>
        <w:rPr>
          <w:rFonts w:ascii="Arial" w:hAnsi="Arial" w:cs="Arial"/>
          <w:b/>
          <w:lang w:val="pt-BR"/>
        </w:rPr>
      </w:pPr>
      <w:r w:rsidRPr="002714D4">
        <w:rPr>
          <w:rFonts w:ascii="Arial" w:hAnsi="Arial" w:cs="Arial"/>
          <w:b/>
          <w:lang w:val="pt-BR"/>
        </w:rPr>
        <w:t xml:space="preserve">5.2. </w:t>
      </w:r>
      <w:r w:rsidR="00CE1202" w:rsidRPr="002714D4">
        <w:rPr>
          <w:rFonts w:ascii="Arial" w:hAnsi="Arial" w:cs="Arial"/>
          <w:b/>
          <w:lang w:val="pt-BR"/>
        </w:rPr>
        <w:t>Título (</w:t>
      </w:r>
      <w:r w:rsidRPr="002714D4">
        <w:rPr>
          <w:rFonts w:ascii="Arial" w:hAnsi="Arial" w:cs="Arial"/>
          <w:b/>
          <w:lang w:val="pt-BR"/>
        </w:rPr>
        <w:t>s</w:t>
      </w:r>
      <w:r w:rsidR="00CE1202" w:rsidRPr="002714D4">
        <w:rPr>
          <w:rFonts w:ascii="Arial" w:hAnsi="Arial" w:cs="Arial"/>
          <w:b/>
          <w:lang w:val="pt-BR"/>
        </w:rPr>
        <w:t>) requerido (</w:t>
      </w:r>
      <w:r w:rsidRPr="002714D4">
        <w:rPr>
          <w:rFonts w:ascii="Arial" w:hAnsi="Arial" w:cs="Arial"/>
          <w:b/>
          <w:lang w:val="pt-BR"/>
        </w:rPr>
        <w:t xml:space="preserve">s) /Área (s) de </w:t>
      </w:r>
      <w:proofErr w:type="spellStart"/>
      <w:r w:rsidRPr="002714D4">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F4355E" w:rsidRPr="002714D4" w:rsidTr="00696296">
        <w:trPr>
          <w:trHeight w:val="267"/>
          <w:jc w:val="center"/>
        </w:trPr>
        <w:tc>
          <w:tcPr>
            <w:tcW w:w="9039" w:type="dxa"/>
            <w:tcBorders>
              <w:top w:val="single" w:sz="4" w:space="0" w:color="auto"/>
              <w:left w:val="single" w:sz="4" w:space="0" w:color="auto"/>
              <w:bottom w:val="single" w:sz="4" w:space="0" w:color="auto"/>
              <w:right w:val="single" w:sz="4" w:space="0" w:color="auto"/>
            </w:tcBorders>
          </w:tcPr>
          <w:p w:rsidR="00F4355E" w:rsidRPr="0041385B" w:rsidRDefault="005B0EE2" w:rsidP="005B0EE2">
            <w:pPr>
              <w:spacing w:after="0"/>
              <w:jc w:val="both"/>
              <w:rPr>
                <w:rFonts w:ascii="Arial" w:hAnsi="Arial" w:cs="Arial"/>
              </w:rPr>
            </w:pPr>
            <w:r w:rsidRPr="0041385B">
              <w:rPr>
                <w:rFonts w:ascii="Arial" w:hAnsi="Arial" w:cs="Arial"/>
              </w:rPr>
              <w:t xml:space="preserve">Técnico Superior </w:t>
            </w:r>
            <w:r>
              <w:rPr>
                <w:rFonts w:ascii="Arial" w:hAnsi="Arial" w:cs="Arial"/>
              </w:rPr>
              <w:t>d</w:t>
            </w:r>
            <w:r w:rsidRPr="0041385B">
              <w:rPr>
                <w:rFonts w:ascii="Arial" w:hAnsi="Arial" w:cs="Arial"/>
              </w:rPr>
              <w:t>e Odontología y/o</w:t>
            </w:r>
            <w:r>
              <w:rPr>
                <w:rFonts w:ascii="Arial" w:hAnsi="Arial" w:cs="Arial"/>
              </w:rPr>
              <w:t xml:space="preserve"> </w:t>
            </w:r>
            <w:r w:rsidR="0041385B" w:rsidRPr="0041385B">
              <w:rPr>
                <w:rFonts w:ascii="Arial" w:hAnsi="Arial" w:cs="Arial"/>
              </w:rPr>
              <w:t>Técnico</w:t>
            </w:r>
            <w:r w:rsidR="0041385B">
              <w:rPr>
                <w:rFonts w:ascii="Arial" w:hAnsi="Arial" w:cs="Arial"/>
              </w:rPr>
              <w:t xml:space="preserve"> d</w:t>
            </w:r>
            <w:r w:rsidR="0041385B" w:rsidRPr="0041385B">
              <w:rPr>
                <w:rFonts w:ascii="Arial" w:hAnsi="Arial" w:cs="Arial"/>
              </w:rPr>
              <w:t xml:space="preserve">e Nivel Superior </w:t>
            </w:r>
            <w:r w:rsidR="0041385B">
              <w:rPr>
                <w:rFonts w:ascii="Arial" w:hAnsi="Arial" w:cs="Arial"/>
              </w:rPr>
              <w:t>e</w:t>
            </w:r>
            <w:r w:rsidR="0041385B" w:rsidRPr="0041385B">
              <w:rPr>
                <w:rFonts w:ascii="Arial" w:hAnsi="Arial" w:cs="Arial"/>
              </w:rPr>
              <w:t>n Enfermería</w:t>
            </w:r>
            <w:r>
              <w:rPr>
                <w:rFonts w:ascii="Arial" w:hAnsi="Arial" w:cs="Arial"/>
              </w:rPr>
              <w:t xml:space="preserve"> con </w:t>
            </w:r>
            <w:r w:rsidRPr="00E41D15">
              <w:rPr>
                <w:rFonts w:ascii="Arial" w:hAnsi="Arial" w:cs="Arial"/>
              </w:rPr>
              <w:t xml:space="preserve">Certificado </w:t>
            </w:r>
            <w:r>
              <w:rPr>
                <w:rFonts w:ascii="Arial" w:hAnsi="Arial" w:cs="Arial"/>
              </w:rPr>
              <w:t>de Competencia de Seremi Salud p</w:t>
            </w:r>
            <w:r w:rsidRPr="00E41D15">
              <w:rPr>
                <w:rFonts w:ascii="Arial" w:hAnsi="Arial" w:cs="Arial"/>
              </w:rPr>
              <w:t xml:space="preserve">ara </w:t>
            </w:r>
            <w:r>
              <w:rPr>
                <w:rFonts w:ascii="Arial" w:hAnsi="Arial" w:cs="Arial"/>
              </w:rPr>
              <w:t>trabajar c</w:t>
            </w:r>
            <w:r w:rsidRPr="00E41D15">
              <w:rPr>
                <w:rFonts w:ascii="Arial" w:hAnsi="Arial" w:cs="Arial"/>
              </w:rPr>
              <w:t xml:space="preserve">omo Auxiliar </w:t>
            </w:r>
            <w:r>
              <w:rPr>
                <w:rFonts w:ascii="Arial" w:hAnsi="Arial" w:cs="Arial"/>
              </w:rPr>
              <w:t>d</w:t>
            </w:r>
            <w:r w:rsidRPr="00E41D15">
              <w:rPr>
                <w:rFonts w:ascii="Arial" w:hAnsi="Arial" w:cs="Arial"/>
              </w:rPr>
              <w:t>e Odontología</w:t>
            </w:r>
            <w:r w:rsidR="0041385B" w:rsidRPr="0041385B">
              <w:rPr>
                <w:rFonts w:ascii="Arial" w:hAnsi="Arial" w:cs="Arial"/>
              </w:rPr>
              <w:t xml:space="preserve"> </w:t>
            </w:r>
          </w:p>
        </w:tc>
      </w:tr>
    </w:tbl>
    <w:p w:rsidR="00696296" w:rsidRDefault="00696296" w:rsidP="00F4355E">
      <w:pPr>
        <w:jc w:val="both"/>
        <w:rPr>
          <w:rFonts w:ascii="Arial" w:hAnsi="Arial" w:cs="Arial"/>
          <w:b/>
          <w:lang w:val="pt-BR"/>
        </w:rPr>
      </w:pPr>
    </w:p>
    <w:p w:rsidR="00F4355E" w:rsidRPr="002714D4" w:rsidRDefault="00F4355E" w:rsidP="00F4355E">
      <w:pPr>
        <w:jc w:val="both"/>
        <w:rPr>
          <w:rFonts w:ascii="Arial" w:hAnsi="Arial" w:cs="Arial"/>
          <w:b/>
          <w:lang w:val="pt-BR"/>
        </w:rPr>
      </w:pPr>
      <w:r w:rsidRPr="002714D4">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49"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F4355E" w:rsidRPr="000814CD" w:rsidRDefault="008751A0" w:rsidP="004C680F">
            <w:pPr>
              <w:jc w:val="both"/>
              <w:rPr>
                <w:rFonts w:ascii="Arial" w:hAnsi="Arial" w:cs="Arial"/>
                <w:b/>
                <w:lang w:val="es-MX"/>
              </w:rPr>
            </w:pPr>
            <w:r w:rsidRPr="000814CD">
              <w:rPr>
                <w:rFonts w:ascii="Arial" w:hAnsi="Arial" w:cs="Arial"/>
                <w:b/>
                <w:lang w:val="es-MX"/>
              </w:rPr>
              <w:t>X</w:t>
            </w:r>
          </w:p>
        </w:tc>
      </w:tr>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aplica.</w:t>
            </w:r>
          </w:p>
        </w:tc>
      </w:tr>
    </w:tbl>
    <w:p w:rsidR="00655911" w:rsidRDefault="00F4355E" w:rsidP="00F87B23">
      <w:pPr>
        <w:jc w:val="both"/>
        <w:rPr>
          <w:rFonts w:ascii="Arial" w:hAnsi="Arial" w:cs="Arial"/>
        </w:rPr>
      </w:pPr>
      <w:r w:rsidRPr="002714D4">
        <w:rPr>
          <w:rFonts w:ascii="Arial" w:hAnsi="Arial" w:cs="Arial"/>
        </w:rPr>
        <w:t xml:space="preserve">Señale, </w:t>
      </w:r>
      <w:r w:rsidRPr="002714D4">
        <w:rPr>
          <w:rFonts w:ascii="Arial" w:hAnsi="Arial" w:cs="Arial"/>
          <w:u w:val="single"/>
        </w:rPr>
        <w:t>sólo si es necesario</w:t>
      </w:r>
      <w:r w:rsidRPr="002714D4">
        <w:rPr>
          <w:rFonts w:ascii="Arial" w:hAnsi="Arial" w:cs="Arial"/>
        </w:rPr>
        <w:t>, si el cargo requiere formación de post título o post grado.</w:t>
      </w:r>
    </w:p>
    <w:p w:rsidR="0088308E" w:rsidRDefault="0088308E" w:rsidP="00F4355E">
      <w:pPr>
        <w:rPr>
          <w:rFonts w:ascii="Arial" w:hAnsi="Arial" w:cs="Arial"/>
          <w:b/>
          <w:lang w:val="es-MX"/>
        </w:rPr>
      </w:pPr>
    </w:p>
    <w:p w:rsidR="006A5E96" w:rsidRPr="002714D4" w:rsidRDefault="00F4355E" w:rsidP="00F4355E">
      <w:pPr>
        <w:rPr>
          <w:rFonts w:ascii="Arial" w:hAnsi="Arial" w:cs="Arial"/>
          <w:b/>
          <w:lang w:val="es-MX"/>
        </w:rPr>
      </w:pPr>
      <w:r w:rsidRPr="002714D4">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4414"/>
        <w:gridCol w:w="1122"/>
        <w:gridCol w:w="1273"/>
      </w:tblGrid>
      <w:tr w:rsidR="00D1421D" w:rsidTr="001B7017">
        <w:trPr>
          <w:trHeight w:val="226"/>
          <w:jc w:val="center"/>
        </w:trPr>
        <w:tc>
          <w:tcPr>
            <w:tcW w:w="2214" w:type="dxa"/>
            <w:tcBorders>
              <w:top w:val="nil"/>
              <w:left w:val="nil"/>
              <w:bottom w:val="single" w:sz="4" w:space="0" w:color="auto"/>
              <w:right w:val="nil"/>
            </w:tcBorders>
          </w:tcPr>
          <w:p w:rsidR="00D1421D" w:rsidRPr="00C80D8D" w:rsidRDefault="00D1421D" w:rsidP="0010467E">
            <w:pPr>
              <w:rPr>
                <w:rFonts w:ascii="Arial" w:hAnsi="Arial" w:cs="Arial"/>
                <w:lang w:val="es-MX"/>
              </w:rPr>
            </w:pPr>
          </w:p>
        </w:tc>
        <w:tc>
          <w:tcPr>
            <w:tcW w:w="4414" w:type="dxa"/>
            <w:tcBorders>
              <w:top w:val="nil"/>
              <w:left w:val="nil"/>
              <w:bottom w:val="single" w:sz="4" w:space="0" w:color="auto"/>
              <w:right w:val="single" w:sz="4" w:space="0" w:color="auto"/>
            </w:tcBorders>
          </w:tcPr>
          <w:p w:rsidR="00D1421D" w:rsidRPr="00C80D8D" w:rsidRDefault="00D1421D" w:rsidP="0010467E">
            <w:pP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hideMark/>
          </w:tcPr>
          <w:p w:rsidR="00D1421D" w:rsidRPr="006F0BC1" w:rsidRDefault="00D1421D" w:rsidP="0010467E">
            <w:pPr>
              <w:rPr>
                <w:rFonts w:ascii="Arial" w:hAnsi="Arial" w:cs="Arial"/>
                <w:b/>
                <w:sz w:val="20"/>
                <w:szCs w:val="20"/>
              </w:rPr>
            </w:pPr>
            <w:r w:rsidRPr="006F0BC1">
              <w:rPr>
                <w:rFonts w:ascii="Arial" w:hAnsi="Arial" w:cs="Arial"/>
                <w:b/>
                <w:sz w:val="20"/>
                <w:szCs w:val="20"/>
              </w:rPr>
              <w:t>Deseable</w:t>
            </w:r>
          </w:p>
        </w:tc>
        <w:tc>
          <w:tcPr>
            <w:tcW w:w="1273" w:type="dxa"/>
            <w:tcBorders>
              <w:top w:val="single" w:sz="4" w:space="0" w:color="auto"/>
              <w:left w:val="single" w:sz="4" w:space="0" w:color="auto"/>
              <w:bottom w:val="single" w:sz="4" w:space="0" w:color="auto"/>
              <w:right w:val="single" w:sz="4" w:space="0" w:color="auto"/>
            </w:tcBorders>
            <w:hideMark/>
          </w:tcPr>
          <w:p w:rsidR="00D1421D" w:rsidRPr="006F0BC1" w:rsidRDefault="00D1421D" w:rsidP="0010467E">
            <w:pPr>
              <w:rPr>
                <w:rFonts w:ascii="Arial" w:hAnsi="Arial" w:cs="Arial"/>
                <w:b/>
                <w:sz w:val="20"/>
                <w:szCs w:val="20"/>
              </w:rPr>
            </w:pPr>
            <w:r w:rsidRPr="006F0BC1">
              <w:rPr>
                <w:rFonts w:ascii="Arial" w:hAnsi="Arial" w:cs="Arial"/>
                <w:b/>
                <w:sz w:val="20"/>
                <w:szCs w:val="20"/>
              </w:rPr>
              <w:t>Excluyente</w:t>
            </w:r>
          </w:p>
        </w:tc>
      </w:tr>
      <w:tr w:rsidR="00D1421D" w:rsidTr="001B7017">
        <w:trPr>
          <w:trHeight w:val="480"/>
          <w:jc w:val="center"/>
        </w:trPr>
        <w:tc>
          <w:tcPr>
            <w:tcW w:w="2214" w:type="dxa"/>
            <w:vMerge w:val="restart"/>
            <w:tcBorders>
              <w:top w:val="single" w:sz="4" w:space="0" w:color="auto"/>
              <w:left w:val="single" w:sz="4" w:space="0" w:color="auto"/>
              <w:right w:val="single" w:sz="4" w:space="0" w:color="auto"/>
            </w:tcBorders>
            <w:hideMark/>
          </w:tcPr>
          <w:p w:rsidR="004C344C" w:rsidRPr="004C344C" w:rsidRDefault="00D1421D" w:rsidP="002826E6">
            <w:pPr>
              <w:spacing w:after="0"/>
              <w:rPr>
                <w:rFonts w:ascii="Arial" w:hAnsi="Arial" w:cs="Arial"/>
                <w:lang w:val="es-MX"/>
              </w:rPr>
            </w:pPr>
            <w:r w:rsidRPr="00C80D8D">
              <w:rPr>
                <w:rFonts w:ascii="Arial" w:hAnsi="Arial" w:cs="Arial"/>
                <w:lang w:val="es-MX"/>
              </w:rPr>
              <w:t xml:space="preserve">Capacitación y perfeccionamiento requerido </w:t>
            </w:r>
          </w:p>
        </w:tc>
        <w:tc>
          <w:tcPr>
            <w:tcW w:w="4414" w:type="dxa"/>
            <w:tcBorders>
              <w:top w:val="single" w:sz="4" w:space="0" w:color="auto"/>
              <w:left w:val="single" w:sz="4" w:space="0" w:color="auto"/>
              <w:bottom w:val="single" w:sz="4" w:space="0" w:color="auto"/>
              <w:right w:val="single" w:sz="4" w:space="0" w:color="auto"/>
            </w:tcBorders>
          </w:tcPr>
          <w:p w:rsidR="00D1421D" w:rsidRPr="00C80D8D" w:rsidRDefault="008751A0" w:rsidP="002826E6">
            <w:pPr>
              <w:spacing w:after="0"/>
              <w:rPr>
                <w:rFonts w:ascii="Arial" w:hAnsi="Arial" w:cs="Arial"/>
              </w:rPr>
            </w:pPr>
            <w:r w:rsidRPr="000E573D">
              <w:rPr>
                <w:rFonts w:ascii="Arial" w:hAnsi="Arial" w:cs="Arial"/>
                <w:lang w:val="es-MX"/>
              </w:rPr>
              <w:t>Curso en infecciones intrahospitalarias</w:t>
            </w:r>
            <w:r>
              <w:rPr>
                <w:rFonts w:ascii="Arial" w:hAnsi="Arial" w:cs="Arial"/>
                <w:lang w:val="es-MX"/>
              </w:rPr>
              <w:t xml:space="preserve">. </w:t>
            </w:r>
          </w:p>
        </w:tc>
        <w:tc>
          <w:tcPr>
            <w:tcW w:w="1122" w:type="dxa"/>
            <w:tcBorders>
              <w:top w:val="single" w:sz="4" w:space="0" w:color="auto"/>
              <w:left w:val="single" w:sz="4" w:space="0" w:color="auto"/>
              <w:right w:val="single" w:sz="4" w:space="0" w:color="auto"/>
            </w:tcBorders>
          </w:tcPr>
          <w:p w:rsidR="00D1421D" w:rsidRPr="00C80D8D" w:rsidRDefault="00D1421D" w:rsidP="002826E6">
            <w:pPr>
              <w:spacing w:after="0"/>
              <w:jc w:val="center"/>
              <w:rPr>
                <w:rFonts w:ascii="Arial" w:hAnsi="Arial" w:cs="Arial"/>
              </w:rPr>
            </w:pPr>
          </w:p>
        </w:tc>
        <w:tc>
          <w:tcPr>
            <w:tcW w:w="1273" w:type="dxa"/>
            <w:tcBorders>
              <w:top w:val="single" w:sz="4" w:space="0" w:color="auto"/>
              <w:left w:val="single" w:sz="4" w:space="0" w:color="auto"/>
              <w:right w:val="single" w:sz="4" w:space="0" w:color="auto"/>
            </w:tcBorders>
          </w:tcPr>
          <w:p w:rsidR="00D1421D" w:rsidRPr="00C80D8D" w:rsidRDefault="008751A0" w:rsidP="002826E6">
            <w:pPr>
              <w:spacing w:after="0"/>
              <w:jc w:val="center"/>
              <w:rPr>
                <w:rFonts w:ascii="Arial" w:hAnsi="Arial" w:cs="Arial"/>
              </w:rPr>
            </w:pPr>
            <w:r>
              <w:rPr>
                <w:rFonts w:ascii="Arial" w:hAnsi="Arial" w:cs="Arial"/>
              </w:rPr>
              <w:t>X</w:t>
            </w:r>
          </w:p>
        </w:tc>
      </w:tr>
      <w:tr w:rsidR="00D1421D" w:rsidTr="001B7017">
        <w:trPr>
          <w:trHeight w:val="450"/>
          <w:jc w:val="center"/>
        </w:trPr>
        <w:tc>
          <w:tcPr>
            <w:tcW w:w="2214" w:type="dxa"/>
            <w:vMerge/>
            <w:tcBorders>
              <w:left w:val="single" w:sz="4" w:space="0" w:color="auto"/>
              <w:right w:val="single" w:sz="4" w:space="0" w:color="auto"/>
            </w:tcBorders>
            <w:hideMark/>
          </w:tcPr>
          <w:p w:rsidR="00D1421D" w:rsidRPr="00C80D8D" w:rsidRDefault="00D1421D" w:rsidP="002826E6">
            <w:pPr>
              <w:spacing w:after="0"/>
              <w:rPr>
                <w:rFonts w:ascii="Arial" w:hAnsi="Arial" w:cs="Arial"/>
                <w:lang w:val="es-MX"/>
              </w:rPr>
            </w:pPr>
          </w:p>
        </w:tc>
        <w:tc>
          <w:tcPr>
            <w:tcW w:w="4414" w:type="dxa"/>
            <w:tcBorders>
              <w:top w:val="single" w:sz="4" w:space="0" w:color="auto"/>
              <w:left w:val="single" w:sz="4" w:space="0" w:color="auto"/>
              <w:bottom w:val="single" w:sz="4" w:space="0" w:color="auto"/>
              <w:right w:val="single" w:sz="4" w:space="0" w:color="auto"/>
            </w:tcBorders>
          </w:tcPr>
          <w:p w:rsidR="008751A0" w:rsidRPr="000E573D" w:rsidRDefault="008751A0" w:rsidP="002826E6">
            <w:pPr>
              <w:spacing w:after="0"/>
              <w:rPr>
                <w:rFonts w:ascii="Arial" w:hAnsi="Arial" w:cs="Arial"/>
                <w:lang w:val="es-MX"/>
              </w:rPr>
            </w:pPr>
            <w:r>
              <w:rPr>
                <w:rFonts w:ascii="Arial" w:hAnsi="Arial" w:cs="Arial"/>
                <w:lang w:val="es-MX"/>
              </w:rPr>
              <w:t xml:space="preserve">Curso de RCP básico. </w:t>
            </w:r>
          </w:p>
          <w:p w:rsidR="00D1421D" w:rsidRPr="008751A0" w:rsidRDefault="00D1421D" w:rsidP="002826E6">
            <w:pPr>
              <w:spacing w:after="0"/>
              <w:rPr>
                <w:rFonts w:ascii="Arial" w:hAnsi="Arial" w:cs="Arial"/>
                <w:lang w:val="es-MX"/>
              </w:rPr>
            </w:pPr>
          </w:p>
        </w:tc>
        <w:tc>
          <w:tcPr>
            <w:tcW w:w="1122" w:type="dxa"/>
            <w:tcBorders>
              <w:left w:val="single" w:sz="4" w:space="0" w:color="auto"/>
              <w:right w:val="single" w:sz="4" w:space="0" w:color="auto"/>
            </w:tcBorders>
          </w:tcPr>
          <w:p w:rsidR="00D1421D" w:rsidRPr="00C80D8D" w:rsidRDefault="00D1421D" w:rsidP="002826E6">
            <w:pPr>
              <w:spacing w:after="0"/>
              <w:jc w:val="center"/>
              <w:rPr>
                <w:rFonts w:ascii="Arial" w:hAnsi="Arial" w:cs="Arial"/>
              </w:rPr>
            </w:pPr>
          </w:p>
        </w:tc>
        <w:tc>
          <w:tcPr>
            <w:tcW w:w="1273" w:type="dxa"/>
            <w:tcBorders>
              <w:left w:val="single" w:sz="4" w:space="0" w:color="auto"/>
              <w:right w:val="single" w:sz="4" w:space="0" w:color="auto"/>
            </w:tcBorders>
          </w:tcPr>
          <w:p w:rsidR="00D1421D" w:rsidRPr="00C80D8D" w:rsidRDefault="00B12DF1" w:rsidP="002826E6">
            <w:pPr>
              <w:spacing w:after="0"/>
              <w:jc w:val="center"/>
              <w:rPr>
                <w:rFonts w:ascii="Arial" w:hAnsi="Arial" w:cs="Arial"/>
              </w:rPr>
            </w:pPr>
            <w:r>
              <w:rPr>
                <w:rFonts w:ascii="Arial" w:hAnsi="Arial" w:cs="Arial"/>
              </w:rPr>
              <w:t>X</w:t>
            </w:r>
          </w:p>
        </w:tc>
      </w:tr>
      <w:tr w:rsidR="00D1421D" w:rsidTr="001B7017">
        <w:trPr>
          <w:jc w:val="center"/>
        </w:trPr>
        <w:tc>
          <w:tcPr>
            <w:tcW w:w="2214" w:type="dxa"/>
            <w:tcBorders>
              <w:top w:val="single" w:sz="4" w:space="0" w:color="auto"/>
              <w:left w:val="single" w:sz="4" w:space="0" w:color="auto"/>
              <w:bottom w:val="single" w:sz="4" w:space="0" w:color="auto"/>
              <w:right w:val="single" w:sz="4" w:space="0" w:color="auto"/>
            </w:tcBorders>
            <w:hideMark/>
          </w:tcPr>
          <w:p w:rsidR="00D1421D" w:rsidRPr="00C80D8D" w:rsidRDefault="00D1421D" w:rsidP="002826E6">
            <w:pPr>
              <w:spacing w:after="0"/>
              <w:rPr>
                <w:rFonts w:ascii="Arial" w:hAnsi="Arial" w:cs="Arial"/>
                <w:i/>
                <w:lang w:val="es-MX"/>
              </w:rPr>
            </w:pPr>
            <w:r w:rsidRPr="00C80D8D">
              <w:rPr>
                <w:rFonts w:ascii="Arial" w:hAnsi="Arial" w:cs="Arial"/>
                <w:lang w:val="es-MX"/>
              </w:rPr>
              <w:t xml:space="preserve">Experiencia Laboral en un cargo igual  o similar </w:t>
            </w:r>
          </w:p>
        </w:tc>
        <w:tc>
          <w:tcPr>
            <w:tcW w:w="4414" w:type="dxa"/>
            <w:tcBorders>
              <w:top w:val="single" w:sz="4" w:space="0" w:color="auto"/>
              <w:left w:val="single" w:sz="4" w:space="0" w:color="auto"/>
              <w:bottom w:val="single" w:sz="4" w:space="0" w:color="auto"/>
              <w:right w:val="single" w:sz="4" w:space="0" w:color="auto"/>
            </w:tcBorders>
          </w:tcPr>
          <w:p w:rsidR="00D1421D" w:rsidRPr="00C80D8D" w:rsidRDefault="008751A0" w:rsidP="002826E6">
            <w:pPr>
              <w:spacing w:after="0"/>
              <w:rPr>
                <w:rFonts w:ascii="Arial" w:hAnsi="Arial" w:cs="Arial"/>
                <w:lang w:val="es-MX"/>
              </w:rPr>
            </w:pPr>
            <w:r>
              <w:rPr>
                <w:rFonts w:ascii="Arial" w:hAnsi="Arial" w:cs="Arial"/>
                <w:lang w:val="es-MX"/>
              </w:rPr>
              <w:t>Al menos 1 año</w:t>
            </w:r>
          </w:p>
        </w:tc>
        <w:tc>
          <w:tcPr>
            <w:tcW w:w="1122" w:type="dxa"/>
            <w:tcBorders>
              <w:top w:val="single" w:sz="4" w:space="0" w:color="auto"/>
              <w:left w:val="single" w:sz="4" w:space="0" w:color="auto"/>
              <w:bottom w:val="single" w:sz="4" w:space="0" w:color="auto"/>
              <w:right w:val="single" w:sz="4" w:space="0" w:color="auto"/>
            </w:tcBorders>
          </w:tcPr>
          <w:p w:rsidR="00D1421D" w:rsidRPr="00C80D8D" w:rsidRDefault="00D1421D" w:rsidP="002826E6">
            <w:pPr>
              <w:spacing w:after="0"/>
              <w:jc w:val="center"/>
              <w:rPr>
                <w:rFonts w:ascii="Arial" w:hAnsi="Arial" w:cs="Arial"/>
                <w:lang w:val="es-MX"/>
              </w:rPr>
            </w:pPr>
          </w:p>
        </w:tc>
        <w:tc>
          <w:tcPr>
            <w:tcW w:w="1273" w:type="dxa"/>
            <w:tcBorders>
              <w:top w:val="single" w:sz="4" w:space="0" w:color="auto"/>
              <w:left w:val="single" w:sz="4" w:space="0" w:color="auto"/>
              <w:bottom w:val="single" w:sz="4" w:space="0" w:color="auto"/>
              <w:right w:val="single" w:sz="4" w:space="0" w:color="auto"/>
            </w:tcBorders>
          </w:tcPr>
          <w:p w:rsidR="00D1421D" w:rsidRPr="00C80D8D" w:rsidRDefault="008751A0" w:rsidP="002826E6">
            <w:pPr>
              <w:spacing w:after="0"/>
              <w:jc w:val="center"/>
              <w:rPr>
                <w:rFonts w:ascii="Arial" w:hAnsi="Arial" w:cs="Arial"/>
                <w:lang w:val="es-MX"/>
              </w:rPr>
            </w:pPr>
            <w:r>
              <w:rPr>
                <w:rFonts w:ascii="Arial" w:hAnsi="Arial" w:cs="Arial"/>
                <w:lang w:val="es-MX"/>
              </w:rPr>
              <w:t>X</w:t>
            </w:r>
          </w:p>
        </w:tc>
      </w:tr>
      <w:tr w:rsidR="00D1421D" w:rsidTr="001B7017">
        <w:trPr>
          <w:jc w:val="center"/>
        </w:trPr>
        <w:tc>
          <w:tcPr>
            <w:tcW w:w="2214" w:type="dxa"/>
            <w:tcBorders>
              <w:top w:val="single" w:sz="4" w:space="0" w:color="auto"/>
              <w:left w:val="single" w:sz="4" w:space="0" w:color="auto"/>
              <w:bottom w:val="single" w:sz="4" w:space="0" w:color="auto"/>
              <w:right w:val="single" w:sz="4" w:space="0" w:color="auto"/>
            </w:tcBorders>
            <w:hideMark/>
          </w:tcPr>
          <w:p w:rsidR="00D1421D" w:rsidRPr="00C80D8D" w:rsidRDefault="00D1421D" w:rsidP="002826E6">
            <w:pPr>
              <w:spacing w:after="0"/>
              <w:rPr>
                <w:rFonts w:ascii="Arial" w:hAnsi="Arial" w:cs="Arial"/>
                <w:i/>
                <w:lang w:val="es-MX"/>
              </w:rPr>
            </w:pPr>
            <w:r w:rsidRPr="00C80D8D">
              <w:rPr>
                <w:rFonts w:ascii="Arial" w:hAnsi="Arial" w:cs="Arial"/>
                <w:lang w:val="es-MX"/>
              </w:rPr>
              <w:t xml:space="preserve">Años de experiencia requeridos </w:t>
            </w:r>
          </w:p>
        </w:tc>
        <w:tc>
          <w:tcPr>
            <w:tcW w:w="4414" w:type="dxa"/>
            <w:tcBorders>
              <w:top w:val="single" w:sz="4" w:space="0" w:color="auto"/>
              <w:left w:val="single" w:sz="4" w:space="0" w:color="auto"/>
              <w:bottom w:val="single" w:sz="4" w:space="0" w:color="auto"/>
              <w:right w:val="single" w:sz="4" w:space="0" w:color="auto"/>
            </w:tcBorders>
          </w:tcPr>
          <w:p w:rsidR="00D1421D" w:rsidRPr="00C80D8D" w:rsidRDefault="008751A0" w:rsidP="002826E6">
            <w:pPr>
              <w:spacing w:after="0"/>
              <w:rPr>
                <w:rFonts w:ascii="Arial" w:hAnsi="Arial" w:cs="Arial"/>
                <w:lang w:val="es-MX"/>
              </w:rPr>
            </w:pPr>
            <w:r>
              <w:rPr>
                <w:rFonts w:ascii="Arial" w:hAnsi="Arial" w:cs="Arial"/>
                <w:lang w:val="es-MX"/>
              </w:rPr>
              <w:t>1 año</w:t>
            </w:r>
          </w:p>
        </w:tc>
        <w:tc>
          <w:tcPr>
            <w:tcW w:w="1122" w:type="dxa"/>
            <w:tcBorders>
              <w:top w:val="single" w:sz="4" w:space="0" w:color="auto"/>
              <w:left w:val="single" w:sz="4" w:space="0" w:color="auto"/>
              <w:bottom w:val="single" w:sz="4" w:space="0" w:color="auto"/>
              <w:right w:val="single" w:sz="4" w:space="0" w:color="auto"/>
            </w:tcBorders>
          </w:tcPr>
          <w:p w:rsidR="00D1421D" w:rsidRPr="00C80D8D" w:rsidRDefault="00D1421D" w:rsidP="002826E6">
            <w:pPr>
              <w:spacing w:after="0"/>
              <w:jc w:val="center"/>
              <w:rPr>
                <w:rFonts w:ascii="Arial" w:hAnsi="Arial" w:cs="Arial"/>
                <w:lang w:val="es-MX"/>
              </w:rPr>
            </w:pPr>
          </w:p>
        </w:tc>
        <w:tc>
          <w:tcPr>
            <w:tcW w:w="1273" w:type="dxa"/>
            <w:tcBorders>
              <w:top w:val="single" w:sz="4" w:space="0" w:color="auto"/>
              <w:left w:val="single" w:sz="4" w:space="0" w:color="auto"/>
              <w:bottom w:val="single" w:sz="4" w:space="0" w:color="auto"/>
              <w:right w:val="single" w:sz="4" w:space="0" w:color="auto"/>
            </w:tcBorders>
          </w:tcPr>
          <w:p w:rsidR="00D1421D" w:rsidRPr="00C80D8D" w:rsidRDefault="008751A0" w:rsidP="002826E6">
            <w:pPr>
              <w:spacing w:after="0"/>
              <w:jc w:val="center"/>
              <w:rPr>
                <w:rFonts w:ascii="Arial" w:hAnsi="Arial" w:cs="Arial"/>
                <w:lang w:val="es-MX"/>
              </w:rPr>
            </w:pPr>
            <w:r>
              <w:rPr>
                <w:rFonts w:ascii="Arial" w:hAnsi="Arial" w:cs="Arial"/>
                <w:lang w:val="es-MX"/>
              </w:rPr>
              <w:t>X</w:t>
            </w:r>
          </w:p>
        </w:tc>
      </w:tr>
    </w:tbl>
    <w:p w:rsidR="00F4355E" w:rsidRPr="003853A8" w:rsidRDefault="003853A8" w:rsidP="00F4355E">
      <w:pPr>
        <w:rPr>
          <w:rFonts w:ascii="Arial" w:hAnsi="Arial" w:cs="Arial"/>
          <w:sz w:val="18"/>
          <w:szCs w:val="18"/>
          <w:lang w:val="es-MX"/>
        </w:rPr>
      </w:pPr>
      <w:r w:rsidRPr="003853A8">
        <w:rPr>
          <w:rFonts w:ascii="Arial" w:hAnsi="Arial" w:cs="Arial"/>
          <w:sz w:val="18"/>
          <w:szCs w:val="18"/>
          <w:lang w:val="es-MX"/>
        </w:rPr>
        <w:tab/>
        <w:t>*Debe presentar certificados que acrediten capacitaciones y experiencia requerida, según corresponda.</w:t>
      </w:r>
    </w:p>
    <w:p w:rsidR="00291532" w:rsidRDefault="00291532" w:rsidP="00F4355E">
      <w:pPr>
        <w:jc w:val="both"/>
        <w:rPr>
          <w:rFonts w:ascii="Arial" w:hAnsi="Arial" w:cs="Arial"/>
          <w:b/>
          <w:lang w:val="es-MX"/>
        </w:rPr>
      </w:pPr>
    </w:p>
    <w:p w:rsidR="00F4355E" w:rsidRPr="002714D4" w:rsidRDefault="00F4355E" w:rsidP="00F4355E">
      <w:pPr>
        <w:jc w:val="both"/>
        <w:rPr>
          <w:rFonts w:ascii="Arial" w:hAnsi="Arial" w:cs="Arial"/>
          <w:b/>
          <w:lang w:val="es-MX"/>
        </w:rPr>
      </w:pPr>
      <w:r w:rsidRPr="002714D4">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F4355E" w:rsidRPr="002714D4" w:rsidTr="002F69F8">
        <w:trPr>
          <w:trHeight w:val="359"/>
          <w:jc w:val="center"/>
        </w:trPr>
        <w:tc>
          <w:tcPr>
            <w:tcW w:w="3936" w:type="dxa"/>
            <w:vMerge w:val="restart"/>
          </w:tcPr>
          <w:p w:rsidR="00F4355E" w:rsidRPr="002714D4" w:rsidRDefault="00F4355E" w:rsidP="008751A0">
            <w:pPr>
              <w:spacing w:after="0"/>
              <w:jc w:val="center"/>
              <w:rPr>
                <w:rFonts w:ascii="Arial" w:hAnsi="Arial" w:cs="Arial"/>
                <w:b/>
                <w:lang w:val="es-MX"/>
              </w:rPr>
            </w:pPr>
            <w:r w:rsidRPr="002714D4">
              <w:rPr>
                <w:rFonts w:ascii="Arial" w:hAnsi="Arial" w:cs="Arial"/>
                <w:b/>
                <w:lang w:val="es-MX"/>
              </w:rPr>
              <w:t>Software</w:t>
            </w:r>
          </w:p>
        </w:tc>
        <w:tc>
          <w:tcPr>
            <w:tcW w:w="5120" w:type="dxa"/>
            <w:gridSpan w:val="2"/>
          </w:tcPr>
          <w:p w:rsidR="00F4355E" w:rsidRPr="002714D4" w:rsidRDefault="00F4355E" w:rsidP="008751A0">
            <w:pPr>
              <w:spacing w:after="0"/>
              <w:jc w:val="center"/>
              <w:rPr>
                <w:rFonts w:ascii="Arial" w:hAnsi="Arial" w:cs="Arial"/>
                <w:b/>
                <w:lang w:val="es-MX"/>
              </w:rPr>
            </w:pPr>
            <w:r w:rsidRPr="002714D4">
              <w:rPr>
                <w:rFonts w:ascii="Arial" w:hAnsi="Arial" w:cs="Arial"/>
                <w:b/>
                <w:lang w:val="es-MX"/>
              </w:rPr>
              <w:t>Dominio</w:t>
            </w:r>
          </w:p>
        </w:tc>
      </w:tr>
      <w:tr w:rsidR="00F4355E" w:rsidRPr="002714D4" w:rsidTr="002F69F8">
        <w:trPr>
          <w:trHeight w:val="437"/>
          <w:jc w:val="center"/>
        </w:trPr>
        <w:tc>
          <w:tcPr>
            <w:tcW w:w="3936" w:type="dxa"/>
            <w:vMerge/>
          </w:tcPr>
          <w:p w:rsidR="00F4355E" w:rsidRPr="002714D4" w:rsidRDefault="00F4355E" w:rsidP="008751A0">
            <w:pPr>
              <w:spacing w:after="0"/>
              <w:jc w:val="center"/>
              <w:rPr>
                <w:rFonts w:ascii="Arial" w:hAnsi="Arial" w:cs="Arial"/>
                <w:b/>
                <w:lang w:val="es-MX"/>
              </w:rPr>
            </w:pPr>
          </w:p>
        </w:tc>
        <w:tc>
          <w:tcPr>
            <w:tcW w:w="2551" w:type="dxa"/>
          </w:tcPr>
          <w:p w:rsidR="00F4355E" w:rsidRPr="002714D4" w:rsidRDefault="00F4355E" w:rsidP="008751A0">
            <w:pPr>
              <w:spacing w:after="0"/>
              <w:jc w:val="center"/>
              <w:rPr>
                <w:rFonts w:ascii="Arial" w:hAnsi="Arial" w:cs="Arial"/>
                <w:b/>
                <w:lang w:val="es-MX"/>
              </w:rPr>
            </w:pPr>
            <w:r w:rsidRPr="002714D4">
              <w:rPr>
                <w:rFonts w:ascii="Arial" w:hAnsi="Arial" w:cs="Arial"/>
                <w:b/>
                <w:lang w:val="es-MX"/>
              </w:rPr>
              <w:t>Si</w:t>
            </w:r>
          </w:p>
        </w:tc>
        <w:tc>
          <w:tcPr>
            <w:tcW w:w="2569" w:type="dxa"/>
          </w:tcPr>
          <w:p w:rsidR="00F4355E" w:rsidRPr="002714D4" w:rsidRDefault="00F4355E" w:rsidP="008751A0">
            <w:pPr>
              <w:spacing w:after="0"/>
              <w:jc w:val="center"/>
              <w:rPr>
                <w:rFonts w:ascii="Arial" w:hAnsi="Arial" w:cs="Arial"/>
                <w:b/>
                <w:lang w:val="es-MX"/>
              </w:rPr>
            </w:pPr>
            <w:r w:rsidRPr="002714D4">
              <w:rPr>
                <w:rFonts w:ascii="Arial" w:hAnsi="Arial" w:cs="Arial"/>
                <w:b/>
                <w:lang w:val="es-MX"/>
              </w:rPr>
              <w:t>No</w:t>
            </w:r>
          </w:p>
        </w:tc>
      </w:tr>
      <w:tr w:rsidR="00F4355E" w:rsidRPr="002714D4" w:rsidTr="00F4355E">
        <w:trPr>
          <w:jc w:val="center"/>
        </w:trPr>
        <w:tc>
          <w:tcPr>
            <w:tcW w:w="3936" w:type="dxa"/>
          </w:tcPr>
          <w:p w:rsidR="00F4355E" w:rsidRPr="002714D4" w:rsidRDefault="00F4355E" w:rsidP="008751A0">
            <w:pPr>
              <w:spacing w:after="0"/>
              <w:jc w:val="both"/>
              <w:rPr>
                <w:rFonts w:ascii="Arial" w:hAnsi="Arial" w:cs="Arial"/>
                <w:lang w:val="es-MX"/>
              </w:rPr>
            </w:pPr>
            <w:r w:rsidRPr="002714D4">
              <w:rPr>
                <w:rFonts w:ascii="Arial" w:hAnsi="Arial" w:cs="Arial"/>
                <w:lang w:val="es-MX"/>
              </w:rPr>
              <w:t>Procesador de texto(Word)</w:t>
            </w:r>
          </w:p>
        </w:tc>
        <w:tc>
          <w:tcPr>
            <w:tcW w:w="2551" w:type="dxa"/>
          </w:tcPr>
          <w:p w:rsidR="00F4355E" w:rsidRPr="002714D4" w:rsidRDefault="008751A0" w:rsidP="008751A0">
            <w:pPr>
              <w:spacing w:after="0"/>
              <w:jc w:val="center"/>
              <w:rPr>
                <w:rFonts w:ascii="Arial" w:hAnsi="Arial" w:cs="Arial"/>
                <w:b/>
                <w:lang w:val="es-MX"/>
              </w:rPr>
            </w:pPr>
            <w:r>
              <w:rPr>
                <w:rFonts w:ascii="Arial" w:hAnsi="Arial" w:cs="Arial"/>
                <w:b/>
                <w:lang w:val="es-MX"/>
              </w:rPr>
              <w:t>X</w:t>
            </w:r>
          </w:p>
        </w:tc>
        <w:tc>
          <w:tcPr>
            <w:tcW w:w="2569" w:type="dxa"/>
          </w:tcPr>
          <w:p w:rsidR="00F4355E" w:rsidRPr="002714D4" w:rsidRDefault="00F4355E" w:rsidP="008751A0">
            <w:pPr>
              <w:spacing w:after="0"/>
              <w:jc w:val="center"/>
              <w:rPr>
                <w:rFonts w:ascii="Arial" w:hAnsi="Arial" w:cs="Arial"/>
                <w:b/>
                <w:lang w:val="es-MX"/>
              </w:rPr>
            </w:pPr>
          </w:p>
        </w:tc>
      </w:tr>
      <w:tr w:rsidR="00F4355E" w:rsidRPr="002714D4" w:rsidTr="00F4355E">
        <w:trPr>
          <w:jc w:val="center"/>
        </w:trPr>
        <w:tc>
          <w:tcPr>
            <w:tcW w:w="3936" w:type="dxa"/>
          </w:tcPr>
          <w:p w:rsidR="00F4355E" w:rsidRPr="002714D4" w:rsidRDefault="00F4355E" w:rsidP="008751A0">
            <w:pPr>
              <w:spacing w:after="0"/>
              <w:jc w:val="both"/>
              <w:rPr>
                <w:rFonts w:ascii="Arial" w:hAnsi="Arial" w:cs="Arial"/>
                <w:lang w:val="es-MX"/>
              </w:rPr>
            </w:pPr>
            <w:r w:rsidRPr="002714D4">
              <w:rPr>
                <w:rFonts w:ascii="Arial" w:hAnsi="Arial" w:cs="Arial"/>
                <w:lang w:val="es-MX"/>
              </w:rPr>
              <w:t>Planilla Electrónica(Excel)</w:t>
            </w:r>
          </w:p>
        </w:tc>
        <w:tc>
          <w:tcPr>
            <w:tcW w:w="2551" w:type="dxa"/>
          </w:tcPr>
          <w:p w:rsidR="00F4355E" w:rsidRPr="002714D4" w:rsidRDefault="008751A0" w:rsidP="008751A0">
            <w:pPr>
              <w:spacing w:after="0"/>
              <w:jc w:val="center"/>
              <w:rPr>
                <w:rFonts w:ascii="Arial" w:hAnsi="Arial" w:cs="Arial"/>
                <w:b/>
                <w:lang w:val="es-MX"/>
              </w:rPr>
            </w:pPr>
            <w:r>
              <w:rPr>
                <w:rFonts w:ascii="Arial" w:hAnsi="Arial" w:cs="Arial"/>
                <w:b/>
                <w:lang w:val="es-MX"/>
              </w:rPr>
              <w:t>X</w:t>
            </w:r>
          </w:p>
        </w:tc>
        <w:tc>
          <w:tcPr>
            <w:tcW w:w="2569" w:type="dxa"/>
          </w:tcPr>
          <w:p w:rsidR="00F4355E" w:rsidRPr="002714D4" w:rsidRDefault="00F4355E" w:rsidP="008751A0">
            <w:pPr>
              <w:spacing w:after="0"/>
              <w:jc w:val="center"/>
              <w:rPr>
                <w:rFonts w:ascii="Arial" w:hAnsi="Arial" w:cs="Arial"/>
                <w:b/>
                <w:lang w:val="es-MX"/>
              </w:rPr>
            </w:pPr>
          </w:p>
        </w:tc>
      </w:tr>
      <w:tr w:rsidR="00F4355E" w:rsidRPr="002714D4" w:rsidTr="00F4355E">
        <w:trPr>
          <w:jc w:val="center"/>
        </w:trPr>
        <w:tc>
          <w:tcPr>
            <w:tcW w:w="3936" w:type="dxa"/>
          </w:tcPr>
          <w:p w:rsidR="00F4355E" w:rsidRPr="002714D4" w:rsidRDefault="00F4355E" w:rsidP="008751A0">
            <w:pPr>
              <w:spacing w:after="0"/>
              <w:jc w:val="both"/>
              <w:rPr>
                <w:rFonts w:ascii="Arial" w:hAnsi="Arial" w:cs="Arial"/>
                <w:lang w:val="es-MX"/>
              </w:rPr>
            </w:pPr>
            <w:r w:rsidRPr="002714D4">
              <w:rPr>
                <w:rFonts w:ascii="Arial" w:hAnsi="Arial" w:cs="Arial"/>
                <w:lang w:val="es-MX"/>
              </w:rPr>
              <w:t>Correo Electrónico(Outlook)</w:t>
            </w:r>
          </w:p>
        </w:tc>
        <w:tc>
          <w:tcPr>
            <w:tcW w:w="2551" w:type="dxa"/>
          </w:tcPr>
          <w:p w:rsidR="00F4355E" w:rsidRPr="002714D4" w:rsidRDefault="008751A0" w:rsidP="008751A0">
            <w:pPr>
              <w:spacing w:after="0"/>
              <w:jc w:val="center"/>
              <w:rPr>
                <w:rFonts w:ascii="Arial" w:hAnsi="Arial" w:cs="Arial"/>
                <w:b/>
                <w:lang w:val="es-MX"/>
              </w:rPr>
            </w:pPr>
            <w:r>
              <w:rPr>
                <w:rFonts w:ascii="Arial" w:hAnsi="Arial" w:cs="Arial"/>
                <w:b/>
                <w:lang w:val="es-MX"/>
              </w:rPr>
              <w:t>X</w:t>
            </w:r>
          </w:p>
        </w:tc>
        <w:tc>
          <w:tcPr>
            <w:tcW w:w="2569" w:type="dxa"/>
          </w:tcPr>
          <w:p w:rsidR="00F4355E" w:rsidRPr="002714D4" w:rsidRDefault="00F4355E" w:rsidP="008751A0">
            <w:pPr>
              <w:spacing w:after="0"/>
              <w:jc w:val="center"/>
              <w:rPr>
                <w:rFonts w:ascii="Arial" w:hAnsi="Arial" w:cs="Arial"/>
                <w:b/>
                <w:lang w:val="es-MX"/>
              </w:rPr>
            </w:pPr>
          </w:p>
        </w:tc>
      </w:tr>
      <w:tr w:rsidR="00F4355E" w:rsidRPr="002714D4" w:rsidTr="00F4355E">
        <w:trPr>
          <w:jc w:val="center"/>
        </w:trPr>
        <w:tc>
          <w:tcPr>
            <w:tcW w:w="3936" w:type="dxa"/>
          </w:tcPr>
          <w:p w:rsidR="00F4355E" w:rsidRPr="002714D4" w:rsidRDefault="00F4355E" w:rsidP="008751A0">
            <w:pPr>
              <w:spacing w:after="0"/>
              <w:jc w:val="both"/>
              <w:rPr>
                <w:rFonts w:ascii="Arial" w:hAnsi="Arial" w:cs="Arial"/>
                <w:lang w:val="es-MX"/>
              </w:rPr>
            </w:pPr>
            <w:r w:rsidRPr="002714D4">
              <w:rPr>
                <w:rFonts w:ascii="Arial" w:hAnsi="Arial" w:cs="Arial"/>
                <w:lang w:val="es-MX"/>
              </w:rPr>
              <w:t>Presentaciones (</w:t>
            </w:r>
            <w:proofErr w:type="spellStart"/>
            <w:r w:rsidRPr="002714D4">
              <w:rPr>
                <w:rFonts w:ascii="Arial" w:hAnsi="Arial" w:cs="Arial"/>
                <w:lang w:val="es-MX"/>
              </w:rPr>
              <w:t>Power</w:t>
            </w:r>
            <w:proofErr w:type="spellEnd"/>
            <w:r w:rsidRPr="002714D4">
              <w:rPr>
                <w:rFonts w:ascii="Arial" w:hAnsi="Arial" w:cs="Arial"/>
                <w:lang w:val="es-MX"/>
              </w:rPr>
              <w:t xml:space="preserve"> Point)</w:t>
            </w:r>
          </w:p>
        </w:tc>
        <w:tc>
          <w:tcPr>
            <w:tcW w:w="2551" w:type="dxa"/>
          </w:tcPr>
          <w:p w:rsidR="00F4355E" w:rsidRPr="002714D4" w:rsidRDefault="00F4355E" w:rsidP="008751A0">
            <w:pPr>
              <w:spacing w:after="0"/>
              <w:jc w:val="center"/>
              <w:rPr>
                <w:rFonts w:ascii="Arial" w:hAnsi="Arial" w:cs="Arial"/>
                <w:b/>
                <w:lang w:val="es-MX"/>
              </w:rPr>
            </w:pPr>
          </w:p>
        </w:tc>
        <w:tc>
          <w:tcPr>
            <w:tcW w:w="2569" w:type="dxa"/>
          </w:tcPr>
          <w:p w:rsidR="00F4355E" w:rsidRPr="002714D4" w:rsidRDefault="008751A0" w:rsidP="008751A0">
            <w:pPr>
              <w:spacing w:after="0"/>
              <w:jc w:val="center"/>
              <w:rPr>
                <w:rFonts w:ascii="Arial" w:hAnsi="Arial" w:cs="Arial"/>
                <w:b/>
                <w:lang w:val="es-MX"/>
              </w:rPr>
            </w:pPr>
            <w:r>
              <w:rPr>
                <w:rFonts w:ascii="Arial" w:hAnsi="Arial" w:cs="Arial"/>
                <w:b/>
                <w:lang w:val="es-MX"/>
              </w:rPr>
              <w:t>X</w:t>
            </w:r>
          </w:p>
        </w:tc>
      </w:tr>
    </w:tbl>
    <w:p w:rsidR="00737600" w:rsidRDefault="00737600" w:rsidP="00F4355E">
      <w:pPr>
        <w:rPr>
          <w:rFonts w:ascii="Arial" w:hAnsi="Arial" w:cs="Arial"/>
          <w:b/>
          <w:color w:val="FF0000"/>
          <w:lang w:val="es-MX"/>
        </w:rPr>
      </w:pPr>
    </w:p>
    <w:p w:rsidR="00F4355E" w:rsidRPr="002714D4" w:rsidRDefault="00F4355E" w:rsidP="00F4355E">
      <w:pPr>
        <w:rPr>
          <w:rFonts w:ascii="Arial" w:hAnsi="Arial" w:cs="Arial"/>
          <w:b/>
          <w:lang w:val="es-MX"/>
        </w:rPr>
      </w:pPr>
      <w:r w:rsidRPr="002714D4">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F4355E" w:rsidRPr="002714D4" w:rsidTr="00F4355E">
        <w:trPr>
          <w:jc w:val="center"/>
        </w:trPr>
        <w:tc>
          <w:tcPr>
            <w:tcW w:w="4052" w:type="dxa"/>
          </w:tcPr>
          <w:p w:rsidR="00F4355E" w:rsidRPr="002714D4" w:rsidRDefault="00F4355E" w:rsidP="008751A0">
            <w:pPr>
              <w:spacing w:after="0"/>
              <w:rPr>
                <w:rFonts w:ascii="Arial" w:hAnsi="Arial" w:cs="Arial"/>
                <w:lang w:val="es-MX"/>
              </w:rPr>
            </w:pPr>
          </w:p>
        </w:tc>
        <w:tc>
          <w:tcPr>
            <w:tcW w:w="731" w:type="dxa"/>
          </w:tcPr>
          <w:p w:rsidR="00F4355E" w:rsidRPr="002714D4" w:rsidRDefault="00F4355E" w:rsidP="008751A0">
            <w:pPr>
              <w:spacing w:after="0"/>
              <w:jc w:val="center"/>
              <w:rPr>
                <w:rFonts w:ascii="Arial" w:hAnsi="Arial" w:cs="Arial"/>
                <w:b/>
                <w:lang w:val="es-MX"/>
              </w:rPr>
            </w:pPr>
            <w:r w:rsidRPr="002714D4">
              <w:rPr>
                <w:rFonts w:ascii="Arial" w:hAnsi="Arial" w:cs="Arial"/>
                <w:b/>
                <w:lang w:val="es-MX"/>
              </w:rPr>
              <w:t>Si</w:t>
            </w:r>
          </w:p>
        </w:tc>
        <w:tc>
          <w:tcPr>
            <w:tcW w:w="733" w:type="dxa"/>
          </w:tcPr>
          <w:p w:rsidR="00F4355E" w:rsidRPr="002714D4" w:rsidRDefault="00F4355E" w:rsidP="008751A0">
            <w:pPr>
              <w:spacing w:after="0"/>
              <w:jc w:val="center"/>
              <w:rPr>
                <w:rFonts w:ascii="Arial" w:hAnsi="Arial" w:cs="Arial"/>
                <w:b/>
                <w:lang w:val="es-MX"/>
              </w:rPr>
            </w:pPr>
            <w:r w:rsidRPr="002714D4">
              <w:rPr>
                <w:rFonts w:ascii="Arial" w:hAnsi="Arial" w:cs="Arial"/>
                <w:b/>
                <w:lang w:val="es-MX"/>
              </w:rPr>
              <w:t>No</w:t>
            </w:r>
          </w:p>
        </w:tc>
        <w:tc>
          <w:tcPr>
            <w:tcW w:w="3592" w:type="dxa"/>
          </w:tcPr>
          <w:p w:rsidR="00F4355E" w:rsidRPr="002714D4" w:rsidRDefault="00F4355E" w:rsidP="008751A0">
            <w:pPr>
              <w:spacing w:after="0"/>
              <w:jc w:val="center"/>
              <w:rPr>
                <w:rFonts w:ascii="Arial" w:hAnsi="Arial" w:cs="Arial"/>
                <w:b/>
                <w:lang w:val="es-MX"/>
              </w:rPr>
            </w:pPr>
            <w:r w:rsidRPr="002714D4">
              <w:rPr>
                <w:rFonts w:ascii="Arial" w:hAnsi="Arial" w:cs="Arial"/>
                <w:b/>
                <w:lang w:val="es-MX"/>
              </w:rPr>
              <w:t>Especificar</w:t>
            </w:r>
          </w:p>
        </w:tc>
      </w:tr>
      <w:tr w:rsidR="00F4355E" w:rsidRPr="002714D4" w:rsidTr="00F4355E">
        <w:trPr>
          <w:jc w:val="center"/>
        </w:trPr>
        <w:tc>
          <w:tcPr>
            <w:tcW w:w="4052" w:type="dxa"/>
          </w:tcPr>
          <w:p w:rsidR="00F4355E" w:rsidRPr="002714D4" w:rsidRDefault="00F4355E" w:rsidP="008751A0">
            <w:pPr>
              <w:spacing w:after="0"/>
              <w:rPr>
                <w:rFonts w:ascii="Arial" w:hAnsi="Arial" w:cs="Arial"/>
                <w:lang w:val="es-MX"/>
              </w:rPr>
            </w:pPr>
            <w:r w:rsidRPr="002714D4">
              <w:rPr>
                <w:rFonts w:ascii="Arial" w:hAnsi="Arial" w:cs="Arial"/>
                <w:lang w:val="es-MX"/>
              </w:rPr>
              <w:t xml:space="preserve">Manejo de dinero </w:t>
            </w:r>
          </w:p>
        </w:tc>
        <w:tc>
          <w:tcPr>
            <w:tcW w:w="731" w:type="dxa"/>
          </w:tcPr>
          <w:p w:rsidR="00F4355E" w:rsidRPr="002714D4" w:rsidRDefault="00F4355E" w:rsidP="008751A0">
            <w:pPr>
              <w:spacing w:after="0"/>
              <w:jc w:val="center"/>
              <w:rPr>
                <w:rFonts w:ascii="Arial" w:hAnsi="Arial" w:cs="Arial"/>
                <w:lang w:val="es-MX"/>
              </w:rPr>
            </w:pPr>
          </w:p>
        </w:tc>
        <w:tc>
          <w:tcPr>
            <w:tcW w:w="733" w:type="dxa"/>
          </w:tcPr>
          <w:p w:rsidR="00F4355E" w:rsidRPr="002714D4" w:rsidRDefault="008751A0" w:rsidP="008751A0">
            <w:pPr>
              <w:spacing w:after="0"/>
              <w:jc w:val="center"/>
              <w:rPr>
                <w:rFonts w:ascii="Arial" w:hAnsi="Arial" w:cs="Arial"/>
                <w:lang w:val="es-MX"/>
              </w:rPr>
            </w:pPr>
            <w:r>
              <w:rPr>
                <w:rFonts w:ascii="Arial" w:hAnsi="Arial" w:cs="Arial"/>
                <w:lang w:val="es-MX"/>
              </w:rPr>
              <w:t>X</w:t>
            </w:r>
          </w:p>
        </w:tc>
        <w:tc>
          <w:tcPr>
            <w:tcW w:w="3592" w:type="dxa"/>
          </w:tcPr>
          <w:p w:rsidR="00F4355E" w:rsidRPr="002714D4" w:rsidRDefault="00F4355E" w:rsidP="008751A0">
            <w:pPr>
              <w:spacing w:after="0"/>
              <w:jc w:val="both"/>
              <w:rPr>
                <w:rFonts w:ascii="Arial" w:hAnsi="Arial" w:cs="Arial"/>
                <w:lang w:val="es-MX"/>
              </w:rPr>
            </w:pPr>
          </w:p>
        </w:tc>
      </w:tr>
      <w:tr w:rsidR="00F4355E" w:rsidRPr="002714D4" w:rsidTr="00F4355E">
        <w:trPr>
          <w:jc w:val="center"/>
        </w:trPr>
        <w:tc>
          <w:tcPr>
            <w:tcW w:w="4052" w:type="dxa"/>
          </w:tcPr>
          <w:p w:rsidR="00F4355E" w:rsidRPr="002714D4" w:rsidRDefault="00F4355E" w:rsidP="008751A0">
            <w:pPr>
              <w:spacing w:after="0"/>
              <w:rPr>
                <w:rFonts w:ascii="Arial" w:hAnsi="Arial" w:cs="Arial"/>
                <w:lang w:val="es-MX"/>
              </w:rPr>
            </w:pPr>
            <w:r w:rsidRPr="002714D4">
              <w:rPr>
                <w:rFonts w:ascii="Arial" w:hAnsi="Arial" w:cs="Arial"/>
                <w:lang w:val="es-MX"/>
              </w:rPr>
              <w:t>Manejo de información confidencial</w:t>
            </w:r>
          </w:p>
        </w:tc>
        <w:tc>
          <w:tcPr>
            <w:tcW w:w="731" w:type="dxa"/>
          </w:tcPr>
          <w:p w:rsidR="00F4355E" w:rsidRPr="002714D4" w:rsidRDefault="008751A0" w:rsidP="008751A0">
            <w:pPr>
              <w:spacing w:after="0"/>
              <w:jc w:val="center"/>
              <w:rPr>
                <w:rFonts w:ascii="Arial" w:hAnsi="Arial" w:cs="Arial"/>
                <w:lang w:val="es-MX"/>
              </w:rPr>
            </w:pPr>
            <w:r>
              <w:rPr>
                <w:rFonts w:ascii="Arial" w:hAnsi="Arial" w:cs="Arial"/>
                <w:lang w:val="es-MX"/>
              </w:rPr>
              <w:t>X</w:t>
            </w:r>
          </w:p>
        </w:tc>
        <w:tc>
          <w:tcPr>
            <w:tcW w:w="733" w:type="dxa"/>
          </w:tcPr>
          <w:p w:rsidR="00F4355E" w:rsidRPr="002714D4" w:rsidRDefault="00F4355E" w:rsidP="008751A0">
            <w:pPr>
              <w:spacing w:after="0"/>
              <w:jc w:val="center"/>
              <w:rPr>
                <w:rFonts w:ascii="Arial" w:hAnsi="Arial" w:cs="Arial"/>
                <w:lang w:val="es-MX"/>
              </w:rPr>
            </w:pPr>
          </w:p>
        </w:tc>
        <w:tc>
          <w:tcPr>
            <w:tcW w:w="3592" w:type="dxa"/>
          </w:tcPr>
          <w:p w:rsidR="00F4355E" w:rsidRPr="002714D4" w:rsidRDefault="008751A0" w:rsidP="008751A0">
            <w:pPr>
              <w:spacing w:after="0"/>
              <w:jc w:val="both"/>
              <w:rPr>
                <w:rFonts w:ascii="Arial" w:hAnsi="Arial" w:cs="Arial"/>
                <w:lang w:val="es-MX"/>
              </w:rPr>
            </w:pPr>
            <w:r w:rsidRPr="000E573D">
              <w:rPr>
                <w:rFonts w:ascii="Arial" w:hAnsi="Arial" w:cs="Arial"/>
                <w:lang w:val="es-MX"/>
              </w:rPr>
              <w:t>Fichas Clínicas</w:t>
            </w:r>
            <w:r>
              <w:rPr>
                <w:rFonts w:ascii="Arial" w:hAnsi="Arial" w:cs="Arial"/>
                <w:lang w:val="es-MX"/>
              </w:rPr>
              <w:t>.</w:t>
            </w:r>
          </w:p>
        </w:tc>
      </w:tr>
      <w:tr w:rsidR="00F4355E" w:rsidRPr="002714D4" w:rsidTr="00F4355E">
        <w:trPr>
          <w:jc w:val="center"/>
        </w:trPr>
        <w:tc>
          <w:tcPr>
            <w:tcW w:w="4052" w:type="dxa"/>
          </w:tcPr>
          <w:p w:rsidR="00F4355E" w:rsidRPr="002714D4" w:rsidRDefault="00F4355E" w:rsidP="008751A0">
            <w:pPr>
              <w:spacing w:after="0"/>
              <w:rPr>
                <w:rFonts w:ascii="Arial" w:hAnsi="Arial" w:cs="Arial"/>
                <w:lang w:val="es-MX"/>
              </w:rPr>
            </w:pPr>
            <w:r w:rsidRPr="002714D4">
              <w:rPr>
                <w:rFonts w:ascii="Arial" w:hAnsi="Arial" w:cs="Arial"/>
                <w:lang w:val="es-MX"/>
              </w:rPr>
              <w:t>Manejo de materiales</w:t>
            </w:r>
          </w:p>
        </w:tc>
        <w:tc>
          <w:tcPr>
            <w:tcW w:w="731" w:type="dxa"/>
          </w:tcPr>
          <w:p w:rsidR="00F4355E" w:rsidRPr="002714D4" w:rsidRDefault="008751A0" w:rsidP="008751A0">
            <w:pPr>
              <w:spacing w:after="0"/>
              <w:jc w:val="center"/>
              <w:rPr>
                <w:rFonts w:ascii="Arial" w:hAnsi="Arial" w:cs="Arial"/>
                <w:lang w:val="es-MX"/>
              </w:rPr>
            </w:pPr>
            <w:r>
              <w:rPr>
                <w:rFonts w:ascii="Arial" w:hAnsi="Arial" w:cs="Arial"/>
                <w:lang w:val="es-MX"/>
              </w:rPr>
              <w:t>X</w:t>
            </w:r>
          </w:p>
        </w:tc>
        <w:tc>
          <w:tcPr>
            <w:tcW w:w="733" w:type="dxa"/>
          </w:tcPr>
          <w:p w:rsidR="00F4355E" w:rsidRPr="002714D4" w:rsidRDefault="00F4355E" w:rsidP="008751A0">
            <w:pPr>
              <w:spacing w:after="0"/>
              <w:jc w:val="center"/>
              <w:rPr>
                <w:rFonts w:ascii="Arial" w:hAnsi="Arial" w:cs="Arial"/>
                <w:lang w:val="es-MX"/>
              </w:rPr>
            </w:pPr>
          </w:p>
        </w:tc>
        <w:tc>
          <w:tcPr>
            <w:tcW w:w="3592" w:type="dxa"/>
          </w:tcPr>
          <w:p w:rsidR="00F4355E" w:rsidRPr="002714D4" w:rsidRDefault="008751A0" w:rsidP="008751A0">
            <w:pPr>
              <w:spacing w:after="0"/>
              <w:jc w:val="both"/>
              <w:rPr>
                <w:rFonts w:ascii="Arial" w:hAnsi="Arial" w:cs="Arial"/>
                <w:lang w:val="es-MX"/>
              </w:rPr>
            </w:pPr>
            <w:r>
              <w:rPr>
                <w:rFonts w:ascii="Arial" w:hAnsi="Arial" w:cs="Arial"/>
                <w:lang w:val="es-MX"/>
              </w:rPr>
              <w:t>Insumos y medicamentos.</w:t>
            </w:r>
          </w:p>
        </w:tc>
      </w:tr>
      <w:tr w:rsidR="00F4355E" w:rsidRPr="002714D4" w:rsidTr="00F4355E">
        <w:trPr>
          <w:jc w:val="center"/>
        </w:trPr>
        <w:tc>
          <w:tcPr>
            <w:tcW w:w="4052" w:type="dxa"/>
          </w:tcPr>
          <w:p w:rsidR="00F4355E" w:rsidRPr="002714D4" w:rsidRDefault="00F4355E" w:rsidP="008751A0">
            <w:pPr>
              <w:spacing w:after="0"/>
              <w:rPr>
                <w:rFonts w:ascii="Arial" w:hAnsi="Arial" w:cs="Arial"/>
                <w:lang w:val="es-MX"/>
              </w:rPr>
            </w:pPr>
            <w:r w:rsidRPr="002714D4">
              <w:rPr>
                <w:rFonts w:ascii="Arial" w:hAnsi="Arial" w:cs="Arial"/>
                <w:lang w:val="es-MX"/>
              </w:rPr>
              <w:t>Manejo de herramientas</w:t>
            </w:r>
          </w:p>
        </w:tc>
        <w:tc>
          <w:tcPr>
            <w:tcW w:w="731" w:type="dxa"/>
          </w:tcPr>
          <w:p w:rsidR="00F4355E" w:rsidRPr="002714D4" w:rsidRDefault="008751A0" w:rsidP="008751A0">
            <w:pPr>
              <w:spacing w:after="0"/>
              <w:jc w:val="center"/>
              <w:rPr>
                <w:rFonts w:ascii="Arial" w:hAnsi="Arial" w:cs="Arial"/>
                <w:lang w:val="es-MX"/>
              </w:rPr>
            </w:pPr>
            <w:r>
              <w:rPr>
                <w:rFonts w:ascii="Arial" w:hAnsi="Arial" w:cs="Arial"/>
                <w:lang w:val="es-MX"/>
              </w:rPr>
              <w:t>X</w:t>
            </w:r>
          </w:p>
        </w:tc>
        <w:tc>
          <w:tcPr>
            <w:tcW w:w="733" w:type="dxa"/>
          </w:tcPr>
          <w:p w:rsidR="00F4355E" w:rsidRPr="002714D4" w:rsidRDefault="00F4355E" w:rsidP="008751A0">
            <w:pPr>
              <w:spacing w:after="0"/>
              <w:jc w:val="center"/>
              <w:rPr>
                <w:rFonts w:ascii="Arial" w:hAnsi="Arial" w:cs="Arial"/>
                <w:lang w:val="es-MX"/>
              </w:rPr>
            </w:pPr>
          </w:p>
        </w:tc>
        <w:tc>
          <w:tcPr>
            <w:tcW w:w="3592" w:type="dxa"/>
          </w:tcPr>
          <w:p w:rsidR="00F4355E" w:rsidRPr="002714D4" w:rsidRDefault="008751A0" w:rsidP="008751A0">
            <w:pPr>
              <w:spacing w:after="0"/>
              <w:jc w:val="both"/>
              <w:rPr>
                <w:rFonts w:ascii="Arial" w:hAnsi="Arial" w:cs="Arial"/>
                <w:lang w:val="es-MX"/>
              </w:rPr>
            </w:pPr>
            <w:r>
              <w:rPr>
                <w:rFonts w:ascii="Arial" w:hAnsi="Arial" w:cs="Arial"/>
                <w:lang w:val="es-MX"/>
              </w:rPr>
              <w:t>Instrumental.</w:t>
            </w:r>
          </w:p>
        </w:tc>
      </w:tr>
      <w:tr w:rsidR="00F4355E" w:rsidRPr="002714D4" w:rsidTr="00F4355E">
        <w:trPr>
          <w:jc w:val="center"/>
        </w:trPr>
        <w:tc>
          <w:tcPr>
            <w:tcW w:w="4052" w:type="dxa"/>
          </w:tcPr>
          <w:p w:rsidR="00F4355E" w:rsidRPr="002714D4" w:rsidRDefault="00F4355E" w:rsidP="008751A0">
            <w:pPr>
              <w:spacing w:after="0"/>
              <w:rPr>
                <w:rFonts w:ascii="Arial" w:hAnsi="Arial" w:cs="Arial"/>
                <w:lang w:val="es-MX"/>
              </w:rPr>
            </w:pPr>
            <w:r w:rsidRPr="002714D4">
              <w:rPr>
                <w:rFonts w:ascii="Arial" w:hAnsi="Arial" w:cs="Arial"/>
                <w:lang w:val="es-MX"/>
              </w:rPr>
              <w:t>Manejo de equipos</w:t>
            </w:r>
          </w:p>
        </w:tc>
        <w:tc>
          <w:tcPr>
            <w:tcW w:w="731" w:type="dxa"/>
          </w:tcPr>
          <w:p w:rsidR="00F4355E" w:rsidRPr="002714D4" w:rsidRDefault="008751A0" w:rsidP="008751A0">
            <w:pPr>
              <w:spacing w:after="0"/>
              <w:jc w:val="center"/>
              <w:rPr>
                <w:rFonts w:ascii="Arial" w:hAnsi="Arial" w:cs="Arial"/>
                <w:lang w:val="es-MX"/>
              </w:rPr>
            </w:pPr>
            <w:r>
              <w:rPr>
                <w:rFonts w:ascii="Arial" w:hAnsi="Arial" w:cs="Arial"/>
                <w:lang w:val="es-MX"/>
              </w:rPr>
              <w:t>X</w:t>
            </w:r>
          </w:p>
        </w:tc>
        <w:tc>
          <w:tcPr>
            <w:tcW w:w="733" w:type="dxa"/>
          </w:tcPr>
          <w:p w:rsidR="00F4355E" w:rsidRPr="002714D4" w:rsidRDefault="00F4355E" w:rsidP="008751A0">
            <w:pPr>
              <w:spacing w:after="0"/>
              <w:jc w:val="center"/>
              <w:rPr>
                <w:rFonts w:ascii="Arial" w:hAnsi="Arial" w:cs="Arial"/>
                <w:lang w:val="es-MX"/>
              </w:rPr>
            </w:pPr>
          </w:p>
        </w:tc>
        <w:tc>
          <w:tcPr>
            <w:tcW w:w="3592" w:type="dxa"/>
          </w:tcPr>
          <w:p w:rsidR="00F4355E" w:rsidRPr="002714D4" w:rsidRDefault="008751A0" w:rsidP="008751A0">
            <w:pPr>
              <w:spacing w:after="0"/>
              <w:jc w:val="both"/>
              <w:rPr>
                <w:rFonts w:ascii="Arial" w:hAnsi="Arial" w:cs="Arial"/>
                <w:lang w:val="es-MX"/>
              </w:rPr>
            </w:pPr>
            <w:r>
              <w:rPr>
                <w:rFonts w:ascii="Arial" w:hAnsi="Arial" w:cs="Arial"/>
                <w:lang w:val="es-MX"/>
              </w:rPr>
              <w:t>Equipos dentales.</w:t>
            </w:r>
          </w:p>
        </w:tc>
      </w:tr>
      <w:tr w:rsidR="00F4355E" w:rsidRPr="002714D4" w:rsidTr="00F4355E">
        <w:trPr>
          <w:jc w:val="center"/>
        </w:trPr>
        <w:tc>
          <w:tcPr>
            <w:tcW w:w="4052" w:type="dxa"/>
          </w:tcPr>
          <w:p w:rsidR="00F4355E" w:rsidRPr="002714D4" w:rsidRDefault="00F4355E" w:rsidP="008751A0">
            <w:pPr>
              <w:spacing w:after="0"/>
              <w:rPr>
                <w:rFonts w:ascii="Arial" w:hAnsi="Arial" w:cs="Arial"/>
                <w:lang w:val="es-MX"/>
              </w:rPr>
            </w:pPr>
            <w:r w:rsidRPr="002714D4">
              <w:rPr>
                <w:rFonts w:ascii="Arial" w:hAnsi="Arial" w:cs="Arial"/>
                <w:lang w:val="es-MX"/>
              </w:rPr>
              <w:t>Carga o descarga de material</w:t>
            </w:r>
          </w:p>
        </w:tc>
        <w:tc>
          <w:tcPr>
            <w:tcW w:w="731" w:type="dxa"/>
          </w:tcPr>
          <w:p w:rsidR="00F4355E" w:rsidRPr="002714D4" w:rsidRDefault="008751A0" w:rsidP="008751A0">
            <w:pPr>
              <w:spacing w:after="0"/>
              <w:jc w:val="center"/>
              <w:rPr>
                <w:rFonts w:ascii="Arial" w:hAnsi="Arial" w:cs="Arial"/>
                <w:lang w:val="es-MX"/>
              </w:rPr>
            </w:pPr>
            <w:r>
              <w:rPr>
                <w:rFonts w:ascii="Arial" w:hAnsi="Arial" w:cs="Arial"/>
                <w:lang w:val="es-MX"/>
              </w:rPr>
              <w:t>X</w:t>
            </w:r>
          </w:p>
        </w:tc>
        <w:tc>
          <w:tcPr>
            <w:tcW w:w="733" w:type="dxa"/>
          </w:tcPr>
          <w:p w:rsidR="00F4355E" w:rsidRPr="002714D4" w:rsidRDefault="00F4355E" w:rsidP="008751A0">
            <w:pPr>
              <w:spacing w:after="0"/>
              <w:jc w:val="center"/>
              <w:rPr>
                <w:rFonts w:ascii="Arial" w:hAnsi="Arial" w:cs="Arial"/>
                <w:lang w:val="es-MX"/>
              </w:rPr>
            </w:pPr>
          </w:p>
        </w:tc>
        <w:tc>
          <w:tcPr>
            <w:tcW w:w="3592" w:type="dxa"/>
          </w:tcPr>
          <w:p w:rsidR="00F4355E" w:rsidRPr="002714D4" w:rsidRDefault="008751A0" w:rsidP="008751A0">
            <w:pPr>
              <w:spacing w:after="0"/>
              <w:jc w:val="both"/>
              <w:rPr>
                <w:rFonts w:ascii="Arial" w:hAnsi="Arial" w:cs="Arial"/>
                <w:lang w:val="es-MX"/>
              </w:rPr>
            </w:pPr>
            <w:r w:rsidRPr="000E573D">
              <w:rPr>
                <w:rFonts w:ascii="Arial" w:hAnsi="Arial" w:cs="Arial"/>
                <w:lang w:val="es-MX"/>
              </w:rPr>
              <w:t>Según requerimiento</w:t>
            </w:r>
            <w:r>
              <w:rPr>
                <w:rFonts w:ascii="Arial" w:hAnsi="Arial" w:cs="Arial"/>
                <w:lang w:val="es-MX"/>
              </w:rPr>
              <w:t>.</w:t>
            </w:r>
          </w:p>
        </w:tc>
      </w:tr>
      <w:tr w:rsidR="00F4355E" w:rsidRPr="002714D4" w:rsidTr="00696296">
        <w:trPr>
          <w:trHeight w:val="97"/>
          <w:jc w:val="center"/>
        </w:trPr>
        <w:tc>
          <w:tcPr>
            <w:tcW w:w="4052" w:type="dxa"/>
          </w:tcPr>
          <w:p w:rsidR="00F4355E" w:rsidRPr="002714D4" w:rsidRDefault="00F4355E" w:rsidP="008751A0">
            <w:pPr>
              <w:spacing w:after="0"/>
              <w:rPr>
                <w:rFonts w:ascii="Arial" w:hAnsi="Arial" w:cs="Arial"/>
                <w:lang w:val="es-MX"/>
              </w:rPr>
            </w:pPr>
            <w:r w:rsidRPr="002714D4">
              <w:rPr>
                <w:rFonts w:ascii="Arial" w:hAnsi="Arial" w:cs="Arial"/>
                <w:lang w:val="es-MX"/>
              </w:rPr>
              <w:t xml:space="preserve">Otro Idioma (especificar). </w:t>
            </w:r>
          </w:p>
        </w:tc>
        <w:tc>
          <w:tcPr>
            <w:tcW w:w="731" w:type="dxa"/>
          </w:tcPr>
          <w:p w:rsidR="00F4355E" w:rsidRPr="002714D4" w:rsidRDefault="00F4355E" w:rsidP="008751A0">
            <w:pPr>
              <w:spacing w:after="0"/>
              <w:jc w:val="center"/>
              <w:rPr>
                <w:rFonts w:ascii="Arial" w:hAnsi="Arial" w:cs="Arial"/>
                <w:b/>
                <w:lang w:val="es-MX"/>
              </w:rPr>
            </w:pPr>
          </w:p>
        </w:tc>
        <w:tc>
          <w:tcPr>
            <w:tcW w:w="733" w:type="dxa"/>
          </w:tcPr>
          <w:p w:rsidR="00F4355E" w:rsidRPr="002714D4" w:rsidRDefault="008751A0" w:rsidP="008751A0">
            <w:pPr>
              <w:spacing w:after="0"/>
              <w:jc w:val="center"/>
              <w:rPr>
                <w:rFonts w:ascii="Arial" w:hAnsi="Arial" w:cs="Arial"/>
                <w:b/>
                <w:lang w:val="es-MX"/>
              </w:rPr>
            </w:pPr>
            <w:r>
              <w:rPr>
                <w:rFonts w:ascii="Arial" w:hAnsi="Arial" w:cs="Arial"/>
                <w:b/>
                <w:lang w:val="es-MX"/>
              </w:rPr>
              <w:t>X</w:t>
            </w:r>
          </w:p>
        </w:tc>
        <w:tc>
          <w:tcPr>
            <w:tcW w:w="3592" w:type="dxa"/>
          </w:tcPr>
          <w:p w:rsidR="00F4355E" w:rsidRPr="002714D4" w:rsidRDefault="00F4355E" w:rsidP="008751A0">
            <w:pPr>
              <w:spacing w:after="0"/>
              <w:jc w:val="both"/>
              <w:rPr>
                <w:rFonts w:ascii="Arial" w:hAnsi="Arial" w:cs="Arial"/>
                <w:lang w:val="es-MX"/>
              </w:rPr>
            </w:pPr>
          </w:p>
        </w:tc>
      </w:tr>
    </w:tbl>
    <w:p w:rsidR="002826E6" w:rsidRDefault="002826E6" w:rsidP="00F4355E">
      <w:pPr>
        <w:jc w:val="both"/>
        <w:rPr>
          <w:rFonts w:ascii="Arial" w:hAnsi="Arial" w:cs="Arial"/>
          <w:b/>
          <w:lang w:val="es-MX"/>
        </w:rPr>
      </w:pPr>
    </w:p>
    <w:p w:rsidR="00F4355E" w:rsidRPr="002714D4" w:rsidRDefault="00F4355E" w:rsidP="00F4355E">
      <w:pPr>
        <w:jc w:val="both"/>
        <w:rPr>
          <w:rFonts w:ascii="Arial" w:hAnsi="Arial" w:cs="Arial"/>
          <w:b/>
        </w:rPr>
      </w:pPr>
      <w:r w:rsidRPr="002714D4">
        <w:rPr>
          <w:rFonts w:ascii="Arial" w:hAnsi="Arial" w:cs="Arial"/>
          <w:b/>
          <w:lang w:val="es-MX"/>
        </w:rPr>
        <w:t>6</w:t>
      </w:r>
      <w:r w:rsidRPr="002714D4">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980"/>
        <w:gridCol w:w="1857"/>
        <w:gridCol w:w="1203"/>
      </w:tblGrid>
      <w:tr w:rsidR="00F4355E" w:rsidRPr="002714D4" w:rsidTr="00F4355E">
        <w:trPr>
          <w:jc w:val="center"/>
        </w:trPr>
        <w:tc>
          <w:tcPr>
            <w:tcW w:w="2988" w:type="dxa"/>
          </w:tcPr>
          <w:p w:rsidR="00F4355E" w:rsidRPr="002714D4" w:rsidRDefault="00F4355E" w:rsidP="002826E6">
            <w:pPr>
              <w:spacing w:after="0"/>
              <w:jc w:val="both"/>
              <w:rPr>
                <w:rFonts w:ascii="Arial" w:hAnsi="Arial" w:cs="Arial"/>
                <w:b/>
              </w:rPr>
            </w:pPr>
            <w:r w:rsidRPr="002714D4">
              <w:rPr>
                <w:rFonts w:ascii="Arial" w:hAnsi="Arial" w:cs="Arial"/>
                <w:b/>
              </w:rPr>
              <w:t>Riesgos asociados al Cargo</w:t>
            </w:r>
          </w:p>
        </w:tc>
        <w:tc>
          <w:tcPr>
            <w:tcW w:w="1080" w:type="dxa"/>
          </w:tcPr>
          <w:p w:rsidR="00F4355E" w:rsidRPr="002714D4" w:rsidRDefault="00F4355E" w:rsidP="002826E6">
            <w:pPr>
              <w:spacing w:after="0"/>
              <w:jc w:val="center"/>
              <w:rPr>
                <w:rFonts w:ascii="Arial" w:hAnsi="Arial" w:cs="Arial"/>
              </w:rPr>
            </w:pPr>
            <w:r w:rsidRPr="002714D4">
              <w:rPr>
                <w:rFonts w:ascii="Arial" w:hAnsi="Arial" w:cs="Arial"/>
              </w:rPr>
              <w:t>No aplica</w:t>
            </w:r>
          </w:p>
        </w:tc>
        <w:tc>
          <w:tcPr>
            <w:tcW w:w="1980" w:type="dxa"/>
          </w:tcPr>
          <w:p w:rsidR="00F4355E" w:rsidRPr="002714D4" w:rsidRDefault="00F4355E" w:rsidP="002826E6">
            <w:pPr>
              <w:spacing w:after="0"/>
              <w:jc w:val="center"/>
              <w:rPr>
                <w:rFonts w:ascii="Arial" w:hAnsi="Arial" w:cs="Arial"/>
              </w:rPr>
            </w:pPr>
            <w:r w:rsidRPr="002714D4">
              <w:rPr>
                <w:rFonts w:ascii="Arial" w:hAnsi="Arial" w:cs="Arial"/>
              </w:rPr>
              <w:t>Bajo</w:t>
            </w:r>
          </w:p>
        </w:tc>
        <w:tc>
          <w:tcPr>
            <w:tcW w:w="1857" w:type="dxa"/>
          </w:tcPr>
          <w:p w:rsidR="00F4355E" w:rsidRPr="002714D4" w:rsidRDefault="00F4355E" w:rsidP="002826E6">
            <w:pPr>
              <w:spacing w:after="0"/>
              <w:jc w:val="center"/>
              <w:rPr>
                <w:rFonts w:ascii="Arial" w:hAnsi="Arial" w:cs="Arial"/>
              </w:rPr>
            </w:pPr>
            <w:r w:rsidRPr="002714D4">
              <w:rPr>
                <w:rFonts w:ascii="Arial" w:hAnsi="Arial" w:cs="Arial"/>
              </w:rPr>
              <w:t>Medio</w:t>
            </w:r>
          </w:p>
        </w:tc>
        <w:tc>
          <w:tcPr>
            <w:tcW w:w="1203" w:type="dxa"/>
          </w:tcPr>
          <w:p w:rsidR="00F4355E" w:rsidRPr="002714D4" w:rsidRDefault="00F4355E" w:rsidP="002826E6">
            <w:pPr>
              <w:spacing w:after="0"/>
              <w:jc w:val="center"/>
              <w:rPr>
                <w:rFonts w:ascii="Arial" w:hAnsi="Arial" w:cs="Arial"/>
              </w:rPr>
            </w:pPr>
            <w:r w:rsidRPr="002714D4">
              <w:rPr>
                <w:rFonts w:ascii="Arial" w:hAnsi="Arial" w:cs="Arial"/>
              </w:rPr>
              <w:t>Alto</w:t>
            </w:r>
          </w:p>
        </w:tc>
      </w:tr>
      <w:tr w:rsidR="00F4355E" w:rsidRPr="002714D4" w:rsidTr="00F4355E">
        <w:trPr>
          <w:jc w:val="center"/>
        </w:trPr>
        <w:tc>
          <w:tcPr>
            <w:tcW w:w="2988" w:type="dxa"/>
          </w:tcPr>
          <w:p w:rsidR="00F4355E" w:rsidRPr="002714D4" w:rsidRDefault="000814CD" w:rsidP="002826E6">
            <w:pPr>
              <w:spacing w:after="0"/>
              <w:jc w:val="both"/>
              <w:rPr>
                <w:rFonts w:ascii="Arial" w:hAnsi="Arial" w:cs="Arial"/>
              </w:rPr>
            </w:pPr>
            <w:r w:rsidRPr="000E573D">
              <w:rPr>
                <w:rFonts w:ascii="Arial" w:hAnsi="Arial" w:cs="Arial"/>
              </w:rPr>
              <w:t>Estrés</w:t>
            </w:r>
          </w:p>
        </w:tc>
        <w:tc>
          <w:tcPr>
            <w:tcW w:w="1080" w:type="dxa"/>
          </w:tcPr>
          <w:p w:rsidR="00F4355E" w:rsidRPr="002714D4" w:rsidRDefault="00F4355E" w:rsidP="002826E6">
            <w:pPr>
              <w:spacing w:after="0"/>
              <w:jc w:val="center"/>
              <w:rPr>
                <w:rFonts w:ascii="Arial" w:hAnsi="Arial" w:cs="Arial"/>
                <w:b/>
              </w:rPr>
            </w:pPr>
          </w:p>
        </w:tc>
        <w:tc>
          <w:tcPr>
            <w:tcW w:w="1980" w:type="dxa"/>
          </w:tcPr>
          <w:p w:rsidR="00F4355E" w:rsidRPr="002714D4" w:rsidRDefault="00F4355E" w:rsidP="002826E6">
            <w:pPr>
              <w:spacing w:after="0"/>
              <w:jc w:val="center"/>
              <w:rPr>
                <w:rFonts w:ascii="Arial" w:hAnsi="Arial" w:cs="Arial"/>
                <w:b/>
              </w:rPr>
            </w:pPr>
          </w:p>
        </w:tc>
        <w:tc>
          <w:tcPr>
            <w:tcW w:w="1857" w:type="dxa"/>
          </w:tcPr>
          <w:p w:rsidR="00F4355E" w:rsidRPr="002714D4" w:rsidRDefault="008751A0" w:rsidP="002826E6">
            <w:pPr>
              <w:spacing w:after="0"/>
              <w:jc w:val="center"/>
              <w:rPr>
                <w:rFonts w:ascii="Arial" w:hAnsi="Arial" w:cs="Arial"/>
                <w:b/>
              </w:rPr>
            </w:pPr>
            <w:r>
              <w:rPr>
                <w:rFonts w:ascii="Arial" w:hAnsi="Arial" w:cs="Arial"/>
                <w:b/>
              </w:rPr>
              <w:t>X</w:t>
            </w:r>
          </w:p>
        </w:tc>
        <w:tc>
          <w:tcPr>
            <w:tcW w:w="1203" w:type="dxa"/>
          </w:tcPr>
          <w:p w:rsidR="00F4355E" w:rsidRPr="002714D4" w:rsidRDefault="00F4355E" w:rsidP="002826E6">
            <w:pPr>
              <w:spacing w:after="0"/>
              <w:jc w:val="center"/>
              <w:rPr>
                <w:rFonts w:ascii="Arial" w:hAnsi="Arial" w:cs="Arial"/>
                <w:b/>
              </w:rPr>
            </w:pPr>
          </w:p>
        </w:tc>
      </w:tr>
    </w:tbl>
    <w:p w:rsidR="002826E6" w:rsidRDefault="002826E6" w:rsidP="00F4355E">
      <w:pPr>
        <w:jc w:val="both"/>
        <w:rPr>
          <w:rFonts w:ascii="Arial" w:hAnsi="Arial" w:cs="Arial"/>
          <w:b/>
          <w:lang w:val="es-MX"/>
        </w:rPr>
      </w:pPr>
    </w:p>
    <w:p w:rsidR="00F4355E" w:rsidRPr="002F69F8" w:rsidRDefault="00F4355E" w:rsidP="00F4355E">
      <w:pPr>
        <w:jc w:val="both"/>
        <w:rPr>
          <w:rFonts w:ascii="Arial" w:hAnsi="Arial" w:cs="Arial"/>
          <w:b/>
          <w:lang w:val="es-MX"/>
        </w:rPr>
      </w:pPr>
      <w:r w:rsidRPr="002F69F8">
        <w:rPr>
          <w:rFonts w:ascii="Arial" w:hAnsi="Arial" w:cs="Arial"/>
          <w:b/>
          <w:lang w:val="es-MX"/>
        </w:rPr>
        <w:t>7. DEFINICIÓN DE CLIENTES</w:t>
      </w:r>
    </w:p>
    <w:tbl>
      <w:tblPr>
        <w:tblW w:w="86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3737"/>
        <w:gridCol w:w="621"/>
        <w:gridCol w:w="3859"/>
      </w:tblGrid>
      <w:tr w:rsidR="008751A0" w:rsidRPr="000E573D" w:rsidTr="002826E6">
        <w:trPr>
          <w:trHeight w:val="250"/>
        </w:trPr>
        <w:tc>
          <w:tcPr>
            <w:tcW w:w="4061" w:type="dxa"/>
            <w:gridSpan w:val="2"/>
          </w:tcPr>
          <w:p w:rsidR="008751A0" w:rsidRPr="000E573D" w:rsidRDefault="008751A0" w:rsidP="008751A0">
            <w:pPr>
              <w:spacing w:after="0"/>
              <w:jc w:val="both"/>
              <w:rPr>
                <w:rFonts w:ascii="Arial" w:hAnsi="Arial" w:cs="Arial"/>
                <w:lang w:val="es-MX"/>
              </w:rPr>
            </w:pPr>
            <w:r w:rsidRPr="000E573D">
              <w:rPr>
                <w:rFonts w:ascii="Arial" w:hAnsi="Arial" w:cs="Arial"/>
                <w:lang w:val="es-MX"/>
              </w:rPr>
              <w:t>Internos</w:t>
            </w:r>
          </w:p>
        </w:tc>
        <w:tc>
          <w:tcPr>
            <w:tcW w:w="4556" w:type="dxa"/>
            <w:gridSpan w:val="2"/>
          </w:tcPr>
          <w:p w:rsidR="008751A0" w:rsidRPr="000E573D" w:rsidRDefault="008751A0" w:rsidP="008751A0">
            <w:pPr>
              <w:spacing w:after="0"/>
              <w:jc w:val="both"/>
              <w:rPr>
                <w:rFonts w:ascii="Arial" w:hAnsi="Arial" w:cs="Arial"/>
                <w:lang w:val="es-MX"/>
              </w:rPr>
            </w:pPr>
            <w:r w:rsidRPr="000E573D">
              <w:rPr>
                <w:rFonts w:ascii="Arial" w:hAnsi="Arial" w:cs="Arial"/>
                <w:lang w:val="es-MX"/>
              </w:rPr>
              <w:t>Externos</w:t>
            </w:r>
          </w:p>
        </w:tc>
      </w:tr>
      <w:tr w:rsidR="008751A0" w:rsidRPr="000E573D" w:rsidTr="002826E6">
        <w:trPr>
          <w:trHeight w:val="484"/>
        </w:trPr>
        <w:tc>
          <w:tcPr>
            <w:tcW w:w="258" w:type="dxa"/>
          </w:tcPr>
          <w:p w:rsidR="008751A0" w:rsidRPr="000E573D" w:rsidRDefault="008751A0" w:rsidP="008751A0">
            <w:pPr>
              <w:spacing w:after="0"/>
              <w:jc w:val="both"/>
              <w:rPr>
                <w:rFonts w:ascii="Arial" w:hAnsi="Arial" w:cs="Arial"/>
                <w:lang w:val="es-MX"/>
              </w:rPr>
            </w:pPr>
            <w:r w:rsidRPr="000E573D">
              <w:rPr>
                <w:rFonts w:ascii="Arial" w:hAnsi="Arial" w:cs="Arial"/>
                <w:lang w:val="es-MX"/>
              </w:rPr>
              <w:t>1.</w:t>
            </w:r>
          </w:p>
        </w:tc>
        <w:tc>
          <w:tcPr>
            <w:tcW w:w="3803" w:type="dxa"/>
          </w:tcPr>
          <w:p w:rsidR="008751A0" w:rsidRPr="000E573D" w:rsidRDefault="008751A0" w:rsidP="008751A0">
            <w:pPr>
              <w:spacing w:after="0"/>
              <w:jc w:val="both"/>
              <w:rPr>
                <w:rFonts w:ascii="Arial" w:hAnsi="Arial" w:cs="Arial"/>
                <w:lang w:val="es-MX"/>
              </w:rPr>
            </w:pPr>
            <w:r w:rsidRPr="000E573D">
              <w:rPr>
                <w:rFonts w:ascii="Arial" w:hAnsi="Arial" w:cs="Arial"/>
                <w:lang w:val="es-MX"/>
              </w:rPr>
              <w:t>Funcionarios del SCR Odontológico</w:t>
            </w:r>
          </w:p>
        </w:tc>
        <w:tc>
          <w:tcPr>
            <w:tcW w:w="628" w:type="dxa"/>
          </w:tcPr>
          <w:p w:rsidR="008751A0" w:rsidRPr="000E573D" w:rsidRDefault="008751A0" w:rsidP="008751A0">
            <w:pPr>
              <w:spacing w:after="0"/>
              <w:jc w:val="both"/>
              <w:rPr>
                <w:rFonts w:ascii="Arial" w:hAnsi="Arial" w:cs="Arial"/>
                <w:lang w:val="es-MX"/>
              </w:rPr>
            </w:pPr>
            <w:r w:rsidRPr="000E573D">
              <w:rPr>
                <w:rFonts w:ascii="Arial" w:hAnsi="Arial" w:cs="Arial"/>
                <w:lang w:val="es-MX"/>
              </w:rPr>
              <w:t>1.</w:t>
            </w:r>
          </w:p>
        </w:tc>
        <w:tc>
          <w:tcPr>
            <w:tcW w:w="3928" w:type="dxa"/>
          </w:tcPr>
          <w:p w:rsidR="008751A0" w:rsidRPr="000E573D" w:rsidRDefault="008751A0" w:rsidP="008751A0">
            <w:pPr>
              <w:spacing w:after="0"/>
              <w:rPr>
                <w:rFonts w:ascii="Arial" w:hAnsi="Arial" w:cs="Arial"/>
                <w:lang w:val="es-MX"/>
              </w:rPr>
            </w:pPr>
            <w:r w:rsidRPr="000E573D">
              <w:rPr>
                <w:rFonts w:ascii="Arial" w:hAnsi="Arial" w:cs="Arial"/>
                <w:lang w:val="es-MX"/>
              </w:rPr>
              <w:t>Pacientes SCR Odontológico.</w:t>
            </w:r>
          </w:p>
        </w:tc>
      </w:tr>
      <w:tr w:rsidR="008751A0" w:rsidRPr="000E573D" w:rsidTr="002826E6">
        <w:trPr>
          <w:trHeight w:val="484"/>
        </w:trPr>
        <w:tc>
          <w:tcPr>
            <w:tcW w:w="258" w:type="dxa"/>
          </w:tcPr>
          <w:p w:rsidR="008751A0" w:rsidRPr="000E573D" w:rsidRDefault="008751A0" w:rsidP="008751A0">
            <w:pPr>
              <w:spacing w:after="0"/>
              <w:jc w:val="both"/>
              <w:rPr>
                <w:rFonts w:ascii="Arial" w:hAnsi="Arial" w:cs="Arial"/>
                <w:lang w:val="es-MX"/>
              </w:rPr>
            </w:pPr>
            <w:r w:rsidRPr="000E573D">
              <w:rPr>
                <w:rFonts w:ascii="Arial" w:hAnsi="Arial" w:cs="Arial"/>
                <w:lang w:val="es-MX"/>
              </w:rPr>
              <w:t>2.</w:t>
            </w:r>
          </w:p>
        </w:tc>
        <w:tc>
          <w:tcPr>
            <w:tcW w:w="3803" w:type="dxa"/>
          </w:tcPr>
          <w:p w:rsidR="008751A0" w:rsidRPr="000E573D" w:rsidRDefault="008751A0" w:rsidP="008751A0">
            <w:pPr>
              <w:spacing w:after="0"/>
              <w:rPr>
                <w:rFonts w:ascii="Arial" w:hAnsi="Arial" w:cs="Arial"/>
                <w:lang w:val="es-MX"/>
              </w:rPr>
            </w:pPr>
            <w:r w:rsidRPr="000E573D">
              <w:rPr>
                <w:rFonts w:ascii="Arial" w:hAnsi="Arial" w:cs="Arial"/>
                <w:lang w:val="es-MX"/>
              </w:rPr>
              <w:t xml:space="preserve">Unidades </w:t>
            </w:r>
            <w:r w:rsidR="00314CFB">
              <w:rPr>
                <w:rFonts w:ascii="Arial" w:hAnsi="Arial" w:cs="Arial"/>
                <w:lang w:val="es-MX"/>
              </w:rPr>
              <w:t xml:space="preserve">de apoyo del SCR Odontológico. </w:t>
            </w:r>
          </w:p>
        </w:tc>
        <w:tc>
          <w:tcPr>
            <w:tcW w:w="628" w:type="dxa"/>
          </w:tcPr>
          <w:p w:rsidR="008751A0" w:rsidRPr="000E573D" w:rsidRDefault="008751A0" w:rsidP="008751A0">
            <w:pPr>
              <w:spacing w:after="0"/>
              <w:jc w:val="both"/>
              <w:rPr>
                <w:rFonts w:ascii="Arial" w:hAnsi="Arial" w:cs="Arial"/>
                <w:lang w:val="es-MX"/>
              </w:rPr>
            </w:pPr>
            <w:r w:rsidRPr="000E573D">
              <w:rPr>
                <w:rFonts w:ascii="Arial" w:hAnsi="Arial" w:cs="Arial"/>
                <w:lang w:val="es-MX"/>
              </w:rPr>
              <w:t>2.</w:t>
            </w:r>
          </w:p>
        </w:tc>
        <w:tc>
          <w:tcPr>
            <w:tcW w:w="3928" w:type="dxa"/>
          </w:tcPr>
          <w:p w:rsidR="008751A0" w:rsidRPr="000E573D" w:rsidRDefault="008751A0" w:rsidP="008751A0">
            <w:pPr>
              <w:spacing w:after="0"/>
              <w:jc w:val="both"/>
              <w:rPr>
                <w:rFonts w:ascii="Arial" w:hAnsi="Arial" w:cs="Arial"/>
                <w:lang w:val="es-MX"/>
              </w:rPr>
            </w:pPr>
          </w:p>
        </w:tc>
      </w:tr>
    </w:tbl>
    <w:p w:rsidR="00F4355E" w:rsidRPr="0009772B" w:rsidRDefault="00F4355E" w:rsidP="00F4355E">
      <w:pPr>
        <w:jc w:val="both"/>
        <w:rPr>
          <w:rFonts w:ascii="Arial" w:hAnsi="Arial" w:cs="Arial"/>
          <w:b/>
          <w:lang w:val="es-MX"/>
        </w:rPr>
      </w:pPr>
      <w:r w:rsidRPr="0009772B">
        <w:rPr>
          <w:rFonts w:ascii="Arial" w:hAnsi="Arial" w:cs="Arial"/>
          <w:b/>
          <w:lang w:val="es-MX"/>
        </w:rPr>
        <w:lastRenderedPageBreak/>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F4355E"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Competencias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3</w:t>
            </w:r>
          </w:p>
        </w:tc>
      </w:tr>
      <w:tr w:rsidR="00F4355E" w:rsidRPr="0009772B" w:rsidTr="00F4355E">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Compromiso con la Organización</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696296">
            <w:pPr>
              <w:spacing w:after="0"/>
              <w:jc w:val="both"/>
              <w:rPr>
                <w:rFonts w:ascii="Arial" w:hAnsi="Arial" w:cs="Arial"/>
                <w:lang w:val="es-MX"/>
              </w:rPr>
            </w:pPr>
            <w:r w:rsidRPr="0009772B">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8751A0" w:rsidP="004C680F">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r>
      <w:tr w:rsidR="00F4355E" w:rsidRPr="0009772B" w:rsidTr="00F4355E">
        <w:trPr>
          <w:trHeight w:val="3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Probidad</w:t>
            </w:r>
          </w:p>
        </w:tc>
        <w:tc>
          <w:tcPr>
            <w:tcW w:w="6210" w:type="dxa"/>
            <w:tcBorders>
              <w:top w:val="single" w:sz="4" w:space="0" w:color="auto"/>
              <w:left w:val="single" w:sz="4" w:space="0" w:color="auto"/>
              <w:bottom w:val="single" w:sz="4" w:space="0" w:color="auto"/>
              <w:right w:val="single" w:sz="4" w:space="0" w:color="auto"/>
            </w:tcBorders>
          </w:tcPr>
          <w:p w:rsidR="00F4355E" w:rsidRPr="00696296" w:rsidRDefault="00F4355E" w:rsidP="001C4A8F">
            <w:pPr>
              <w:spacing w:after="0" w:line="240" w:lineRule="auto"/>
              <w:jc w:val="both"/>
              <w:rPr>
                <w:szCs w:val="23"/>
              </w:rPr>
            </w:pPr>
            <w:r w:rsidRPr="0009772B">
              <w:rPr>
                <w:rFonts w:ascii="Arial" w:hAnsi="Arial" w:cs="Arial"/>
                <w:lang w:val="es-MX"/>
              </w:rPr>
              <w:t xml:space="preserve">Actuar de modo honesto, leal e intachable. Implica subordinar el interés particular </w:t>
            </w:r>
            <w:r w:rsidR="00492003">
              <w:rPr>
                <w:rFonts w:ascii="Arial" w:hAnsi="Arial" w:cs="Arial"/>
                <w:lang w:val="es-MX"/>
              </w:rPr>
              <w:t>al interés general o bien común</w:t>
            </w:r>
            <w:r w:rsidR="001C4A8F">
              <w:rPr>
                <w:rFonts w:ascii="Arial" w:hAnsi="Arial" w:cs="Arial"/>
                <w:lang w:val="es-MX"/>
              </w:rPr>
              <w:t>.</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8751A0" w:rsidP="004C680F">
            <w:pPr>
              <w:jc w:val="both"/>
              <w:rPr>
                <w:rFonts w:ascii="Arial" w:hAnsi="Arial" w:cs="Arial"/>
                <w:b/>
                <w:lang w:val="es-MX"/>
              </w:rPr>
            </w:pPr>
            <w:r>
              <w:rPr>
                <w:rFonts w:ascii="Arial" w:hAnsi="Arial" w:cs="Arial"/>
                <w:b/>
                <w:lang w:val="es-MX"/>
              </w:rPr>
              <w:t>X</w:t>
            </w:r>
          </w:p>
        </w:tc>
      </w:tr>
      <w:tr w:rsidR="00F4355E" w:rsidRPr="0009772B" w:rsidTr="00F4355E">
        <w:trPr>
          <w:trHeight w:val="712"/>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Orientación a la eficiencia</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696296">
            <w:pPr>
              <w:spacing w:after="0"/>
              <w:jc w:val="both"/>
              <w:rPr>
                <w:rFonts w:ascii="Arial" w:hAnsi="Arial" w:cs="Arial"/>
                <w:lang w:val="es-MX"/>
              </w:rPr>
            </w:pPr>
            <w:r w:rsidRPr="0009772B">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8751A0" w:rsidP="004C680F">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r>
      <w:tr w:rsidR="00F4355E" w:rsidRPr="0009772B" w:rsidTr="00F4355E">
        <w:trPr>
          <w:trHeight w:val="555"/>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Orientación al cliente</w:t>
            </w:r>
          </w:p>
        </w:tc>
        <w:tc>
          <w:tcPr>
            <w:tcW w:w="6210" w:type="dxa"/>
            <w:tcBorders>
              <w:top w:val="single" w:sz="4" w:space="0" w:color="auto"/>
              <w:left w:val="single" w:sz="4" w:space="0" w:color="auto"/>
              <w:bottom w:val="single" w:sz="4" w:space="0" w:color="auto"/>
              <w:right w:val="single" w:sz="4" w:space="0" w:color="auto"/>
            </w:tcBorders>
          </w:tcPr>
          <w:p w:rsidR="00492003" w:rsidRPr="006F52AE" w:rsidRDefault="00F4355E" w:rsidP="001C4A8F">
            <w:pPr>
              <w:spacing w:after="0" w:line="240" w:lineRule="auto"/>
              <w:jc w:val="both"/>
              <w:rPr>
                <w:sz w:val="23"/>
                <w:szCs w:val="23"/>
              </w:rPr>
            </w:pPr>
            <w:r w:rsidRPr="0009772B">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8751A0" w:rsidP="004C680F">
            <w:pPr>
              <w:jc w:val="center"/>
              <w:rPr>
                <w:rFonts w:ascii="Arial" w:hAnsi="Arial" w:cs="Arial"/>
                <w:b/>
                <w:lang w:val="es-MX"/>
              </w:rPr>
            </w:pPr>
            <w:r>
              <w:rPr>
                <w:rFonts w:ascii="Arial" w:hAnsi="Arial" w:cs="Arial"/>
                <w:b/>
                <w:lang w:val="es-MX"/>
              </w:rPr>
              <w:t>X</w:t>
            </w:r>
          </w:p>
        </w:tc>
      </w:tr>
      <w:tr w:rsidR="00F4355E" w:rsidRPr="0009772B" w:rsidTr="00F4355E">
        <w:trPr>
          <w:trHeight w:val="245"/>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Trabajo de equipo</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696296">
            <w:pPr>
              <w:spacing w:after="0"/>
              <w:jc w:val="both"/>
              <w:rPr>
                <w:rFonts w:ascii="Arial" w:hAnsi="Arial" w:cs="Arial"/>
                <w:lang w:val="es-MX"/>
              </w:rPr>
            </w:pPr>
            <w:r w:rsidRPr="0009772B">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8751A0" w:rsidP="004C680F">
            <w:pPr>
              <w:jc w:val="center"/>
              <w:rPr>
                <w:rFonts w:ascii="Arial" w:hAnsi="Arial" w:cs="Arial"/>
                <w:b/>
                <w:lang w:val="es-MX"/>
              </w:rPr>
            </w:pPr>
            <w:r>
              <w:rPr>
                <w:rFonts w:ascii="Arial" w:hAnsi="Arial" w:cs="Arial"/>
                <w:b/>
                <w:lang w:val="es-MX"/>
              </w:rPr>
              <w:t>X</w:t>
            </w:r>
          </w:p>
        </w:tc>
      </w:tr>
      <w:tr w:rsidR="00F4355E" w:rsidRPr="0009772B" w:rsidTr="00696296">
        <w:trPr>
          <w:trHeight w:val="255"/>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Comunicación efectiva</w:t>
            </w:r>
          </w:p>
        </w:tc>
        <w:tc>
          <w:tcPr>
            <w:tcW w:w="6210" w:type="dxa"/>
            <w:tcBorders>
              <w:top w:val="single" w:sz="4" w:space="0" w:color="auto"/>
              <w:left w:val="single" w:sz="4" w:space="0" w:color="auto"/>
              <w:bottom w:val="single" w:sz="4" w:space="0" w:color="auto"/>
              <w:right w:val="single" w:sz="4" w:space="0" w:color="auto"/>
            </w:tcBorders>
          </w:tcPr>
          <w:p w:rsidR="002C04B4" w:rsidRPr="002C04B4" w:rsidRDefault="00F4355E" w:rsidP="001C4A8F">
            <w:pPr>
              <w:spacing w:after="0"/>
              <w:jc w:val="both"/>
              <w:rPr>
                <w:rFonts w:ascii="Arial" w:hAnsi="Arial" w:cs="Arial"/>
              </w:rPr>
            </w:pPr>
            <w:r w:rsidRPr="0009772B">
              <w:rPr>
                <w:rFonts w:ascii="Arial" w:hAnsi="Arial" w:cs="Arial"/>
                <w:lang w:val="es-MX"/>
              </w:rPr>
              <w:t>Escuchar y expresarse de manera clara y directa. Implica la disposición a ponerse en el lugar del otro, la habilidad para transmitir ideas y estados de ánimo, y la ha</w:t>
            </w:r>
            <w:r w:rsidR="001C4A8F">
              <w:rPr>
                <w:rFonts w:ascii="Arial" w:hAnsi="Arial" w:cs="Arial"/>
                <w:lang w:val="es-MX"/>
              </w:rPr>
              <w:t>bilidad para coordinar acciones.</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8751A0" w:rsidP="004C680F">
            <w:pPr>
              <w:jc w:val="center"/>
              <w:rPr>
                <w:rFonts w:ascii="Arial" w:hAnsi="Arial" w:cs="Arial"/>
                <w:b/>
                <w:lang w:val="es-MX"/>
              </w:rPr>
            </w:pPr>
            <w:r>
              <w:rPr>
                <w:rFonts w:ascii="Arial" w:hAnsi="Arial" w:cs="Arial"/>
                <w:b/>
                <w:lang w:val="es-MX"/>
              </w:rPr>
              <w:t>X</w:t>
            </w:r>
          </w:p>
        </w:tc>
      </w:tr>
      <w:tr w:rsidR="00F4355E" w:rsidRPr="0009772B" w:rsidTr="00F4355E">
        <w:trPr>
          <w:trHeight w:val="956"/>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Manejo de conflictos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r w:rsidRPr="0009772B">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8751A0" w:rsidP="004C680F">
            <w:pPr>
              <w:jc w:val="center"/>
              <w:rPr>
                <w:rFonts w:ascii="Arial" w:hAnsi="Arial" w:cs="Arial"/>
                <w:b/>
                <w:lang w:val="es-MX"/>
              </w:rPr>
            </w:pPr>
            <w:r>
              <w:rPr>
                <w:rFonts w:ascii="Arial" w:hAnsi="Arial" w:cs="Arial"/>
                <w:b/>
                <w:lang w:val="es-MX"/>
              </w:rPr>
              <w:t>X</w:t>
            </w:r>
          </w:p>
        </w:tc>
      </w:tr>
      <w:tr w:rsidR="00F4355E"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Confianza en sí mismo/a</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r w:rsidRPr="0009772B">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8751A0" w:rsidP="004C680F">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r>
      <w:tr w:rsidR="00F4355E" w:rsidRPr="0009772B" w:rsidTr="00F4355E">
        <w:trPr>
          <w:trHeight w:val="1247"/>
          <w:jc w:val="center"/>
        </w:trPr>
        <w:tc>
          <w:tcPr>
            <w:tcW w:w="1728" w:type="dxa"/>
            <w:tcBorders>
              <w:top w:val="single" w:sz="4" w:space="0" w:color="auto"/>
              <w:left w:val="single" w:sz="4" w:space="0" w:color="auto"/>
              <w:right w:val="single" w:sz="4" w:space="0" w:color="auto"/>
            </w:tcBorders>
            <w:shd w:val="clear" w:color="auto" w:fill="auto"/>
          </w:tcPr>
          <w:p w:rsidR="00F4355E" w:rsidRPr="0009772B" w:rsidRDefault="00F4355E" w:rsidP="004C680F">
            <w:pPr>
              <w:jc w:val="center"/>
              <w:rPr>
                <w:rFonts w:ascii="Arial" w:hAnsi="Arial" w:cs="Arial"/>
                <w:lang w:val="es-MX"/>
              </w:rPr>
            </w:pPr>
            <w:r w:rsidRPr="0009772B">
              <w:rPr>
                <w:rFonts w:ascii="Arial" w:hAnsi="Arial" w:cs="Arial"/>
                <w:lang w:val="es-MX"/>
              </w:rPr>
              <w:t>Adaptación al cambio</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r w:rsidRPr="0009772B">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right w:val="single" w:sz="4" w:space="0" w:color="auto"/>
            </w:tcBorders>
            <w:shd w:val="clear" w:color="auto" w:fill="auto"/>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F4355E" w:rsidRPr="0009772B" w:rsidRDefault="00F4355E" w:rsidP="004C680F">
            <w:pPr>
              <w:jc w:val="both"/>
              <w:rPr>
                <w:rFonts w:ascii="Arial" w:hAnsi="Arial" w:cs="Arial"/>
                <w:b/>
                <w:lang w:val="es-MX"/>
              </w:rPr>
            </w:pPr>
          </w:p>
        </w:tc>
        <w:tc>
          <w:tcPr>
            <w:tcW w:w="445" w:type="dxa"/>
            <w:tcBorders>
              <w:top w:val="single" w:sz="4" w:space="0" w:color="auto"/>
              <w:left w:val="single" w:sz="4" w:space="0" w:color="auto"/>
              <w:right w:val="single" w:sz="4" w:space="0" w:color="auto"/>
            </w:tcBorders>
            <w:shd w:val="clear" w:color="auto" w:fill="auto"/>
          </w:tcPr>
          <w:p w:rsidR="00F4355E" w:rsidRPr="0009772B" w:rsidRDefault="008751A0" w:rsidP="004C680F">
            <w:pPr>
              <w:jc w:val="both"/>
              <w:rPr>
                <w:rFonts w:ascii="Arial" w:hAnsi="Arial" w:cs="Arial"/>
                <w:b/>
                <w:lang w:val="es-MX"/>
              </w:rPr>
            </w:pPr>
            <w:r>
              <w:rPr>
                <w:rFonts w:ascii="Arial" w:hAnsi="Arial" w:cs="Arial"/>
                <w:b/>
                <w:lang w:val="es-MX"/>
              </w:rPr>
              <w:t>X</w:t>
            </w:r>
          </w:p>
        </w:tc>
      </w:tr>
      <w:tr w:rsidR="00F4355E" w:rsidRPr="0009772B" w:rsidTr="006F52AE">
        <w:trPr>
          <w:trHeight w:val="502"/>
          <w:jc w:val="center"/>
        </w:trPr>
        <w:tc>
          <w:tcPr>
            <w:tcW w:w="1728" w:type="dxa"/>
            <w:tcBorders>
              <w:left w:val="single" w:sz="4" w:space="0" w:color="auto"/>
              <w:right w:val="single" w:sz="4" w:space="0" w:color="auto"/>
            </w:tcBorders>
            <w:shd w:val="clear" w:color="auto" w:fill="auto"/>
          </w:tcPr>
          <w:p w:rsidR="00F4355E" w:rsidRPr="0009772B" w:rsidRDefault="00F4355E" w:rsidP="004C680F">
            <w:pPr>
              <w:jc w:val="center"/>
              <w:rPr>
                <w:rFonts w:ascii="Arial" w:hAnsi="Arial" w:cs="Arial"/>
                <w:lang w:val="es-MX"/>
              </w:rPr>
            </w:pPr>
            <w:r w:rsidRPr="0009772B">
              <w:rPr>
                <w:rFonts w:ascii="Arial" w:hAnsi="Arial" w:cs="Arial"/>
              </w:rPr>
              <w:t>Manejos de Tecnologías de Información y Comunicación</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696296">
            <w:pPr>
              <w:spacing w:after="0"/>
              <w:jc w:val="both"/>
              <w:rPr>
                <w:rFonts w:ascii="Arial" w:hAnsi="Arial" w:cs="Arial"/>
                <w:lang w:val="es-MX"/>
              </w:rPr>
            </w:pPr>
            <w:r w:rsidRPr="0009772B">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left w:val="single" w:sz="4" w:space="0" w:color="auto"/>
              <w:right w:val="single" w:sz="4" w:space="0" w:color="auto"/>
            </w:tcBorders>
            <w:shd w:val="clear" w:color="auto" w:fill="auto"/>
          </w:tcPr>
          <w:p w:rsidR="00F4355E" w:rsidRPr="0009772B" w:rsidRDefault="00F4355E" w:rsidP="004C680F">
            <w:pPr>
              <w:jc w:val="both"/>
              <w:rPr>
                <w:rFonts w:ascii="Arial" w:hAnsi="Arial" w:cs="Arial"/>
                <w:b/>
                <w:lang w:val="es-MX"/>
              </w:rPr>
            </w:pPr>
          </w:p>
        </w:tc>
        <w:tc>
          <w:tcPr>
            <w:tcW w:w="454" w:type="dxa"/>
            <w:tcBorders>
              <w:left w:val="single" w:sz="4" w:space="0" w:color="auto"/>
              <w:right w:val="single" w:sz="4" w:space="0" w:color="auto"/>
            </w:tcBorders>
            <w:shd w:val="clear" w:color="auto" w:fill="auto"/>
          </w:tcPr>
          <w:p w:rsidR="00F4355E" w:rsidRPr="0009772B" w:rsidRDefault="008751A0" w:rsidP="004C680F">
            <w:pPr>
              <w:jc w:val="both"/>
              <w:rPr>
                <w:rFonts w:ascii="Arial" w:hAnsi="Arial" w:cs="Arial"/>
                <w:b/>
                <w:lang w:val="es-MX"/>
              </w:rPr>
            </w:pPr>
            <w:r>
              <w:rPr>
                <w:rFonts w:ascii="Arial" w:hAnsi="Arial" w:cs="Arial"/>
                <w:b/>
                <w:lang w:val="es-MX"/>
              </w:rPr>
              <w:t>X</w:t>
            </w:r>
          </w:p>
        </w:tc>
        <w:tc>
          <w:tcPr>
            <w:tcW w:w="445" w:type="dxa"/>
            <w:tcBorders>
              <w:left w:val="single" w:sz="4" w:space="0" w:color="auto"/>
              <w:right w:val="single" w:sz="4" w:space="0" w:color="auto"/>
            </w:tcBorders>
            <w:shd w:val="clear" w:color="auto" w:fill="auto"/>
          </w:tcPr>
          <w:p w:rsidR="00F4355E" w:rsidRPr="0009772B" w:rsidRDefault="00F4355E" w:rsidP="004C680F">
            <w:pPr>
              <w:jc w:val="both"/>
              <w:rPr>
                <w:rFonts w:ascii="Arial" w:hAnsi="Arial" w:cs="Arial"/>
                <w:lang w:val="es-MX"/>
              </w:rPr>
            </w:pPr>
          </w:p>
        </w:tc>
      </w:tr>
    </w:tbl>
    <w:p w:rsidR="008B3137" w:rsidRDefault="008B3137" w:rsidP="008B3137">
      <w:pPr>
        <w:ind w:left="1070"/>
        <w:jc w:val="both"/>
        <w:rPr>
          <w:rFonts w:ascii="Arial" w:hAnsi="Arial" w:cs="Arial"/>
          <w:b/>
        </w:rPr>
      </w:pPr>
    </w:p>
    <w:p w:rsidR="001C4A8F" w:rsidRDefault="001C4A8F" w:rsidP="008B3137">
      <w:pPr>
        <w:ind w:left="1070"/>
        <w:jc w:val="both"/>
        <w:rPr>
          <w:rFonts w:ascii="Arial" w:hAnsi="Arial" w:cs="Arial"/>
          <w:b/>
        </w:rPr>
      </w:pPr>
    </w:p>
    <w:p w:rsidR="001C4A8F" w:rsidRDefault="001C4A8F" w:rsidP="008B3137">
      <w:pPr>
        <w:ind w:left="1070"/>
        <w:jc w:val="both"/>
        <w:rPr>
          <w:rFonts w:ascii="Arial" w:hAnsi="Arial" w:cs="Arial"/>
          <w:b/>
        </w:rPr>
      </w:pPr>
    </w:p>
    <w:p w:rsidR="001C4A8F" w:rsidRDefault="001C4A8F" w:rsidP="008B3137">
      <w:pPr>
        <w:ind w:left="1070"/>
        <w:jc w:val="both"/>
        <w:rPr>
          <w:rFonts w:ascii="Arial" w:hAnsi="Arial" w:cs="Arial"/>
          <w:b/>
        </w:rPr>
      </w:pPr>
    </w:p>
    <w:p w:rsidR="001C4A8F" w:rsidRDefault="001C4A8F" w:rsidP="008B3137">
      <w:pPr>
        <w:ind w:left="1070"/>
        <w:jc w:val="both"/>
        <w:rPr>
          <w:rFonts w:ascii="Arial" w:hAnsi="Arial" w:cs="Arial"/>
          <w:b/>
        </w:rPr>
      </w:pPr>
    </w:p>
    <w:p w:rsidR="002F69F8" w:rsidRPr="000E4F8E" w:rsidRDefault="002F69F8" w:rsidP="002F69F8">
      <w:pPr>
        <w:numPr>
          <w:ilvl w:val="0"/>
          <w:numId w:val="1"/>
        </w:numPr>
        <w:jc w:val="both"/>
        <w:rPr>
          <w:rFonts w:ascii="Arial" w:hAnsi="Arial" w:cs="Arial"/>
          <w:b/>
        </w:rPr>
      </w:pPr>
      <w:r w:rsidRPr="007833C5">
        <w:rPr>
          <w:rFonts w:ascii="Arial" w:hAnsi="Arial" w:cs="Arial"/>
          <w:b/>
        </w:rPr>
        <w:lastRenderedPageBreak/>
        <w:t>REQUISITOS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Default="00604A3C"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rPr>
      </w:pPr>
      <w:r w:rsidRPr="00610D81">
        <w:rPr>
          <w:rFonts w:ascii="Arial" w:hAnsi="Arial" w:cs="Arial"/>
        </w:rPr>
        <w:t xml:space="preserve">Las bases del llamado a presentación de antecedentes se encontrarán disponibles en la página Web del Hospital en Red “Dr. Juan Noé Crevani”, </w:t>
      </w:r>
      <w:r w:rsidRPr="00610D81">
        <w:rPr>
          <w:rFonts w:ascii="Arial" w:hAnsi="Arial" w:cs="Arial"/>
          <w:b/>
          <w:bCs/>
        </w:rPr>
        <w:t xml:space="preserve">www.hjnc.cl, </w:t>
      </w:r>
      <w:r w:rsidRPr="00610D81">
        <w:rPr>
          <w:rFonts w:ascii="Arial" w:hAnsi="Arial" w:cs="Arial"/>
        </w:rPr>
        <w:t xml:space="preserve">a contar del </w:t>
      </w:r>
      <w:proofErr w:type="gramStart"/>
      <w:r w:rsidR="00B12DF1">
        <w:rPr>
          <w:rFonts w:ascii="Arial" w:hAnsi="Arial" w:cs="Arial"/>
        </w:rPr>
        <w:t xml:space="preserve">Martes 16 </w:t>
      </w:r>
      <w:r w:rsidR="0059195A">
        <w:rPr>
          <w:rFonts w:ascii="Arial" w:hAnsi="Arial" w:cs="Arial"/>
        </w:rPr>
        <w:t xml:space="preserve">de </w:t>
      </w:r>
      <w:r w:rsidR="00203B80">
        <w:rPr>
          <w:rFonts w:ascii="Arial" w:hAnsi="Arial" w:cs="Arial"/>
        </w:rPr>
        <w:t>Mayo</w:t>
      </w:r>
      <w:proofErr w:type="gramEnd"/>
      <w:r w:rsidRPr="00610D81">
        <w:rPr>
          <w:rFonts w:ascii="Arial" w:hAnsi="Arial" w:cs="Arial"/>
        </w:rPr>
        <w:t>. La recepción de antecedentes se extenderá d</w:t>
      </w:r>
      <w:r w:rsidR="008B5BB3">
        <w:rPr>
          <w:rFonts w:ascii="Arial" w:hAnsi="Arial" w:cs="Arial"/>
        </w:rPr>
        <w:t xml:space="preserve">esde las </w:t>
      </w:r>
      <w:r w:rsidR="008B5BB3" w:rsidRPr="00B01C64">
        <w:rPr>
          <w:rFonts w:ascii="Arial" w:hAnsi="Arial" w:cs="Arial"/>
        </w:rPr>
        <w:t xml:space="preserve">08:30 horas del día </w:t>
      </w:r>
      <w:r w:rsidR="00203B80">
        <w:rPr>
          <w:rFonts w:ascii="Arial" w:hAnsi="Arial" w:cs="Arial"/>
        </w:rPr>
        <w:t>Martes</w:t>
      </w:r>
      <w:r w:rsidR="00B12DF1">
        <w:rPr>
          <w:rFonts w:ascii="Arial" w:hAnsi="Arial" w:cs="Arial"/>
        </w:rPr>
        <w:t xml:space="preserve"> 16</w:t>
      </w:r>
      <w:r w:rsidR="0059195A" w:rsidRPr="00B01C64">
        <w:rPr>
          <w:rFonts w:ascii="Arial" w:hAnsi="Arial" w:cs="Arial"/>
        </w:rPr>
        <w:t xml:space="preserve"> </w:t>
      </w:r>
      <w:r w:rsidRPr="00B01C64">
        <w:rPr>
          <w:rFonts w:ascii="Arial" w:hAnsi="Arial" w:cs="Arial"/>
        </w:rPr>
        <w:t xml:space="preserve">de </w:t>
      </w:r>
      <w:r w:rsidR="00203B80">
        <w:rPr>
          <w:rFonts w:ascii="Arial" w:hAnsi="Arial" w:cs="Arial"/>
        </w:rPr>
        <w:t>Mayo</w:t>
      </w:r>
      <w:r w:rsidR="00737600" w:rsidRPr="00B01C64">
        <w:rPr>
          <w:rFonts w:ascii="Arial" w:hAnsi="Arial" w:cs="Arial"/>
        </w:rPr>
        <w:t xml:space="preserve"> </w:t>
      </w:r>
      <w:r w:rsidRPr="00B01C64">
        <w:rPr>
          <w:rFonts w:ascii="Arial" w:hAnsi="Arial" w:cs="Arial"/>
        </w:rPr>
        <w:t xml:space="preserve">hasta las 14:00 horas del día </w:t>
      </w:r>
      <w:r w:rsidR="00B12DF1">
        <w:rPr>
          <w:rFonts w:ascii="Arial" w:hAnsi="Arial" w:cs="Arial"/>
        </w:rPr>
        <w:t>Lunes 29</w:t>
      </w:r>
      <w:r w:rsidR="00203B80">
        <w:rPr>
          <w:rFonts w:ascii="Arial" w:hAnsi="Arial" w:cs="Arial"/>
        </w:rPr>
        <w:t xml:space="preserve"> de Mayo</w:t>
      </w:r>
      <w:r w:rsidRPr="00B01C64">
        <w:rPr>
          <w:rFonts w:ascii="Arial" w:hAnsi="Arial" w:cs="Arial"/>
        </w:rPr>
        <w:t>,</w:t>
      </w:r>
      <w:r w:rsidRPr="00610D81">
        <w:rPr>
          <w:rFonts w:ascii="Arial" w:hAnsi="Arial" w:cs="Arial"/>
        </w:rPr>
        <w:t xml:space="preserve"> ambas fechas inclusive. Los currículos vitae deberán contar con las certificaciones correspondientes en un sobre cerrado, dirigido al “Centro de Responsabilidad </w:t>
      </w:r>
      <w:r w:rsidR="00BF7926">
        <w:rPr>
          <w:rFonts w:ascii="Arial" w:hAnsi="Arial" w:cs="Arial"/>
        </w:rPr>
        <w:t>Gestión de las Personas</w:t>
      </w:r>
      <w:r w:rsidRPr="00610D81">
        <w:rPr>
          <w:rFonts w:ascii="Arial" w:hAnsi="Arial" w:cs="Arial"/>
        </w:rPr>
        <w:t>”, indicando cargo al cual postula y remitente. Los documento</w:t>
      </w:r>
      <w:r>
        <w:rPr>
          <w:rFonts w:ascii="Arial" w:hAnsi="Arial" w:cs="Arial"/>
        </w:rPr>
        <w:t>s se deben entregar en e</w:t>
      </w:r>
      <w:r w:rsidR="00543150">
        <w:rPr>
          <w:rFonts w:ascii="Arial" w:hAnsi="Arial" w:cs="Arial"/>
        </w:rPr>
        <w:t>l Sub Centro de Responsabilidad</w:t>
      </w:r>
      <w:r w:rsidRPr="00610D81">
        <w:rPr>
          <w:rFonts w:ascii="Arial" w:hAnsi="Arial" w:cs="Arial"/>
        </w:rPr>
        <w:t xml:space="preserve"> de Personal del Hospital “Dr. Juan Noé </w:t>
      </w:r>
      <w:r>
        <w:rPr>
          <w:rFonts w:ascii="Arial" w:hAnsi="Arial" w:cs="Arial"/>
        </w:rPr>
        <w:t>Crevani” Arica, ubicado</w:t>
      </w:r>
      <w:r w:rsidRPr="00610D81">
        <w:rPr>
          <w:rFonts w:ascii="Arial" w:hAnsi="Arial" w:cs="Arial"/>
        </w:rPr>
        <w:t xml:space="preserve"> en Av. 1</w:t>
      </w:r>
      <w:r>
        <w:rPr>
          <w:rFonts w:ascii="Arial" w:hAnsi="Arial" w:cs="Arial"/>
        </w:rPr>
        <w:t>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w:t>
      </w:r>
      <w:proofErr w:type="spellStart"/>
      <w:r w:rsidRPr="001A7181">
        <w:rPr>
          <w:rFonts w:ascii="Arial" w:hAnsi="Arial" w:cs="Arial"/>
          <w:lang w:val="es-ES" w:eastAsia="es-ES"/>
        </w:rPr>
        <w:t>matrones</w:t>
      </w:r>
      <w:proofErr w:type="spellEnd"/>
      <w:r w:rsidRPr="001A7181">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w:t>
      </w:r>
      <w:r w:rsidRPr="001A7181">
        <w:rPr>
          <w:rFonts w:ascii="Arial" w:hAnsi="Arial" w:cs="Arial"/>
          <w:lang w:val="es-ES" w:eastAsia="es-ES"/>
        </w:rPr>
        <w:lastRenderedPageBreak/>
        <w:t xml:space="preserve">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en Red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Default="002F69F8" w:rsidP="002F69F8">
      <w:pPr>
        <w:spacing w:after="0" w:line="240" w:lineRule="auto"/>
        <w:jc w:val="both"/>
        <w:rPr>
          <w:rFonts w:ascii="Arial" w:hAnsi="Arial" w:cs="Arial"/>
        </w:rPr>
      </w:pPr>
    </w:p>
    <w:p w:rsidR="002F69F8" w:rsidRPr="004538EF" w:rsidRDefault="002F69F8" w:rsidP="002F69F8">
      <w:pPr>
        <w:autoSpaceDE w:val="0"/>
        <w:autoSpaceDN w:val="0"/>
        <w:adjustRightInd w:val="0"/>
        <w:spacing w:after="0" w:line="240" w:lineRule="auto"/>
        <w:jc w:val="both"/>
        <w:rPr>
          <w:rFonts w:ascii="Arial" w:hAnsi="Arial" w:cs="Arial"/>
        </w:rPr>
      </w:pPr>
      <w:r w:rsidRPr="004538EF">
        <w:rPr>
          <w:rFonts w:ascii="Arial" w:hAnsi="Arial" w:cs="Arial"/>
        </w:rPr>
        <w:t xml:space="preserve">CÓDIGO DE POSTULACIÓN </w:t>
      </w:r>
    </w:p>
    <w:p w:rsidR="002F69F8" w:rsidRPr="001B3AAA" w:rsidRDefault="002F69F8" w:rsidP="002F69F8">
      <w:pPr>
        <w:autoSpaceDE w:val="0"/>
        <w:autoSpaceDN w:val="0"/>
        <w:adjustRightInd w:val="0"/>
        <w:spacing w:after="0" w:line="240" w:lineRule="auto"/>
        <w:jc w:val="both"/>
        <w:rPr>
          <w:rFonts w:ascii="Arial" w:hAnsi="Arial" w:cs="Arial"/>
          <w:color w:val="FF0000"/>
        </w:rPr>
      </w:pPr>
    </w:p>
    <w:p w:rsidR="002F69F8" w:rsidRPr="006F5709" w:rsidRDefault="00E41D15" w:rsidP="002F69F8">
      <w:pPr>
        <w:autoSpaceDE w:val="0"/>
        <w:autoSpaceDN w:val="0"/>
        <w:adjustRightInd w:val="0"/>
        <w:spacing w:after="0" w:line="240" w:lineRule="auto"/>
        <w:jc w:val="both"/>
        <w:rPr>
          <w:rFonts w:ascii="Arial" w:hAnsi="Arial" w:cs="Arial"/>
          <w:sz w:val="24"/>
          <w:szCs w:val="24"/>
        </w:rPr>
      </w:pPr>
      <w:r w:rsidRPr="001C4A8F">
        <w:rPr>
          <w:rFonts w:ascii="Arial" w:hAnsi="Arial" w:cs="Arial"/>
        </w:rPr>
        <w:t>TENS: O</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w:t>
      </w:r>
      <w:proofErr w:type="spellStart"/>
      <w:r w:rsidR="00034D41">
        <w:rPr>
          <w:rFonts w:ascii="Arial" w:hAnsi="Arial" w:cs="Arial"/>
          <w:b/>
          <w:bCs/>
          <w:lang w:val="es-ES" w:eastAsia="es-ES"/>
        </w:rPr>
        <w:t>postítulos</w:t>
      </w:r>
      <w:proofErr w:type="spellEnd"/>
      <w:r w:rsidR="00034D41">
        <w:rPr>
          <w:rFonts w:ascii="Arial" w:hAnsi="Arial" w:cs="Arial"/>
          <w:b/>
          <w:bCs/>
          <w:lang w:val="es-ES" w:eastAsia="es-ES"/>
        </w:rPr>
        <w:t xml:space="preserve">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w:t>
      </w:r>
      <w:proofErr w:type="spellStart"/>
      <w:r w:rsidR="00D339A8">
        <w:rPr>
          <w:rFonts w:ascii="Arial" w:hAnsi="Arial" w:cs="Arial"/>
          <w:b/>
          <w:bCs/>
          <w:lang w:val="es-ES" w:eastAsia="es-ES"/>
        </w:rPr>
        <w:t>postítulos</w:t>
      </w:r>
      <w:proofErr w:type="spellEnd"/>
      <w:r w:rsidR="00D339A8">
        <w:rPr>
          <w:rFonts w:ascii="Arial" w:hAnsi="Arial" w:cs="Arial"/>
          <w:b/>
          <w:bCs/>
          <w:lang w:val="es-ES" w:eastAsia="es-ES"/>
        </w:rPr>
        <w:t xml:space="preserve">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 xml:space="preserve">En caso que el cargo a cubrir </w:t>
      </w:r>
      <w:r w:rsidRPr="00DC4B93">
        <w:rPr>
          <w:rFonts w:ascii="Arial" w:hAnsi="Arial" w:cs="Arial"/>
        </w:rPr>
        <w:lastRenderedPageBreak/>
        <w:t>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41385B" w:rsidRDefault="0041385B"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90"/>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2F69F8" w:rsidP="00B12DF1">
            <w:pPr>
              <w:autoSpaceDE w:val="0"/>
              <w:autoSpaceDN w:val="0"/>
              <w:adjustRightInd w:val="0"/>
              <w:spacing w:after="0" w:line="240" w:lineRule="auto"/>
              <w:jc w:val="both"/>
              <w:rPr>
                <w:rFonts w:ascii="Arial" w:hAnsi="Arial" w:cs="Arial"/>
                <w:lang w:val="es-ES" w:eastAsia="es-ES"/>
              </w:rPr>
            </w:pPr>
            <w:r w:rsidRPr="00B01C64">
              <w:rPr>
                <w:rFonts w:ascii="Arial" w:hAnsi="Arial" w:cs="Arial"/>
              </w:rPr>
              <w:t>La recepción de antecedentes se extenderá desde las 08:30 horas del día</w:t>
            </w:r>
            <w:r w:rsidR="00B12DF1">
              <w:rPr>
                <w:rFonts w:ascii="Arial" w:hAnsi="Arial" w:cs="Arial"/>
              </w:rPr>
              <w:t xml:space="preserve"> Martes 16</w:t>
            </w:r>
            <w:r w:rsidR="00203B80">
              <w:rPr>
                <w:rFonts w:ascii="Arial" w:hAnsi="Arial" w:cs="Arial"/>
              </w:rPr>
              <w:t xml:space="preserve"> de Mayo</w:t>
            </w:r>
            <w:r w:rsidR="0059195A">
              <w:rPr>
                <w:rFonts w:ascii="Arial" w:hAnsi="Arial" w:cs="Arial"/>
              </w:rPr>
              <w:t xml:space="preserve"> </w:t>
            </w:r>
            <w:r w:rsidRPr="00B01C64">
              <w:rPr>
                <w:rFonts w:ascii="Arial" w:hAnsi="Arial" w:cs="Arial"/>
              </w:rPr>
              <w:t xml:space="preserve">hasta las 14:00 horas del día </w:t>
            </w:r>
            <w:r w:rsidR="00B12DF1">
              <w:rPr>
                <w:rFonts w:ascii="Arial" w:hAnsi="Arial" w:cs="Arial"/>
              </w:rPr>
              <w:t>Lunes 29</w:t>
            </w:r>
            <w:r w:rsidR="00203B80">
              <w:rPr>
                <w:rFonts w:ascii="Arial" w:hAnsi="Arial" w:cs="Arial"/>
              </w:rPr>
              <w:t xml:space="preserve"> de Mayo</w:t>
            </w:r>
            <w:r w:rsidRPr="00B01C64">
              <w:rPr>
                <w:rFonts w:ascii="Arial" w:hAnsi="Arial" w:cs="Arial"/>
              </w:rPr>
              <w:t>,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894709" w:rsidRDefault="002F69F8" w:rsidP="00492003">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de Personal del Hospital en Red “Dr. Juan Noé Crevani” Arica,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Default="00CC03D8" w:rsidP="00C56C8C">
      <w:pPr>
        <w:autoSpaceDE w:val="0"/>
        <w:autoSpaceDN w:val="0"/>
        <w:adjustRightInd w:val="0"/>
        <w:spacing w:after="0" w:line="240" w:lineRule="auto"/>
        <w:jc w:val="both"/>
        <w:rPr>
          <w:rFonts w:ascii="Arial" w:hAnsi="Arial" w:cs="Arial"/>
          <w:lang w:val="es-ES"/>
        </w:rPr>
      </w:pPr>
    </w:p>
    <w:p w:rsidR="0097500B" w:rsidRDefault="0097500B"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1A7181" w:rsidRDefault="001A7181"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F10342" w:rsidRDefault="008B3137"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BB6F0B">
        <w:rPr>
          <w:rFonts w:ascii="Tw Cen MT" w:hAnsi="Tw Cen MT" w:cs="Tahoma"/>
          <w:sz w:val="52"/>
          <w:szCs w:val="52"/>
          <w:lang w:val="es-MX"/>
        </w:rPr>
        <w:t>NEXO Nº</w:t>
      </w:r>
      <w:r w:rsidR="00F10342">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lastRenderedPageBreak/>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Hospital en Red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BB64D0" w:rsidRDefault="00BB64D0" w:rsidP="00F10342">
      <w:pPr>
        <w:jc w:val="both"/>
        <w:rPr>
          <w:rFonts w:ascii="Arial" w:hAnsi="Arial" w:cs="Arial"/>
        </w:rPr>
      </w:pP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lastRenderedPageBreak/>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0" w:name="table0C"/>
      <w:bookmarkEnd w:id="0"/>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1" w:name="table0D"/>
            <w:bookmarkEnd w:id="1"/>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383AE7" w:rsidP="00F10342">
      <w:pPr>
        <w:rPr>
          <w:rFonts w:ascii="Arial" w:hAnsi="Arial" w:cs="Arial"/>
          <w:b/>
          <w:lang w:val="es-MX"/>
        </w:rPr>
      </w:pPr>
      <w:r>
        <w:rPr>
          <w:rFonts w:ascii="Arial" w:hAnsi="Arial" w:cs="Arial"/>
          <w:b/>
          <w:lang w:val="es-MX"/>
        </w:rPr>
        <w:lastRenderedPageBreak/>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Pr="00203A3D" w:rsidRDefault="008B785F" w:rsidP="008B785F">
      <w:pPr>
        <w:pStyle w:val="Sangra2detindependiente"/>
        <w:ind w:left="0"/>
        <w:rPr>
          <w:rFonts w:ascii="Arial" w:hAnsi="Arial"/>
          <w:sz w:val="32"/>
        </w:rPr>
      </w:pPr>
      <w:r w:rsidRPr="00203A3D">
        <w:rPr>
          <w:rFonts w:ascii="Arial" w:hAnsi="Arial"/>
          <w:sz w:val="32"/>
        </w:rPr>
        <w:t xml:space="preserve">Llámese a presentación de antecedentes para proveer </w:t>
      </w:r>
      <w:r w:rsidR="002826E6">
        <w:rPr>
          <w:rFonts w:ascii="Arial" w:hAnsi="Arial"/>
          <w:sz w:val="32"/>
        </w:rPr>
        <w:t>un</w:t>
      </w:r>
      <w:r w:rsidR="00D44756">
        <w:rPr>
          <w:rFonts w:ascii="Arial" w:hAnsi="Arial"/>
          <w:sz w:val="32"/>
        </w:rPr>
        <w:t xml:space="preserve"> </w:t>
      </w:r>
      <w:r w:rsidR="00A24C53">
        <w:rPr>
          <w:rFonts w:ascii="Arial" w:hAnsi="Arial"/>
          <w:sz w:val="32"/>
        </w:rPr>
        <w:t xml:space="preserve">cargo </w:t>
      </w:r>
      <w:r w:rsidRPr="00203A3D">
        <w:rPr>
          <w:rFonts w:ascii="Arial" w:hAnsi="Arial"/>
          <w:sz w:val="32"/>
        </w:rPr>
        <w:t>de</w:t>
      </w:r>
      <w:r w:rsidR="00D44756">
        <w:rPr>
          <w:rFonts w:ascii="Arial" w:hAnsi="Arial"/>
          <w:sz w:val="32"/>
        </w:rPr>
        <w:t xml:space="preserve"> </w:t>
      </w:r>
      <w:r w:rsidR="00CE1202" w:rsidRPr="00CE1202">
        <w:rPr>
          <w:rFonts w:ascii="Arial" w:hAnsi="Arial"/>
          <w:sz w:val="32"/>
        </w:rPr>
        <w:t>Técnico paramédico Sub dirección de Atención Ambulatoria y Programas especiales</w:t>
      </w:r>
      <w:r w:rsidR="002C5612" w:rsidRPr="0059195A">
        <w:rPr>
          <w:rFonts w:ascii="Arial" w:hAnsi="Arial"/>
          <w:sz w:val="32"/>
        </w:rPr>
        <w:t>,</w:t>
      </w:r>
      <w:r w:rsidR="00E14675" w:rsidRPr="0059195A">
        <w:rPr>
          <w:rFonts w:ascii="Arial" w:hAnsi="Arial"/>
          <w:sz w:val="32"/>
        </w:rPr>
        <w:t xml:space="preserve"> a</w:t>
      </w:r>
      <w:r w:rsidR="002C5612" w:rsidRPr="0059195A">
        <w:rPr>
          <w:rFonts w:ascii="Arial" w:hAnsi="Arial"/>
          <w:sz w:val="32"/>
        </w:rPr>
        <w:t xml:space="preserve"> contrata</w:t>
      </w:r>
      <w:r w:rsidR="002C5612" w:rsidRPr="002826E6">
        <w:rPr>
          <w:rFonts w:ascii="Arial" w:hAnsi="Arial"/>
          <w:sz w:val="32"/>
        </w:rPr>
        <w:t>,</w:t>
      </w:r>
      <w:r w:rsidR="00D44756" w:rsidRPr="002826E6">
        <w:rPr>
          <w:rFonts w:ascii="Arial" w:hAnsi="Arial"/>
          <w:sz w:val="32"/>
        </w:rPr>
        <w:t xml:space="preserve"> </w:t>
      </w:r>
      <w:r w:rsidR="00594BB4" w:rsidRPr="002826E6">
        <w:rPr>
          <w:rFonts w:ascii="Arial" w:hAnsi="Arial"/>
          <w:sz w:val="32"/>
        </w:rPr>
        <w:t xml:space="preserve">grado </w:t>
      </w:r>
      <w:r w:rsidR="002826E6" w:rsidRPr="002826E6">
        <w:rPr>
          <w:rFonts w:ascii="Arial" w:hAnsi="Arial"/>
          <w:sz w:val="32"/>
        </w:rPr>
        <w:t>23</w:t>
      </w:r>
      <w:r w:rsidRPr="002826E6">
        <w:rPr>
          <w:rFonts w:ascii="Arial" w:hAnsi="Arial"/>
          <w:sz w:val="32"/>
        </w:rPr>
        <w:t>º,</w:t>
      </w:r>
      <w:r w:rsidRPr="00203A3D">
        <w:rPr>
          <w:rFonts w:ascii="Arial" w:hAnsi="Arial"/>
          <w:sz w:val="32"/>
        </w:rPr>
        <w:t xml:space="preserve"> para desempeñar funciones</w:t>
      </w:r>
      <w:r>
        <w:rPr>
          <w:rFonts w:ascii="Arial" w:hAnsi="Arial"/>
          <w:sz w:val="32"/>
        </w:rPr>
        <w:t xml:space="preserve"> en</w:t>
      </w:r>
      <w:r w:rsidR="00D44756">
        <w:rPr>
          <w:rFonts w:ascii="Arial" w:hAnsi="Arial"/>
          <w:sz w:val="32"/>
        </w:rPr>
        <w:t xml:space="preserve"> </w:t>
      </w:r>
      <w:r w:rsidR="002826E6" w:rsidRPr="002826E6">
        <w:rPr>
          <w:rFonts w:ascii="Arial" w:hAnsi="Arial"/>
          <w:sz w:val="32"/>
        </w:rPr>
        <w:t xml:space="preserve">SCR Odontológico </w:t>
      </w:r>
      <w:r w:rsidR="0009772B">
        <w:rPr>
          <w:rFonts w:ascii="Arial" w:hAnsi="Arial"/>
          <w:sz w:val="32"/>
        </w:rPr>
        <w:t>d</w:t>
      </w:r>
      <w:r w:rsidR="002C5612">
        <w:rPr>
          <w:rFonts w:ascii="Arial" w:hAnsi="Arial"/>
          <w:sz w:val="32"/>
        </w:rPr>
        <w:t xml:space="preserve">el </w:t>
      </w:r>
      <w:r w:rsidRPr="00203A3D">
        <w:rPr>
          <w:rFonts w:ascii="Arial" w:hAnsi="Arial"/>
          <w:sz w:val="32"/>
        </w:rPr>
        <w:t xml:space="preserve">Hospital en Red “Dr. Juan Noé C. de Arica” </w:t>
      </w:r>
    </w:p>
    <w:p w:rsidR="008B785F" w:rsidRDefault="008B785F"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2826E6" w:rsidRDefault="002826E6" w:rsidP="002826E6">
      <w:pPr>
        <w:pStyle w:val="Sangra2detindependiente"/>
        <w:ind w:left="2149"/>
        <w:rPr>
          <w:rFonts w:ascii="Arial" w:hAnsi="Arial"/>
          <w:sz w:val="32"/>
          <w:u w:val="single"/>
        </w:rPr>
      </w:pPr>
    </w:p>
    <w:p w:rsidR="002C5612" w:rsidRPr="002826E6" w:rsidRDefault="008B785F" w:rsidP="0059195A">
      <w:pPr>
        <w:pStyle w:val="Sangra2detindependiente"/>
        <w:numPr>
          <w:ilvl w:val="0"/>
          <w:numId w:val="30"/>
        </w:numPr>
        <w:jc w:val="left"/>
        <w:rPr>
          <w:rFonts w:ascii="Arial" w:hAnsi="Arial" w:cs="Arial"/>
          <w:sz w:val="32"/>
          <w:szCs w:val="32"/>
          <w:lang w:val="es-MX"/>
        </w:rPr>
      </w:pPr>
      <w:r w:rsidRPr="002826E6">
        <w:rPr>
          <w:rFonts w:ascii="Arial" w:hAnsi="Arial" w:cs="Arial"/>
          <w:sz w:val="32"/>
          <w:szCs w:val="32"/>
        </w:rPr>
        <w:t xml:space="preserve">Título </w:t>
      </w:r>
      <w:r w:rsidR="00CE1202" w:rsidRPr="00CE1202">
        <w:rPr>
          <w:rFonts w:ascii="Arial" w:hAnsi="Arial" w:cs="Arial"/>
          <w:sz w:val="32"/>
          <w:szCs w:val="32"/>
        </w:rPr>
        <w:t xml:space="preserve">Técnico </w:t>
      </w:r>
      <w:r w:rsidR="00CE1202">
        <w:rPr>
          <w:rFonts w:ascii="Arial" w:hAnsi="Arial" w:cs="Arial"/>
          <w:sz w:val="32"/>
          <w:szCs w:val="32"/>
        </w:rPr>
        <w:t>de  Nivel Superior e</w:t>
      </w:r>
      <w:r w:rsidR="00CE1202" w:rsidRPr="00CE1202">
        <w:rPr>
          <w:rFonts w:ascii="Arial" w:hAnsi="Arial" w:cs="Arial"/>
          <w:sz w:val="32"/>
          <w:szCs w:val="32"/>
        </w:rPr>
        <w:t xml:space="preserve">n Enfermería y/o  Técnico Superior </w:t>
      </w:r>
      <w:r w:rsidR="00CE38BE">
        <w:rPr>
          <w:rFonts w:ascii="Arial" w:hAnsi="Arial" w:cs="Arial"/>
          <w:sz w:val="32"/>
          <w:szCs w:val="32"/>
        </w:rPr>
        <w:t>d</w:t>
      </w:r>
      <w:r w:rsidR="00CE1202" w:rsidRPr="00CE1202">
        <w:rPr>
          <w:rFonts w:ascii="Arial" w:hAnsi="Arial" w:cs="Arial"/>
          <w:sz w:val="32"/>
          <w:szCs w:val="32"/>
        </w:rPr>
        <w:t xml:space="preserve">e Odontología. </w:t>
      </w:r>
    </w:p>
    <w:p w:rsidR="00582D33" w:rsidRPr="00CE38BE" w:rsidRDefault="00582D33" w:rsidP="00582D33">
      <w:pPr>
        <w:pStyle w:val="Sangra2detindependiente"/>
        <w:ind w:left="0"/>
        <w:rPr>
          <w:rFonts w:ascii="Arial" w:hAnsi="Arial"/>
          <w:sz w:val="32"/>
          <w:lang w:val="es-MX"/>
        </w:rPr>
      </w:pPr>
    </w:p>
    <w:p w:rsidR="00582D33" w:rsidRDefault="00582D33" w:rsidP="00582D33">
      <w:pPr>
        <w:pStyle w:val="Sangra2detindependiente"/>
        <w:ind w:left="0"/>
        <w:rPr>
          <w:rFonts w:ascii="Arial" w:hAnsi="Arial"/>
          <w:sz w:val="32"/>
        </w:rPr>
      </w:pPr>
    </w:p>
    <w:p w:rsidR="00582D33" w:rsidRPr="00B11EC3" w:rsidRDefault="00582D33" w:rsidP="00582D33">
      <w:pPr>
        <w:pStyle w:val="Sangra2detindependiente"/>
        <w:ind w:left="0"/>
        <w:rPr>
          <w:rFonts w:ascii="Arial" w:hAnsi="Arial"/>
          <w:sz w:val="32"/>
        </w:rPr>
      </w:pPr>
      <w:r w:rsidRPr="00B11EC3">
        <w:rPr>
          <w:rFonts w:ascii="Arial" w:hAnsi="Arial"/>
          <w:sz w:val="32"/>
        </w:rPr>
        <w:t>PLAZO Y HORARIO DE POSTULACION: Desde las 08:3</w:t>
      </w:r>
      <w:r w:rsidR="00A24C53">
        <w:rPr>
          <w:rFonts w:ascii="Arial" w:hAnsi="Arial"/>
          <w:sz w:val="32"/>
        </w:rPr>
        <w:t xml:space="preserve">0 horas del día </w:t>
      </w:r>
      <w:r w:rsidR="00B12DF1">
        <w:rPr>
          <w:rFonts w:ascii="Arial" w:hAnsi="Arial"/>
          <w:sz w:val="32"/>
        </w:rPr>
        <w:t>16</w:t>
      </w:r>
      <w:r w:rsidR="00A24C53" w:rsidRPr="002826E6">
        <w:rPr>
          <w:rFonts w:ascii="Arial" w:hAnsi="Arial"/>
          <w:sz w:val="32"/>
        </w:rPr>
        <w:t>/0</w:t>
      </w:r>
      <w:r w:rsidR="00203B80">
        <w:rPr>
          <w:rFonts w:ascii="Arial" w:hAnsi="Arial"/>
          <w:sz w:val="32"/>
        </w:rPr>
        <w:t>5</w:t>
      </w:r>
      <w:r w:rsidR="00594BB4" w:rsidRPr="002826E6">
        <w:rPr>
          <w:rFonts w:ascii="Arial" w:hAnsi="Arial"/>
          <w:sz w:val="32"/>
        </w:rPr>
        <w:t>/201</w:t>
      </w:r>
      <w:r w:rsidR="002826E6">
        <w:rPr>
          <w:rFonts w:ascii="Arial" w:hAnsi="Arial"/>
          <w:sz w:val="32"/>
        </w:rPr>
        <w:t>7</w:t>
      </w:r>
      <w:r w:rsidRPr="00B11EC3">
        <w:rPr>
          <w:rFonts w:ascii="Arial" w:hAnsi="Arial"/>
          <w:sz w:val="32"/>
        </w:rPr>
        <w:t xml:space="preserve"> y hasta la</w:t>
      </w:r>
      <w:r w:rsidR="00A24C53">
        <w:rPr>
          <w:rFonts w:ascii="Arial" w:hAnsi="Arial"/>
          <w:sz w:val="32"/>
        </w:rPr>
        <w:t xml:space="preserve">s 14:00 horas del día </w:t>
      </w:r>
      <w:r w:rsidR="00B12DF1">
        <w:rPr>
          <w:rFonts w:ascii="Arial" w:hAnsi="Arial"/>
          <w:sz w:val="32"/>
        </w:rPr>
        <w:t>29</w:t>
      </w:r>
      <w:bookmarkStart w:id="2" w:name="_GoBack"/>
      <w:bookmarkEnd w:id="2"/>
      <w:r w:rsidR="00A24C53" w:rsidRPr="002826E6">
        <w:rPr>
          <w:rFonts w:ascii="Arial" w:hAnsi="Arial"/>
          <w:sz w:val="32"/>
        </w:rPr>
        <w:t>/0</w:t>
      </w:r>
      <w:r w:rsidR="00203B80">
        <w:rPr>
          <w:rFonts w:ascii="Arial" w:hAnsi="Arial"/>
          <w:sz w:val="32"/>
        </w:rPr>
        <w:t>5</w:t>
      </w:r>
      <w:r w:rsidR="002826E6">
        <w:rPr>
          <w:rFonts w:ascii="Arial" w:hAnsi="Arial"/>
          <w:sz w:val="32"/>
        </w:rPr>
        <w:t>/2017</w:t>
      </w:r>
      <w:r w:rsidRPr="002826E6">
        <w:rPr>
          <w:rFonts w:ascii="Arial" w:hAnsi="Arial"/>
          <w:sz w:val="32"/>
        </w:rPr>
        <w:t>.</w:t>
      </w:r>
    </w:p>
    <w:p w:rsidR="008B785F" w:rsidRDefault="008B785F" w:rsidP="008B785F">
      <w:pPr>
        <w:pStyle w:val="Sangra2detindependiente"/>
        <w:ind w:left="0"/>
        <w:rPr>
          <w:rFonts w:ascii="Arial" w:hAnsi="Arial"/>
          <w:sz w:val="32"/>
        </w:rPr>
      </w:pP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de </w:t>
      </w:r>
      <w:r w:rsidRPr="00CE3A84">
        <w:rPr>
          <w:rFonts w:ascii="Arial" w:hAnsi="Arial" w:cs="Arial"/>
          <w:b w:val="0"/>
        </w:rPr>
        <w:t xml:space="preserve">Arica,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8B785F" w:rsidP="00610D81">
      <w:pPr>
        <w:tabs>
          <w:tab w:val="left" w:pos="10348"/>
        </w:tabs>
        <w:jc w:val="center"/>
        <w:rPr>
          <w:rFonts w:ascii="Tw Cen MT" w:hAnsi="Tw Cen MT" w:cs="Tahoma"/>
          <w:sz w:val="52"/>
          <w:szCs w:val="52"/>
          <w:lang w:val="es-MX"/>
        </w:rPr>
      </w:pPr>
      <w:r>
        <w:rPr>
          <w:rFonts w:ascii="Arial" w:hAnsi="Arial"/>
          <w:b/>
          <w:sz w:val="28"/>
        </w:rPr>
        <w:t>DIRECTOR  HOSPITAL DEL ARICA</w:t>
      </w:r>
    </w:p>
    <w:sectPr w:rsidR="009403A3" w:rsidSect="000814CD">
      <w:headerReference w:type="default" r:id="rId9"/>
      <w:footerReference w:type="even" r:id="rId10"/>
      <w:footerReference w:type="default" r:id="rId11"/>
      <w:pgSz w:w="12247"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5AB" w:rsidRDefault="008775AB">
      <w:r>
        <w:separator/>
      </w:r>
    </w:p>
  </w:endnote>
  <w:endnote w:type="continuationSeparator" w:id="0">
    <w:p w:rsidR="008775AB" w:rsidRDefault="0087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E" w:rsidRDefault="0010467E"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0467E" w:rsidRDefault="0010467E"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E" w:rsidRDefault="0010467E"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B12DF1">
      <w:rPr>
        <w:rStyle w:val="Nmerodepgina"/>
        <w:noProof/>
        <w:sz w:val="18"/>
        <w:szCs w:val="18"/>
      </w:rPr>
      <w:t>16</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B12DF1">
      <w:rPr>
        <w:rStyle w:val="Nmerodepgina"/>
        <w:noProof/>
        <w:sz w:val="18"/>
        <w:szCs w:val="18"/>
      </w:rPr>
      <w:t>16</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5AB" w:rsidRDefault="008775AB">
      <w:r>
        <w:separator/>
      </w:r>
    </w:p>
  </w:footnote>
  <w:footnote w:type="continuationSeparator" w:id="0">
    <w:p w:rsidR="008775AB" w:rsidRDefault="00877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E" w:rsidRDefault="0010467E"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10467E" w:rsidRDefault="0010467E"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10467E" w:rsidRDefault="0010467E"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10467E" w:rsidRPr="00420DE9" w:rsidRDefault="0010467E"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10467E" w:rsidRPr="00951AD5" w:rsidRDefault="0010467E"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10467E" w:rsidRPr="00F10342" w:rsidRDefault="0010467E"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2CA6200"/>
    <w:multiLevelType w:val="hybridMultilevel"/>
    <w:tmpl w:val="C0A89126"/>
    <w:lvl w:ilvl="0" w:tplc="340A0001">
      <w:start w:val="1"/>
      <w:numFmt w:val="bullet"/>
      <w:lvlText w:val=""/>
      <w:lvlJc w:val="left"/>
      <w:pPr>
        <w:ind w:left="2149" w:hanging="360"/>
      </w:pPr>
      <w:rPr>
        <w:rFonts w:ascii="Symbol" w:hAnsi="Symbol" w:hint="default"/>
      </w:rPr>
    </w:lvl>
    <w:lvl w:ilvl="1" w:tplc="340A0003" w:tentative="1">
      <w:start w:val="1"/>
      <w:numFmt w:val="bullet"/>
      <w:lvlText w:val="o"/>
      <w:lvlJc w:val="left"/>
      <w:pPr>
        <w:ind w:left="2869" w:hanging="360"/>
      </w:pPr>
      <w:rPr>
        <w:rFonts w:ascii="Courier New" w:hAnsi="Courier New" w:cs="Courier New" w:hint="default"/>
      </w:rPr>
    </w:lvl>
    <w:lvl w:ilvl="2" w:tplc="340A0005" w:tentative="1">
      <w:start w:val="1"/>
      <w:numFmt w:val="bullet"/>
      <w:lvlText w:val=""/>
      <w:lvlJc w:val="left"/>
      <w:pPr>
        <w:ind w:left="3589" w:hanging="360"/>
      </w:pPr>
      <w:rPr>
        <w:rFonts w:ascii="Wingdings" w:hAnsi="Wingdings" w:hint="default"/>
      </w:rPr>
    </w:lvl>
    <w:lvl w:ilvl="3" w:tplc="340A0001" w:tentative="1">
      <w:start w:val="1"/>
      <w:numFmt w:val="bullet"/>
      <w:lvlText w:val=""/>
      <w:lvlJc w:val="left"/>
      <w:pPr>
        <w:ind w:left="4309" w:hanging="360"/>
      </w:pPr>
      <w:rPr>
        <w:rFonts w:ascii="Symbol" w:hAnsi="Symbol" w:hint="default"/>
      </w:rPr>
    </w:lvl>
    <w:lvl w:ilvl="4" w:tplc="340A0003" w:tentative="1">
      <w:start w:val="1"/>
      <w:numFmt w:val="bullet"/>
      <w:lvlText w:val="o"/>
      <w:lvlJc w:val="left"/>
      <w:pPr>
        <w:ind w:left="5029" w:hanging="360"/>
      </w:pPr>
      <w:rPr>
        <w:rFonts w:ascii="Courier New" w:hAnsi="Courier New" w:cs="Courier New" w:hint="default"/>
      </w:rPr>
    </w:lvl>
    <w:lvl w:ilvl="5" w:tplc="340A0005" w:tentative="1">
      <w:start w:val="1"/>
      <w:numFmt w:val="bullet"/>
      <w:lvlText w:val=""/>
      <w:lvlJc w:val="left"/>
      <w:pPr>
        <w:ind w:left="5749" w:hanging="360"/>
      </w:pPr>
      <w:rPr>
        <w:rFonts w:ascii="Wingdings" w:hAnsi="Wingdings" w:hint="default"/>
      </w:rPr>
    </w:lvl>
    <w:lvl w:ilvl="6" w:tplc="340A0001" w:tentative="1">
      <w:start w:val="1"/>
      <w:numFmt w:val="bullet"/>
      <w:lvlText w:val=""/>
      <w:lvlJc w:val="left"/>
      <w:pPr>
        <w:ind w:left="6469" w:hanging="360"/>
      </w:pPr>
      <w:rPr>
        <w:rFonts w:ascii="Symbol" w:hAnsi="Symbol" w:hint="default"/>
      </w:rPr>
    </w:lvl>
    <w:lvl w:ilvl="7" w:tplc="340A0003" w:tentative="1">
      <w:start w:val="1"/>
      <w:numFmt w:val="bullet"/>
      <w:lvlText w:val="o"/>
      <w:lvlJc w:val="left"/>
      <w:pPr>
        <w:ind w:left="7189" w:hanging="360"/>
      </w:pPr>
      <w:rPr>
        <w:rFonts w:ascii="Courier New" w:hAnsi="Courier New" w:cs="Courier New" w:hint="default"/>
      </w:rPr>
    </w:lvl>
    <w:lvl w:ilvl="8" w:tplc="340A0005" w:tentative="1">
      <w:start w:val="1"/>
      <w:numFmt w:val="bullet"/>
      <w:lvlText w:val=""/>
      <w:lvlJc w:val="left"/>
      <w:pPr>
        <w:ind w:left="7909" w:hanging="360"/>
      </w:pPr>
      <w:rPr>
        <w:rFonts w:ascii="Wingdings" w:hAnsi="Wingdings" w:hint="default"/>
      </w:r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1070"/>
        </w:tabs>
        <w:ind w:left="107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2"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7"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0"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1"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6"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27" w15:restartNumberingAfterBreak="0">
    <w:nsid w:val="7DB02F6C"/>
    <w:multiLevelType w:val="hybridMultilevel"/>
    <w:tmpl w:val="1F68371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6"/>
  </w:num>
  <w:num w:numId="4">
    <w:abstractNumId w:val="1"/>
  </w:num>
  <w:num w:numId="5">
    <w:abstractNumId w:val="18"/>
  </w:num>
  <w:num w:numId="6">
    <w:abstractNumId w:val="4"/>
  </w:num>
  <w:num w:numId="7">
    <w:abstractNumId w:val="25"/>
  </w:num>
  <w:num w:numId="8">
    <w:abstractNumId w:val="23"/>
  </w:num>
  <w:num w:numId="9">
    <w:abstractNumId w:val="3"/>
  </w:num>
  <w:num w:numId="10">
    <w:abstractNumId w:val="26"/>
  </w:num>
  <w:num w:numId="11">
    <w:abstractNumId w:val="17"/>
  </w:num>
  <w:num w:numId="12">
    <w:abstractNumId w:val="5"/>
  </w:num>
  <w:num w:numId="13">
    <w:abstractNumId w:val="15"/>
  </w:num>
  <w:num w:numId="14">
    <w:abstractNumId w:val="19"/>
  </w:num>
  <w:num w:numId="15">
    <w:abstractNumId w:val="9"/>
  </w:num>
  <w:num w:numId="16">
    <w:abstractNumId w:val="13"/>
  </w:num>
  <w:num w:numId="17">
    <w:abstractNumId w:val="14"/>
  </w:num>
  <w:num w:numId="18">
    <w:abstractNumId w:val="24"/>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20"/>
  </w:num>
  <w:num w:numId="24">
    <w:abstractNumId w:val="10"/>
  </w:num>
  <w:num w:numId="25">
    <w:abstractNumId w:val="21"/>
  </w:num>
  <w:num w:numId="26">
    <w:abstractNumId w:val="7"/>
  </w:num>
  <w:num w:numId="27">
    <w:abstractNumId w:val="16"/>
  </w:num>
  <w:num w:numId="28">
    <w:abstractNumId w:val="12"/>
  </w:num>
  <w:num w:numId="29">
    <w:abstractNumId w:val="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19E"/>
    <w:rsid w:val="000247D2"/>
    <w:rsid w:val="000341E6"/>
    <w:rsid w:val="00034D41"/>
    <w:rsid w:val="0004087F"/>
    <w:rsid w:val="00041067"/>
    <w:rsid w:val="00044F0F"/>
    <w:rsid w:val="00045CB3"/>
    <w:rsid w:val="0004686D"/>
    <w:rsid w:val="00050067"/>
    <w:rsid w:val="00050F78"/>
    <w:rsid w:val="00055F40"/>
    <w:rsid w:val="00061B41"/>
    <w:rsid w:val="00067A90"/>
    <w:rsid w:val="00073EFA"/>
    <w:rsid w:val="0007531D"/>
    <w:rsid w:val="000759AA"/>
    <w:rsid w:val="00080842"/>
    <w:rsid w:val="000814CD"/>
    <w:rsid w:val="00081E6A"/>
    <w:rsid w:val="0008309F"/>
    <w:rsid w:val="000919AB"/>
    <w:rsid w:val="000945AD"/>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467E"/>
    <w:rsid w:val="001075E3"/>
    <w:rsid w:val="001150C2"/>
    <w:rsid w:val="00116D7E"/>
    <w:rsid w:val="00131AE3"/>
    <w:rsid w:val="00137BF9"/>
    <w:rsid w:val="00153F6D"/>
    <w:rsid w:val="00163FDB"/>
    <w:rsid w:val="001640FD"/>
    <w:rsid w:val="00164988"/>
    <w:rsid w:val="00170597"/>
    <w:rsid w:val="00170E0F"/>
    <w:rsid w:val="001854A5"/>
    <w:rsid w:val="00187018"/>
    <w:rsid w:val="00193EC1"/>
    <w:rsid w:val="001A4CA9"/>
    <w:rsid w:val="001A52C1"/>
    <w:rsid w:val="001A6632"/>
    <w:rsid w:val="001A7181"/>
    <w:rsid w:val="001B0FC1"/>
    <w:rsid w:val="001B7017"/>
    <w:rsid w:val="001C2414"/>
    <w:rsid w:val="001C4A8F"/>
    <w:rsid w:val="001C6640"/>
    <w:rsid w:val="001C784E"/>
    <w:rsid w:val="001D1E62"/>
    <w:rsid w:val="001E64BB"/>
    <w:rsid w:val="001F16E7"/>
    <w:rsid w:val="001F79F1"/>
    <w:rsid w:val="00203A3D"/>
    <w:rsid w:val="00203B80"/>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26E6"/>
    <w:rsid w:val="00285C7F"/>
    <w:rsid w:val="00291532"/>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D3C40"/>
    <w:rsid w:val="002F1892"/>
    <w:rsid w:val="002F4AF1"/>
    <w:rsid w:val="002F4B08"/>
    <w:rsid w:val="002F528A"/>
    <w:rsid w:val="002F6612"/>
    <w:rsid w:val="002F69F8"/>
    <w:rsid w:val="0030079B"/>
    <w:rsid w:val="0030178B"/>
    <w:rsid w:val="00302552"/>
    <w:rsid w:val="00305107"/>
    <w:rsid w:val="00306946"/>
    <w:rsid w:val="00312921"/>
    <w:rsid w:val="00314CFB"/>
    <w:rsid w:val="00317039"/>
    <w:rsid w:val="00322229"/>
    <w:rsid w:val="0033038E"/>
    <w:rsid w:val="00334A06"/>
    <w:rsid w:val="00344817"/>
    <w:rsid w:val="00350A54"/>
    <w:rsid w:val="003527A6"/>
    <w:rsid w:val="00357791"/>
    <w:rsid w:val="0035787E"/>
    <w:rsid w:val="00363B61"/>
    <w:rsid w:val="00365C71"/>
    <w:rsid w:val="00372A86"/>
    <w:rsid w:val="003812A0"/>
    <w:rsid w:val="00383AE7"/>
    <w:rsid w:val="003853A8"/>
    <w:rsid w:val="00393569"/>
    <w:rsid w:val="003A7756"/>
    <w:rsid w:val="003B6EE5"/>
    <w:rsid w:val="003C2E16"/>
    <w:rsid w:val="003C37C5"/>
    <w:rsid w:val="003D3727"/>
    <w:rsid w:val="003D4346"/>
    <w:rsid w:val="003E285C"/>
    <w:rsid w:val="003F14A0"/>
    <w:rsid w:val="003F5B51"/>
    <w:rsid w:val="003F75A2"/>
    <w:rsid w:val="003F769F"/>
    <w:rsid w:val="00400B94"/>
    <w:rsid w:val="00402A5E"/>
    <w:rsid w:val="00404427"/>
    <w:rsid w:val="004049F3"/>
    <w:rsid w:val="00406094"/>
    <w:rsid w:val="00407DA5"/>
    <w:rsid w:val="00413495"/>
    <w:rsid w:val="0041385B"/>
    <w:rsid w:val="00416D75"/>
    <w:rsid w:val="00420518"/>
    <w:rsid w:val="00420DE9"/>
    <w:rsid w:val="00424F38"/>
    <w:rsid w:val="004369E0"/>
    <w:rsid w:val="0043701B"/>
    <w:rsid w:val="0044238C"/>
    <w:rsid w:val="0044631D"/>
    <w:rsid w:val="00452084"/>
    <w:rsid w:val="004538EF"/>
    <w:rsid w:val="00456417"/>
    <w:rsid w:val="004666A6"/>
    <w:rsid w:val="00475F93"/>
    <w:rsid w:val="0048032F"/>
    <w:rsid w:val="00480E6F"/>
    <w:rsid w:val="00481D4F"/>
    <w:rsid w:val="00483363"/>
    <w:rsid w:val="00483398"/>
    <w:rsid w:val="004845A9"/>
    <w:rsid w:val="00484C2B"/>
    <w:rsid w:val="004901EF"/>
    <w:rsid w:val="00490F87"/>
    <w:rsid w:val="00492003"/>
    <w:rsid w:val="004939BB"/>
    <w:rsid w:val="004972DF"/>
    <w:rsid w:val="00497BB4"/>
    <w:rsid w:val="004A50D1"/>
    <w:rsid w:val="004A5BCF"/>
    <w:rsid w:val="004A6C9B"/>
    <w:rsid w:val="004B759C"/>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7796C"/>
    <w:rsid w:val="00582D33"/>
    <w:rsid w:val="00584B52"/>
    <w:rsid w:val="0059195A"/>
    <w:rsid w:val="0059281F"/>
    <w:rsid w:val="005943CB"/>
    <w:rsid w:val="00594BB4"/>
    <w:rsid w:val="005B0EE2"/>
    <w:rsid w:val="005B4E35"/>
    <w:rsid w:val="005B5317"/>
    <w:rsid w:val="005C0D0C"/>
    <w:rsid w:val="005C5A55"/>
    <w:rsid w:val="005D59B1"/>
    <w:rsid w:val="005E30E1"/>
    <w:rsid w:val="005E4057"/>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A4A0A"/>
    <w:rsid w:val="007B2785"/>
    <w:rsid w:val="007C34B8"/>
    <w:rsid w:val="007C67EF"/>
    <w:rsid w:val="007C7713"/>
    <w:rsid w:val="007D15B0"/>
    <w:rsid w:val="007D5BF0"/>
    <w:rsid w:val="007D7A1F"/>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28E2"/>
    <w:rsid w:val="00844200"/>
    <w:rsid w:val="008449A8"/>
    <w:rsid w:val="008648B9"/>
    <w:rsid w:val="008711EA"/>
    <w:rsid w:val="00872ADB"/>
    <w:rsid w:val="008751A0"/>
    <w:rsid w:val="008775AB"/>
    <w:rsid w:val="008819D6"/>
    <w:rsid w:val="0088308E"/>
    <w:rsid w:val="00884F08"/>
    <w:rsid w:val="00885260"/>
    <w:rsid w:val="00894709"/>
    <w:rsid w:val="008A6E08"/>
    <w:rsid w:val="008B2B1D"/>
    <w:rsid w:val="008B2B96"/>
    <w:rsid w:val="008B3137"/>
    <w:rsid w:val="008B5BB3"/>
    <w:rsid w:val="008B7294"/>
    <w:rsid w:val="008B7748"/>
    <w:rsid w:val="008B785F"/>
    <w:rsid w:val="008C3A27"/>
    <w:rsid w:val="008C584B"/>
    <w:rsid w:val="008E2832"/>
    <w:rsid w:val="008E7C16"/>
    <w:rsid w:val="008F0D76"/>
    <w:rsid w:val="0090486F"/>
    <w:rsid w:val="009157B1"/>
    <w:rsid w:val="00917B9E"/>
    <w:rsid w:val="00920B1A"/>
    <w:rsid w:val="009215BB"/>
    <w:rsid w:val="009403A3"/>
    <w:rsid w:val="0094119A"/>
    <w:rsid w:val="00942CC5"/>
    <w:rsid w:val="009450B8"/>
    <w:rsid w:val="00953017"/>
    <w:rsid w:val="009574B8"/>
    <w:rsid w:val="00957F7C"/>
    <w:rsid w:val="00963A22"/>
    <w:rsid w:val="00965CE8"/>
    <w:rsid w:val="0097500B"/>
    <w:rsid w:val="00981A6D"/>
    <w:rsid w:val="0098243A"/>
    <w:rsid w:val="009902A8"/>
    <w:rsid w:val="00990F80"/>
    <w:rsid w:val="009931ED"/>
    <w:rsid w:val="009A3031"/>
    <w:rsid w:val="009A4985"/>
    <w:rsid w:val="009B3C01"/>
    <w:rsid w:val="009D33E2"/>
    <w:rsid w:val="009E2457"/>
    <w:rsid w:val="009E7F78"/>
    <w:rsid w:val="009F3B05"/>
    <w:rsid w:val="00A023BB"/>
    <w:rsid w:val="00A02576"/>
    <w:rsid w:val="00A044D9"/>
    <w:rsid w:val="00A0452B"/>
    <w:rsid w:val="00A06123"/>
    <w:rsid w:val="00A1528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4E4D"/>
    <w:rsid w:val="00A95995"/>
    <w:rsid w:val="00AB402B"/>
    <w:rsid w:val="00AB52B6"/>
    <w:rsid w:val="00AB6C6F"/>
    <w:rsid w:val="00AE3955"/>
    <w:rsid w:val="00AF1013"/>
    <w:rsid w:val="00AF365C"/>
    <w:rsid w:val="00B01C64"/>
    <w:rsid w:val="00B040B2"/>
    <w:rsid w:val="00B12DF1"/>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7926"/>
    <w:rsid w:val="00C0050A"/>
    <w:rsid w:val="00C00513"/>
    <w:rsid w:val="00C03C6E"/>
    <w:rsid w:val="00C21C1E"/>
    <w:rsid w:val="00C233B2"/>
    <w:rsid w:val="00C334E0"/>
    <w:rsid w:val="00C460EC"/>
    <w:rsid w:val="00C463DC"/>
    <w:rsid w:val="00C56C8C"/>
    <w:rsid w:val="00C56EEF"/>
    <w:rsid w:val="00C62B3C"/>
    <w:rsid w:val="00C67DF3"/>
    <w:rsid w:val="00C74C00"/>
    <w:rsid w:val="00C75B61"/>
    <w:rsid w:val="00C76AB3"/>
    <w:rsid w:val="00C82556"/>
    <w:rsid w:val="00C91653"/>
    <w:rsid w:val="00C93299"/>
    <w:rsid w:val="00C9386F"/>
    <w:rsid w:val="00CA0C5C"/>
    <w:rsid w:val="00CA1B15"/>
    <w:rsid w:val="00CA2FA5"/>
    <w:rsid w:val="00CA464F"/>
    <w:rsid w:val="00CA6A5B"/>
    <w:rsid w:val="00CB0C6A"/>
    <w:rsid w:val="00CB4CEB"/>
    <w:rsid w:val="00CB6323"/>
    <w:rsid w:val="00CC03D8"/>
    <w:rsid w:val="00CD13E1"/>
    <w:rsid w:val="00CE1202"/>
    <w:rsid w:val="00CE38BE"/>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009"/>
    <w:rsid w:val="00DC4B93"/>
    <w:rsid w:val="00DC4FA7"/>
    <w:rsid w:val="00DC709C"/>
    <w:rsid w:val="00DD3D7C"/>
    <w:rsid w:val="00DD78E8"/>
    <w:rsid w:val="00DE247C"/>
    <w:rsid w:val="00DE6351"/>
    <w:rsid w:val="00DF0923"/>
    <w:rsid w:val="00DF7909"/>
    <w:rsid w:val="00DF7FA7"/>
    <w:rsid w:val="00E0550B"/>
    <w:rsid w:val="00E137B0"/>
    <w:rsid w:val="00E14675"/>
    <w:rsid w:val="00E22A8A"/>
    <w:rsid w:val="00E325C9"/>
    <w:rsid w:val="00E327C8"/>
    <w:rsid w:val="00E37EF3"/>
    <w:rsid w:val="00E41C50"/>
    <w:rsid w:val="00E41D15"/>
    <w:rsid w:val="00E46705"/>
    <w:rsid w:val="00E46BCF"/>
    <w:rsid w:val="00E46E13"/>
    <w:rsid w:val="00E60222"/>
    <w:rsid w:val="00E77BE1"/>
    <w:rsid w:val="00E923B0"/>
    <w:rsid w:val="00EA4147"/>
    <w:rsid w:val="00EB5118"/>
    <w:rsid w:val="00EB7F66"/>
    <w:rsid w:val="00ED5932"/>
    <w:rsid w:val="00ED7930"/>
    <w:rsid w:val="00EE3C99"/>
    <w:rsid w:val="00EE6A2D"/>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97CBA"/>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F5792-11F0-43D1-B746-A6B360A6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3404</Words>
  <Characters>18724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22084</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21</cp:revision>
  <cp:lastPrinted>2014-01-09T19:46:00Z</cp:lastPrinted>
  <dcterms:created xsi:type="dcterms:W3CDTF">2017-01-04T13:21:00Z</dcterms:created>
  <dcterms:modified xsi:type="dcterms:W3CDTF">2017-05-15T20:59:00Z</dcterms:modified>
</cp:coreProperties>
</file>