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DD20" w14:textId="77777777" w:rsidR="005D3702" w:rsidRDefault="00F2582B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 w:rsidRPr="00F1610D">
        <w:rPr>
          <w:rFonts w:ascii="Arial" w:hAnsi="Arial" w:cs="Arial"/>
          <w:b/>
          <w:bCs/>
          <w:sz w:val="24"/>
          <w:szCs w:val="24"/>
        </w:rPr>
        <w:t xml:space="preserve">BASES </w:t>
      </w:r>
      <w:r w:rsidR="007D04CD" w:rsidRPr="00F1610D">
        <w:rPr>
          <w:rFonts w:ascii="Arial" w:hAnsi="Arial" w:cs="Arial"/>
          <w:b/>
          <w:bCs/>
          <w:sz w:val="24"/>
          <w:szCs w:val="24"/>
        </w:rPr>
        <w:t>LLAMADO A</w:t>
      </w:r>
      <w:r w:rsidR="005D3702">
        <w:rPr>
          <w:rFonts w:ascii="Arial" w:hAnsi="Arial" w:cs="Arial"/>
          <w:b/>
          <w:bCs/>
          <w:sz w:val="24"/>
          <w:szCs w:val="24"/>
        </w:rPr>
        <w:t xml:space="preserve"> </w:t>
      </w:r>
      <w:r w:rsidR="00F03949" w:rsidRPr="00F1610D">
        <w:rPr>
          <w:rFonts w:ascii="Arial" w:hAnsi="Arial" w:cs="Arial"/>
          <w:b/>
          <w:bCs/>
          <w:sz w:val="24"/>
          <w:szCs w:val="24"/>
        </w:rPr>
        <w:t>PRESENTACIÓN DE ANTECEDENTES</w:t>
      </w:r>
    </w:p>
    <w:p w14:paraId="774AA330" w14:textId="47D72190" w:rsidR="00D50C4E" w:rsidRPr="00F1610D" w:rsidRDefault="005D3702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INTERNO </w:t>
      </w:r>
      <w:r w:rsidR="006B2F22">
        <w:rPr>
          <w:rFonts w:ascii="Arial" w:hAnsi="Arial" w:cs="Arial"/>
          <w:b/>
          <w:bCs/>
          <w:sz w:val="24"/>
          <w:szCs w:val="24"/>
        </w:rPr>
        <w:t>“</w:t>
      </w:r>
      <w:r w:rsidR="00F54FF5">
        <w:rPr>
          <w:rFonts w:ascii="Arial" w:hAnsi="Arial" w:cs="Arial"/>
          <w:b/>
          <w:bCs/>
          <w:sz w:val="24"/>
          <w:szCs w:val="24"/>
        </w:rPr>
        <w:t>01</w:t>
      </w:r>
      <w:r w:rsidR="00D50C4E" w:rsidRPr="00F1610D">
        <w:rPr>
          <w:rFonts w:ascii="Arial" w:hAnsi="Arial" w:cs="Arial"/>
          <w:b/>
          <w:bCs/>
          <w:sz w:val="24"/>
          <w:szCs w:val="24"/>
        </w:rPr>
        <w:t xml:space="preserve"> </w:t>
      </w:r>
      <w:r w:rsidR="00D54EE6">
        <w:rPr>
          <w:rFonts w:ascii="Arial" w:hAnsi="Arial" w:cs="Arial"/>
          <w:b/>
          <w:bCs/>
          <w:sz w:val="24"/>
          <w:szCs w:val="24"/>
        </w:rPr>
        <w:t>AUXILIAR MOVILIZACIÓN</w:t>
      </w:r>
      <w:r w:rsidR="00A4672B">
        <w:rPr>
          <w:rFonts w:ascii="Arial" w:hAnsi="Arial" w:cs="Arial"/>
          <w:b/>
          <w:bCs/>
          <w:sz w:val="24"/>
          <w:szCs w:val="24"/>
        </w:rPr>
        <w:t>”</w:t>
      </w:r>
    </w:p>
    <w:p w14:paraId="6A8313A1" w14:textId="025CEFC4" w:rsidR="005062DD" w:rsidRPr="00F1610D" w:rsidRDefault="005062DD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 w:rsidRPr="00FC719D">
        <w:rPr>
          <w:rFonts w:ascii="Arial" w:hAnsi="Arial" w:cs="Arial"/>
          <w:b/>
          <w:bCs/>
          <w:sz w:val="24"/>
          <w:szCs w:val="24"/>
        </w:rPr>
        <w:t xml:space="preserve">RESOLUCIÓN </w:t>
      </w:r>
      <w:r w:rsidR="00FC719D" w:rsidRPr="009D0D0C">
        <w:rPr>
          <w:rFonts w:ascii="Arial" w:hAnsi="Arial" w:cs="Arial"/>
          <w:b/>
          <w:bCs/>
          <w:sz w:val="24"/>
          <w:szCs w:val="24"/>
        </w:rPr>
        <w:t xml:space="preserve">EXENTA </w:t>
      </w:r>
      <w:r w:rsidRPr="009D0D0C">
        <w:rPr>
          <w:rFonts w:ascii="Arial" w:hAnsi="Arial" w:cs="Arial"/>
          <w:b/>
          <w:bCs/>
          <w:sz w:val="24"/>
          <w:szCs w:val="24"/>
        </w:rPr>
        <w:t xml:space="preserve">N° </w:t>
      </w:r>
      <w:r w:rsidR="00717317">
        <w:rPr>
          <w:rFonts w:ascii="Arial" w:hAnsi="Arial" w:cs="Arial"/>
          <w:b/>
          <w:bCs/>
          <w:sz w:val="24"/>
          <w:szCs w:val="24"/>
        </w:rPr>
        <w:t>3756 – 20/10/2021</w:t>
      </w:r>
    </w:p>
    <w:p w14:paraId="7DBAEF5E" w14:textId="77777777"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38315D23" wp14:editId="58CECF45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14:paraId="077DDF17" w14:textId="77777777"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02E4253D" w14:textId="77777777"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05754B43" w14:textId="6FF03B24"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en </w:t>
      </w:r>
      <w:r w:rsidR="001D48F7">
        <w:rPr>
          <w:rFonts w:ascii="Arial" w:hAnsi="Arial" w:cs="Arial"/>
        </w:rPr>
        <w:t>las Normas de Aplicación General en materia de Gestión y Desarrollo de Personas, emanadas desde la Dirección Nacional del Servicio Civil</w:t>
      </w:r>
      <w:r w:rsidRPr="004A378E">
        <w:rPr>
          <w:rFonts w:ascii="Arial" w:hAnsi="Arial" w:cs="Arial"/>
        </w:rPr>
        <w:t>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14:paraId="7FD5025C" w14:textId="77777777"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14:paraId="29C87D06" w14:textId="15D70272" w:rsidR="0039529C" w:rsidRPr="004A378E" w:rsidRDefault="00F47DDD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  <w:r w:rsidR="0039529C" w:rsidRPr="004A378E">
        <w:rPr>
          <w:rFonts w:ascii="Arial" w:hAnsi="Arial" w:cs="Arial"/>
          <w:b/>
        </w:rPr>
        <w:t xml:space="preserve"> A PROVEER:</w:t>
      </w:r>
    </w:p>
    <w:p w14:paraId="0B71123E" w14:textId="46762498" w:rsidR="0039529C" w:rsidRPr="00CF3A7D" w:rsidRDefault="000B14FC" w:rsidP="00F54FF5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Cargo</w:t>
      </w:r>
      <w:r w:rsidRPr="004A378E">
        <w:rPr>
          <w:rFonts w:ascii="Arial" w:hAnsi="Arial" w:cs="Arial"/>
        </w:rPr>
        <w:tab/>
      </w:r>
      <w:r w:rsidR="00516D58">
        <w:rPr>
          <w:rFonts w:ascii="Arial" w:hAnsi="Arial" w:cs="Arial"/>
        </w:rPr>
        <w:tab/>
      </w:r>
      <w:r w:rsidR="006B2F22">
        <w:rPr>
          <w:rFonts w:ascii="Arial" w:hAnsi="Arial" w:cs="Arial"/>
        </w:rPr>
        <w:t xml:space="preserve">: </w:t>
      </w:r>
      <w:r w:rsidR="00A628A0">
        <w:rPr>
          <w:rFonts w:ascii="Arial" w:hAnsi="Arial" w:cs="Arial"/>
        </w:rPr>
        <w:t>01 Auxiliar Conductor Unidad de Movilización</w:t>
      </w:r>
    </w:p>
    <w:p w14:paraId="0BD59DCF" w14:textId="5A3521F5" w:rsidR="0039529C" w:rsidRDefault="00F25405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D54EE6">
        <w:rPr>
          <w:rFonts w:ascii="Arial" w:hAnsi="Arial" w:cs="Arial"/>
        </w:rPr>
        <w:t>24</w:t>
      </w:r>
      <w:r w:rsidR="0039529C" w:rsidRPr="007616B6">
        <w:rPr>
          <w:rFonts w:ascii="Arial" w:hAnsi="Arial" w:cs="Arial"/>
        </w:rPr>
        <w:t>º</w:t>
      </w:r>
      <w:r w:rsidR="00331AE8" w:rsidRPr="007616B6">
        <w:rPr>
          <w:rFonts w:ascii="Arial" w:hAnsi="Arial" w:cs="Arial"/>
        </w:rPr>
        <w:t xml:space="preserve"> </w:t>
      </w:r>
      <w:r w:rsidR="0039529C" w:rsidRPr="007616B6">
        <w:rPr>
          <w:rFonts w:ascii="Arial" w:hAnsi="Arial" w:cs="Arial"/>
        </w:rPr>
        <w:t>EUR.</w:t>
      </w:r>
    </w:p>
    <w:p w14:paraId="78DFD602" w14:textId="77777777" w:rsidR="00A2099B" w:rsidRDefault="0039529C" w:rsidP="00A2099B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Contrata</w:t>
      </w:r>
      <w:r w:rsidR="006B638D">
        <w:rPr>
          <w:rFonts w:ascii="Arial" w:hAnsi="Arial" w:cs="Arial"/>
          <w:bCs/>
        </w:rPr>
        <w:t>.</w:t>
      </w:r>
    </w:p>
    <w:p w14:paraId="17EEB30F" w14:textId="1CE51945" w:rsidR="00736904" w:rsidRPr="00D0541F" w:rsidRDefault="00F21E78" w:rsidP="00A2099B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A2099B">
        <w:rPr>
          <w:rFonts w:ascii="Arial" w:hAnsi="Arial" w:cs="Arial"/>
          <w:bCs/>
        </w:rPr>
        <w:t>Renta Bruta</w:t>
      </w:r>
      <w:r w:rsidRPr="00A2099B">
        <w:rPr>
          <w:rFonts w:ascii="Arial" w:hAnsi="Arial" w:cs="Arial"/>
          <w:bCs/>
        </w:rPr>
        <w:tab/>
      </w:r>
      <w:r w:rsidRPr="00A2099B">
        <w:rPr>
          <w:rFonts w:ascii="Arial" w:hAnsi="Arial" w:cs="Arial"/>
          <w:bCs/>
        </w:rPr>
        <w:tab/>
        <w:t>:</w:t>
      </w:r>
      <w:r w:rsidR="000E7501" w:rsidRPr="00A2099B">
        <w:rPr>
          <w:rFonts w:ascii="Arial" w:hAnsi="Arial" w:cs="Arial"/>
          <w:color w:val="222222"/>
          <w:shd w:val="clear" w:color="auto" w:fill="FFFFFF"/>
        </w:rPr>
        <w:t xml:space="preserve"> $ </w:t>
      </w:r>
      <w:r w:rsidR="008F7BB8">
        <w:rPr>
          <w:rFonts w:ascii="Arial" w:hAnsi="Arial" w:cs="Arial"/>
          <w:color w:val="222222"/>
          <w:shd w:val="clear" w:color="auto" w:fill="FFFFFF"/>
        </w:rPr>
        <w:t>463.047</w:t>
      </w:r>
      <w:r w:rsidR="004A166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60253" w:rsidRPr="00A2099B">
        <w:rPr>
          <w:rFonts w:ascii="Arial" w:hAnsi="Arial" w:cs="Arial"/>
          <w:color w:val="222222"/>
          <w:shd w:val="clear" w:color="auto" w:fill="FFFFFF"/>
        </w:rPr>
        <w:t>a</w:t>
      </w:r>
      <w:r w:rsidRPr="00A2099B">
        <w:rPr>
          <w:rFonts w:ascii="Arial" w:hAnsi="Arial" w:cs="Arial"/>
          <w:color w:val="222222"/>
          <w:shd w:val="clear" w:color="auto" w:fill="FFFFFF"/>
        </w:rPr>
        <w:t>proximado.-</w:t>
      </w:r>
    </w:p>
    <w:p w14:paraId="75ACC66D" w14:textId="147F89C6" w:rsidR="00D0541F" w:rsidRPr="00D0541F" w:rsidRDefault="00D0541F" w:rsidP="00D0541F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 xml:space="preserve">Sólo Podrán participar de este llamado funcionarios del Hospital Dr. Juan Noé </w:t>
      </w:r>
      <w:proofErr w:type="spellStart"/>
      <w:r w:rsidRPr="00736904">
        <w:rPr>
          <w:rFonts w:ascii="Arial" w:hAnsi="Arial" w:cs="Arial"/>
          <w:bCs/>
          <w:color w:val="000000"/>
          <w:shd w:val="clear" w:color="auto" w:fill="FFFFFF"/>
        </w:rPr>
        <w:t>Crevani</w:t>
      </w:r>
      <w:proofErr w:type="spellEnd"/>
      <w:r w:rsidRPr="00736904">
        <w:rPr>
          <w:rFonts w:ascii="Arial" w:hAnsi="Arial" w:cs="Arial"/>
          <w:bCs/>
          <w:color w:val="000000"/>
          <w:shd w:val="clear" w:color="auto" w:fill="FFFFFF"/>
        </w:rPr>
        <w:t xml:space="preserve"> y </w:t>
      </w:r>
      <w:r w:rsidRPr="00AB090B">
        <w:rPr>
          <w:rFonts w:ascii="Arial" w:hAnsi="Arial" w:cs="Arial"/>
          <w:bCs/>
          <w:color w:val="000000"/>
          <w:shd w:val="clear" w:color="auto" w:fill="FFFFFF"/>
        </w:rPr>
        <w:t>Dirección del Servicio de Salud Arica, cualquiera sea su calidad jurídica, vínculo l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aboral o prestación de servicios personales.</w:t>
      </w:r>
    </w:p>
    <w:p w14:paraId="3C352713" w14:textId="77777777" w:rsidR="00736904" w:rsidRPr="00736904" w:rsidRDefault="00736904" w:rsidP="00736904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</w:p>
    <w:p w14:paraId="2CAD0E24" w14:textId="3DEB0F48" w:rsidR="0070618F" w:rsidRPr="00731A2B" w:rsidRDefault="003249F3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70618F" w:rsidRPr="00731A2B">
        <w:rPr>
          <w:rFonts w:ascii="Arial" w:eastAsia="MS Mincho" w:hAnsi="Arial" w:cs="Arial"/>
          <w:b/>
          <w:lang w:eastAsia="ja-JP"/>
        </w:rPr>
        <w:t xml:space="preserve">1.-IDENTIFICACIÓN GENERAL DEL CARGO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796"/>
      </w:tblGrid>
      <w:tr w:rsidR="00D54EE6" w:rsidRPr="00731A2B" w14:paraId="4CC31678" w14:textId="77777777" w:rsidTr="00EE57F8">
        <w:tc>
          <w:tcPr>
            <w:tcW w:w="3132" w:type="dxa"/>
            <w:shd w:val="clear" w:color="auto" w:fill="FFFFFF"/>
          </w:tcPr>
          <w:p w14:paraId="111453CF" w14:textId="7AF610EA" w:rsidR="00D54EE6" w:rsidRPr="00731A2B" w:rsidRDefault="00D54EE6" w:rsidP="00D54EE6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Nombre del Cargo</w:t>
            </w:r>
          </w:p>
        </w:tc>
        <w:tc>
          <w:tcPr>
            <w:tcW w:w="5796" w:type="dxa"/>
            <w:shd w:val="clear" w:color="auto" w:fill="FFFFFF"/>
          </w:tcPr>
          <w:p w14:paraId="53DFD389" w14:textId="4C235976" w:rsidR="00D54EE6" w:rsidRPr="00D54EE6" w:rsidRDefault="00D54EE6" w:rsidP="00D54EE6">
            <w:pPr>
              <w:pStyle w:val="Prrafodelista"/>
              <w:spacing w:after="0" w:line="240" w:lineRule="auto"/>
              <w:ind w:left="0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szCs w:val="20"/>
                <w:lang w:eastAsia="ja-JP"/>
              </w:rPr>
              <w:t>Auxiliar Conductor de Movilización</w:t>
            </w:r>
          </w:p>
        </w:tc>
      </w:tr>
      <w:tr w:rsidR="00D54EE6" w:rsidRPr="00731A2B" w14:paraId="7F703C4E" w14:textId="77777777" w:rsidTr="00EE57F8">
        <w:tc>
          <w:tcPr>
            <w:tcW w:w="3132" w:type="dxa"/>
            <w:shd w:val="clear" w:color="auto" w:fill="DEEAF6"/>
          </w:tcPr>
          <w:p w14:paraId="7341E26A" w14:textId="2A7687CD" w:rsidR="00D54EE6" w:rsidRPr="00731A2B" w:rsidRDefault="00D54EE6" w:rsidP="00D54EE6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 xml:space="preserve">Estamento </w:t>
            </w:r>
          </w:p>
        </w:tc>
        <w:tc>
          <w:tcPr>
            <w:tcW w:w="5796" w:type="dxa"/>
            <w:shd w:val="clear" w:color="auto" w:fill="DEEAF6"/>
          </w:tcPr>
          <w:p w14:paraId="41980122" w14:textId="44C87BB8" w:rsidR="00D54EE6" w:rsidRPr="00D54EE6" w:rsidRDefault="00D54EE6" w:rsidP="00D54EE6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szCs w:val="20"/>
                <w:lang w:eastAsia="ja-JP"/>
              </w:rPr>
              <w:t>Auxiliar</w:t>
            </w:r>
          </w:p>
        </w:tc>
      </w:tr>
      <w:tr w:rsidR="00D54EE6" w:rsidRPr="00731A2B" w14:paraId="6386DC33" w14:textId="77777777" w:rsidTr="00EE57F8">
        <w:tc>
          <w:tcPr>
            <w:tcW w:w="3132" w:type="dxa"/>
            <w:shd w:val="clear" w:color="auto" w:fill="auto"/>
          </w:tcPr>
          <w:p w14:paraId="0FC67D11" w14:textId="77777777" w:rsidR="00D54EE6" w:rsidRPr="00731A2B" w:rsidRDefault="00D54EE6" w:rsidP="00D54EE6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Grado Funcionario</w:t>
            </w:r>
          </w:p>
        </w:tc>
        <w:tc>
          <w:tcPr>
            <w:tcW w:w="5796" w:type="dxa"/>
            <w:shd w:val="clear" w:color="auto" w:fill="auto"/>
          </w:tcPr>
          <w:p w14:paraId="4CB8AB0C" w14:textId="4271ED1C" w:rsidR="00D54EE6" w:rsidRPr="00D54EE6" w:rsidRDefault="00D54EE6" w:rsidP="00D54EE6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szCs w:val="20"/>
                <w:lang w:eastAsia="ja-JP"/>
              </w:rPr>
              <w:t>24° EUR</w:t>
            </w:r>
          </w:p>
        </w:tc>
      </w:tr>
      <w:tr w:rsidR="00D54EE6" w:rsidRPr="00731A2B" w14:paraId="736C1BD8" w14:textId="77777777" w:rsidTr="00EE57F8">
        <w:tc>
          <w:tcPr>
            <w:tcW w:w="3132" w:type="dxa"/>
            <w:shd w:val="clear" w:color="auto" w:fill="DEEAF6"/>
          </w:tcPr>
          <w:p w14:paraId="47BA7F7F" w14:textId="77777777" w:rsidR="00D54EE6" w:rsidRPr="00731A2B" w:rsidRDefault="00D54EE6" w:rsidP="00D54EE6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Unidad y lugar de desempeño</w:t>
            </w:r>
          </w:p>
        </w:tc>
        <w:tc>
          <w:tcPr>
            <w:tcW w:w="5796" w:type="dxa"/>
            <w:shd w:val="clear" w:color="auto" w:fill="DEEAF6"/>
          </w:tcPr>
          <w:p w14:paraId="58BA0559" w14:textId="144180F1" w:rsidR="00D54EE6" w:rsidRPr="00D54EE6" w:rsidRDefault="00D54EE6" w:rsidP="00D54EE6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szCs w:val="20"/>
                <w:lang w:eastAsia="ja-JP"/>
              </w:rPr>
              <w:t>Unidad de Movilización</w:t>
            </w:r>
          </w:p>
        </w:tc>
      </w:tr>
      <w:tr w:rsidR="00D54EE6" w:rsidRPr="00731A2B" w14:paraId="159CE963" w14:textId="77777777" w:rsidTr="00EE57F8">
        <w:tc>
          <w:tcPr>
            <w:tcW w:w="3132" w:type="dxa"/>
            <w:shd w:val="clear" w:color="auto" w:fill="auto"/>
          </w:tcPr>
          <w:p w14:paraId="1575189F" w14:textId="77777777" w:rsidR="00D54EE6" w:rsidRPr="00731A2B" w:rsidRDefault="00D54EE6" w:rsidP="00D54EE6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Jefatura directa</w:t>
            </w:r>
          </w:p>
        </w:tc>
        <w:tc>
          <w:tcPr>
            <w:tcW w:w="5796" w:type="dxa"/>
            <w:shd w:val="clear" w:color="auto" w:fill="auto"/>
          </w:tcPr>
          <w:p w14:paraId="483E35A5" w14:textId="01B9BD4F" w:rsidR="00D54EE6" w:rsidRPr="00D54EE6" w:rsidRDefault="00D54EE6" w:rsidP="00D54EE6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szCs w:val="20"/>
                <w:lang w:eastAsia="ja-JP"/>
              </w:rPr>
              <w:t>Jefe(a) Unidad de Movilización</w:t>
            </w:r>
          </w:p>
        </w:tc>
      </w:tr>
      <w:tr w:rsidR="00D54EE6" w:rsidRPr="00731A2B" w14:paraId="144BCB45" w14:textId="77777777" w:rsidTr="00EE57F8">
        <w:tc>
          <w:tcPr>
            <w:tcW w:w="3132" w:type="dxa"/>
            <w:shd w:val="clear" w:color="auto" w:fill="DEEAF6"/>
          </w:tcPr>
          <w:p w14:paraId="3FB24AC4" w14:textId="77777777" w:rsidR="00D54EE6" w:rsidRPr="00731A2B" w:rsidRDefault="00D54EE6" w:rsidP="00D54EE6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Jefatura superior de la unidad</w:t>
            </w:r>
          </w:p>
        </w:tc>
        <w:tc>
          <w:tcPr>
            <w:tcW w:w="5796" w:type="dxa"/>
            <w:shd w:val="clear" w:color="auto" w:fill="DEEAF6"/>
          </w:tcPr>
          <w:p w14:paraId="35EB05D7" w14:textId="150080B9" w:rsidR="00D54EE6" w:rsidRPr="00D54EE6" w:rsidRDefault="00D54EE6" w:rsidP="00D54EE6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szCs w:val="20"/>
                <w:lang w:eastAsia="ja-JP"/>
              </w:rPr>
              <w:t>Jefe(a) CR Operaciones</w:t>
            </w:r>
          </w:p>
        </w:tc>
      </w:tr>
      <w:tr w:rsidR="00D54EE6" w:rsidRPr="00731A2B" w14:paraId="5838BA40" w14:textId="77777777" w:rsidTr="00EE57F8">
        <w:tc>
          <w:tcPr>
            <w:tcW w:w="3132" w:type="dxa"/>
            <w:shd w:val="clear" w:color="auto" w:fill="auto"/>
          </w:tcPr>
          <w:p w14:paraId="3AC1D874" w14:textId="77777777" w:rsidR="00D54EE6" w:rsidRPr="00731A2B" w:rsidRDefault="00D54EE6" w:rsidP="00D54EE6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 xml:space="preserve">Cargo al cual Subroga  </w:t>
            </w:r>
          </w:p>
        </w:tc>
        <w:tc>
          <w:tcPr>
            <w:tcW w:w="5796" w:type="dxa"/>
            <w:shd w:val="clear" w:color="auto" w:fill="auto"/>
          </w:tcPr>
          <w:p w14:paraId="3999B16F" w14:textId="58775C91" w:rsidR="00D54EE6" w:rsidRPr="00D54EE6" w:rsidRDefault="00D54EE6" w:rsidP="00D54EE6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szCs w:val="20"/>
                <w:lang w:eastAsia="ja-JP"/>
              </w:rPr>
              <w:t>No aplica</w:t>
            </w:r>
          </w:p>
        </w:tc>
      </w:tr>
      <w:tr w:rsidR="00D54EE6" w:rsidRPr="00731A2B" w14:paraId="21BDA112" w14:textId="77777777" w:rsidTr="00EE57F8">
        <w:tc>
          <w:tcPr>
            <w:tcW w:w="3132" w:type="dxa"/>
            <w:shd w:val="clear" w:color="auto" w:fill="DEEAF6"/>
          </w:tcPr>
          <w:p w14:paraId="134E1BAB" w14:textId="77777777" w:rsidR="00D54EE6" w:rsidRPr="00731A2B" w:rsidRDefault="00D54EE6" w:rsidP="00D54EE6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 xml:space="preserve">Jornada o Turno de Trabajo </w:t>
            </w:r>
          </w:p>
        </w:tc>
        <w:tc>
          <w:tcPr>
            <w:tcW w:w="5796" w:type="dxa"/>
            <w:shd w:val="clear" w:color="auto" w:fill="DEEAF6"/>
          </w:tcPr>
          <w:p w14:paraId="3688309C" w14:textId="452E24A7" w:rsidR="00D54EE6" w:rsidRPr="00D54EE6" w:rsidRDefault="00D54EE6" w:rsidP="00D54EE6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szCs w:val="20"/>
                <w:lang w:eastAsia="ja-JP"/>
              </w:rPr>
              <w:t xml:space="preserve">Lunes a Viernes de </w:t>
            </w:r>
            <w:r w:rsidR="001A5A1D">
              <w:rPr>
                <w:rFonts w:ascii="Arial" w:hAnsi="Arial" w:cs="Arial"/>
                <w:bCs/>
                <w:szCs w:val="20"/>
              </w:rPr>
              <w:t>08:00 a 16:48</w:t>
            </w:r>
            <w:r w:rsidRPr="00D54EE6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Pr="00D54EE6">
              <w:rPr>
                <w:rFonts w:ascii="Arial" w:hAnsi="Arial" w:cs="Arial"/>
                <w:bCs/>
                <w:szCs w:val="20"/>
              </w:rPr>
              <w:t>hrs</w:t>
            </w:r>
            <w:proofErr w:type="spellEnd"/>
            <w:r w:rsidRPr="00D54EE6">
              <w:rPr>
                <w:rFonts w:ascii="Arial" w:hAnsi="Arial" w:cs="Arial"/>
                <w:bCs/>
                <w:szCs w:val="20"/>
              </w:rPr>
              <w:t xml:space="preserve">. Con disponibilidad para realizar extensión y/o horas extras en días de semana, fines de semana o festivos. </w:t>
            </w:r>
          </w:p>
        </w:tc>
      </w:tr>
      <w:tr w:rsidR="00E94CE7" w:rsidRPr="00731A2B" w14:paraId="3DFB5973" w14:textId="77777777" w:rsidTr="00660CA7">
        <w:tc>
          <w:tcPr>
            <w:tcW w:w="8928" w:type="dxa"/>
            <w:gridSpan w:val="2"/>
            <w:shd w:val="clear" w:color="auto" w:fill="auto"/>
          </w:tcPr>
          <w:p w14:paraId="7BCF9F31" w14:textId="143E5A41" w:rsidR="00731A2B" w:rsidRDefault="00E94CE7" w:rsidP="00731A2B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>Organigrama:</w:t>
            </w:r>
          </w:p>
          <w:p w14:paraId="671B0FE9" w14:textId="0AAEA9A8" w:rsidR="00E94CE7" w:rsidRDefault="00031E9F" w:rsidP="00561CE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  <w:t xml:space="preserve">            </w:t>
            </w:r>
            <w:r w:rsidR="00D54EE6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9AF3B77" wp14:editId="73F9B754">
                  <wp:extent cx="5153025" cy="1981200"/>
                  <wp:effectExtent l="0" t="0" r="0" b="0"/>
                  <wp:docPr id="5" name="Diagrama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6F6CDA30" w14:textId="47FD72AB" w:rsidR="00731A2B" w:rsidRPr="00731A2B" w:rsidRDefault="00731A2B" w:rsidP="00561CE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lang w:eastAsia="ja-JP"/>
              </w:rPr>
            </w:pPr>
          </w:p>
        </w:tc>
      </w:tr>
    </w:tbl>
    <w:p w14:paraId="4617DA0F" w14:textId="34044179" w:rsidR="00031E9F" w:rsidRPr="00731A2B" w:rsidRDefault="00031E9F" w:rsidP="0070618F">
      <w:pPr>
        <w:spacing w:after="0" w:line="240" w:lineRule="auto"/>
        <w:rPr>
          <w:rFonts w:ascii="Arial" w:eastAsia="MS Mincho" w:hAnsi="Arial" w:cs="Arial"/>
          <w:lang w:eastAsia="ja-JP"/>
        </w:rPr>
      </w:pPr>
    </w:p>
    <w:p w14:paraId="6FE6E07A" w14:textId="7474B7C9" w:rsidR="0070618F" w:rsidRPr="00731A2B" w:rsidRDefault="00CB60D3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7E2DB9" w:rsidRPr="00731A2B">
        <w:rPr>
          <w:rFonts w:ascii="Arial" w:eastAsia="MS Mincho" w:hAnsi="Arial" w:cs="Arial"/>
          <w:b/>
          <w:lang w:eastAsia="ja-JP"/>
        </w:rPr>
        <w:t>2.- OBJETIVO GENERAL DEL CARGO.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980"/>
      </w:tblGrid>
      <w:tr w:rsidR="0070618F" w:rsidRPr="00731A2B" w14:paraId="054D8279" w14:textId="77777777" w:rsidTr="00577188">
        <w:trPr>
          <w:trHeight w:val="414"/>
        </w:trPr>
        <w:tc>
          <w:tcPr>
            <w:tcW w:w="8980" w:type="dxa"/>
            <w:tcBorders>
              <w:top w:val="single" w:sz="6" w:space="0" w:color="44546A"/>
              <w:left w:val="single" w:sz="6" w:space="0" w:color="44546A"/>
              <w:bottom w:val="single" w:sz="6" w:space="0" w:color="44546A"/>
              <w:right w:val="single" w:sz="6" w:space="0" w:color="44546A"/>
            </w:tcBorders>
            <w:shd w:val="clear" w:color="auto" w:fill="auto"/>
          </w:tcPr>
          <w:p w14:paraId="073E8A55" w14:textId="7CF188D1" w:rsidR="0070618F" w:rsidRPr="00FB4778" w:rsidRDefault="00D54EE6" w:rsidP="00F6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szCs w:val="20"/>
                <w:lang w:eastAsia="ja-JP"/>
              </w:rPr>
              <w:t>Conducción de vehículos menores para el traslado de personal, traslado de pacientes en ambulancias desde y hacia el hospital.</w:t>
            </w:r>
          </w:p>
        </w:tc>
      </w:tr>
    </w:tbl>
    <w:p w14:paraId="748CA817" w14:textId="77777777" w:rsidR="00246D03" w:rsidRDefault="00246D03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</w:p>
    <w:p w14:paraId="34D6C464" w14:textId="3FE5F8F5" w:rsidR="0070618F" w:rsidRPr="00731A2B" w:rsidRDefault="00CB60D3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lastRenderedPageBreak/>
        <w:t>1.</w:t>
      </w:r>
      <w:r w:rsidR="0070618F" w:rsidRPr="00731A2B">
        <w:rPr>
          <w:rFonts w:ascii="Arial" w:eastAsia="MS Mincho" w:hAnsi="Arial" w:cs="Arial"/>
          <w:b/>
          <w:lang w:eastAsia="ja-JP"/>
        </w:rPr>
        <w:t>3.- FUNCIONES PRINCIPALES</w:t>
      </w:r>
      <w:r w:rsidR="0024479E">
        <w:rPr>
          <w:rFonts w:ascii="Arial" w:eastAsia="MS Mincho" w:hAnsi="Arial" w:cs="Arial"/>
          <w:b/>
          <w:lang w:eastAsia="ja-JP"/>
        </w:rPr>
        <w:t>.</w:t>
      </w:r>
    </w:p>
    <w:tbl>
      <w:tblPr>
        <w:tblW w:w="906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842"/>
      </w:tblGrid>
      <w:tr w:rsidR="00D54EE6" w:rsidRPr="0064018D" w14:paraId="1DD826D9" w14:textId="77777777" w:rsidTr="00D54EE6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D5F7B" w14:textId="77777777" w:rsidR="00D54EE6" w:rsidRPr="00D54EE6" w:rsidRDefault="00D54EE6" w:rsidP="008017F2">
            <w:pPr>
              <w:tabs>
                <w:tab w:val="center" w:pos="3420"/>
                <w:tab w:val="right" w:pos="6841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ab/>
              <w:t>FUNCIONES</w:t>
            </w: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ab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4B81E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FRECUENCIA</w:t>
            </w:r>
          </w:p>
        </w:tc>
      </w:tr>
      <w:tr w:rsidR="00D54EE6" w:rsidRPr="0064018D" w14:paraId="25E77C87" w14:textId="77777777" w:rsidTr="00D54EE6">
        <w:tc>
          <w:tcPr>
            <w:tcW w:w="7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08572568" w14:textId="77777777" w:rsidR="00D54EE6" w:rsidRPr="00D54EE6" w:rsidRDefault="00D54EE6" w:rsidP="008017F2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ES"/>
              </w:rPr>
            </w:pPr>
            <w:r w:rsidRPr="00D54EE6">
              <w:rPr>
                <w:rFonts w:ascii="Arial" w:hAnsi="Arial" w:cs="Arial"/>
                <w:bCs/>
                <w:lang w:eastAsia="es-ES"/>
              </w:rPr>
              <w:t>Trasladar en vehículo fiscal al Director(a) del Hospital y funcionarios(as) que la acompañen.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1242C0B4" w14:textId="77777777" w:rsidR="00D54EE6" w:rsidRPr="00C6057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C60576">
              <w:rPr>
                <w:rFonts w:ascii="Arial" w:eastAsia="MS Mincho" w:hAnsi="Arial" w:cs="Arial"/>
                <w:b/>
                <w:bCs/>
                <w:lang w:eastAsia="ja-JP"/>
              </w:rPr>
              <w:t xml:space="preserve">Diariamente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4EE6" w:rsidRPr="0064018D" w14:paraId="35074651" w14:textId="77777777" w:rsidTr="00D54EE6">
        <w:tc>
          <w:tcPr>
            <w:tcW w:w="72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A1174B" w14:textId="77777777" w:rsidR="00D54EE6" w:rsidRPr="00D54EE6" w:rsidRDefault="00D54EE6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lang w:eastAsia="ja-JP"/>
              </w:rPr>
              <w:t>Realizar mantención de aseo al vehículo fiscal.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76055" w14:textId="77777777" w:rsidR="00D54EE6" w:rsidRPr="00C6057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C60576">
              <w:rPr>
                <w:rFonts w:ascii="Arial" w:eastAsia="MS Mincho" w:hAnsi="Arial" w:cs="Arial"/>
                <w:b/>
                <w:bCs/>
                <w:lang w:eastAsia="ja-JP"/>
              </w:rPr>
              <w:t xml:space="preserve">Diariamente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4EE6" w:rsidRPr="0064018D" w14:paraId="5B27EA48" w14:textId="77777777" w:rsidTr="00D54EE6">
        <w:tc>
          <w:tcPr>
            <w:tcW w:w="722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321560F" w14:textId="77777777" w:rsidR="00D54EE6" w:rsidRPr="00D54EE6" w:rsidRDefault="00D54EE6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lang w:eastAsia="ja-JP"/>
              </w:rPr>
              <w:t>Resguardar la seguridad de las personas y/o cargas transportadas.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EF65F9" w14:textId="77777777" w:rsidR="00D54EE6" w:rsidRPr="00C6057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C60576">
              <w:rPr>
                <w:rFonts w:ascii="Arial" w:eastAsia="MS Mincho" w:hAnsi="Arial" w:cs="Arial"/>
                <w:b/>
                <w:bCs/>
                <w:lang w:eastAsia="ja-JP"/>
              </w:rPr>
              <w:t xml:space="preserve">Diariamente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4EE6" w:rsidRPr="0064018D" w14:paraId="248A8CA4" w14:textId="77777777" w:rsidTr="00D54EE6">
        <w:tc>
          <w:tcPr>
            <w:tcW w:w="722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53AA6B" w14:textId="77777777" w:rsidR="00D54EE6" w:rsidRPr="00D54EE6" w:rsidRDefault="00D54EE6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lang w:eastAsia="ja-JP"/>
              </w:rPr>
              <w:t>Efectuar los registros y actualizaciones en la Bitácora del uso del vehículo fiscal para el control de combustible.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BD91AE" w14:textId="77777777" w:rsidR="00D54EE6" w:rsidRPr="00C6057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C60576">
              <w:rPr>
                <w:rFonts w:ascii="Arial" w:eastAsia="MS Mincho" w:hAnsi="Arial" w:cs="Arial"/>
                <w:b/>
                <w:bCs/>
                <w:lang w:eastAsia="ja-JP"/>
              </w:rPr>
              <w:t xml:space="preserve">Diariamente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4EE6" w:rsidRPr="0064018D" w14:paraId="1B9751B6" w14:textId="77777777" w:rsidTr="00D54EE6">
        <w:tc>
          <w:tcPr>
            <w:tcW w:w="722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2422D8B" w14:textId="77777777" w:rsidR="00D54EE6" w:rsidRPr="00D54EE6" w:rsidRDefault="00D54EE6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lang w:eastAsia="ja-JP"/>
              </w:rPr>
              <w:t>Llevar vehículo fiscal a taller automotriz para mantención técnica.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DA0FA6" w14:textId="77777777" w:rsidR="00D54EE6" w:rsidRPr="00C6057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C60576">
              <w:rPr>
                <w:rFonts w:ascii="Arial" w:eastAsia="MS Mincho" w:hAnsi="Arial" w:cs="Arial"/>
                <w:b/>
                <w:bCs/>
                <w:lang w:eastAsia="ja-JP"/>
              </w:rPr>
              <w:t xml:space="preserve">Diariamente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4EE6" w:rsidRPr="0064018D" w14:paraId="24A4522A" w14:textId="77777777" w:rsidTr="00D54EE6">
        <w:tc>
          <w:tcPr>
            <w:tcW w:w="72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267714" w14:textId="77777777" w:rsidR="00D54EE6" w:rsidRPr="00D54EE6" w:rsidRDefault="00D54EE6" w:rsidP="00801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lang w:eastAsia="ja-JP"/>
              </w:rPr>
              <w:t>Trasladar funcionarios(as) de Ministerio de Salud en comisiones de servicio desde aeropuerto a hoteles y viceversa.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B30A71" w14:textId="77777777" w:rsidR="00D54EE6" w:rsidRPr="00C6057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C60576">
              <w:rPr>
                <w:rFonts w:ascii="Arial" w:eastAsia="MS Mincho" w:hAnsi="Arial" w:cs="Arial"/>
                <w:b/>
                <w:bCs/>
                <w:lang w:eastAsia="ja-JP"/>
              </w:rPr>
              <w:t xml:space="preserve">Diariamente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4EE6" w:rsidRPr="0064018D" w14:paraId="0A720F25" w14:textId="77777777" w:rsidTr="00D54EE6">
        <w:tc>
          <w:tcPr>
            <w:tcW w:w="722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F0E92D" w14:textId="77777777" w:rsidR="00D54EE6" w:rsidRPr="00D54EE6" w:rsidRDefault="00D54EE6" w:rsidP="008017F2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color w:val="000000"/>
                <w:lang w:eastAsia="ja-JP"/>
              </w:rPr>
              <w:t>Realizar funciones requeridas por su superior, las cuales estén relacionadas con su perfil de cargo.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2E4DF9" w14:textId="77777777" w:rsidR="00D54EE6" w:rsidRPr="00C6057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C60576">
              <w:rPr>
                <w:rFonts w:ascii="Arial" w:eastAsia="MS Mincho" w:hAnsi="Arial" w:cs="Arial"/>
                <w:b/>
                <w:bCs/>
                <w:lang w:eastAsia="ja-JP"/>
              </w:rPr>
              <w:t xml:space="preserve">Diariamente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4EE6" w:rsidRPr="0064018D" w14:paraId="666F058A" w14:textId="77777777" w:rsidTr="00D54EE6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BBAF12" w14:textId="77777777" w:rsidR="00D54EE6" w:rsidRPr="00D54EE6" w:rsidRDefault="00D54EE6" w:rsidP="008017F2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lang w:eastAsia="ja-JP"/>
              </w:rPr>
            </w:pPr>
            <w:r w:rsidRPr="00D54EE6">
              <w:rPr>
                <w:rFonts w:ascii="Arial" w:eastAsia="MS Mincho" w:hAnsi="Arial" w:cs="Arial"/>
                <w:bCs/>
                <w:lang w:eastAsia="ja-JP"/>
              </w:rPr>
              <w:t xml:space="preserve">Otras funciones que </w:t>
            </w:r>
            <w:proofErr w:type="gramStart"/>
            <w:r w:rsidRPr="00D54EE6">
              <w:rPr>
                <w:rFonts w:ascii="Arial" w:eastAsia="MS Mincho" w:hAnsi="Arial" w:cs="Arial"/>
                <w:bCs/>
                <w:lang w:eastAsia="ja-JP"/>
              </w:rPr>
              <w:t>requiera</w:t>
            </w:r>
            <w:proofErr w:type="gramEnd"/>
            <w:r w:rsidRPr="00D54EE6">
              <w:rPr>
                <w:rFonts w:ascii="Arial" w:eastAsia="MS Mincho" w:hAnsi="Arial" w:cs="Arial"/>
                <w:bCs/>
                <w:lang w:eastAsia="ja-JP"/>
              </w:rPr>
              <w:t xml:space="preserve"> la Jefatura directa o Jefatura Superior.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381AF5" w14:textId="77777777" w:rsidR="00D54EE6" w:rsidRPr="00C6057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C60576">
              <w:rPr>
                <w:rFonts w:ascii="Arial" w:eastAsia="MS Mincho" w:hAnsi="Arial" w:cs="Arial"/>
                <w:b/>
                <w:bCs/>
                <w:lang w:eastAsia="ja-JP"/>
              </w:rPr>
              <w:t>Según Requerimiento</w:t>
            </w:r>
          </w:p>
        </w:tc>
      </w:tr>
    </w:tbl>
    <w:p w14:paraId="47089D21" w14:textId="77777777" w:rsidR="00CF6701" w:rsidRPr="00731A2B" w:rsidRDefault="00CF6701" w:rsidP="00CF6701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14:paraId="21DCDB71" w14:textId="56D2A421" w:rsidR="00CF6701" w:rsidRPr="00731A2B" w:rsidRDefault="00CF6701" w:rsidP="00CF6701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1.4.- FUNCIONES GES DEL CARGO</w:t>
      </w:r>
      <w:r w:rsidR="008E3760" w:rsidRPr="00731A2B">
        <w:rPr>
          <w:rFonts w:ascii="Arial" w:eastAsia="MS Mincho" w:hAnsi="Arial" w:cs="Arial"/>
          <w:b/>
          <w:lang w:eastAsia="ja-JP"/>
        </w:rPr>
        <w:t>.</w:t>
      </w:r>
      <w:r w:rsidRPr="00731A2B">
        <w:rPr>
          <w:rFonts w:ascii="Arial" w:eastAsia="MS Mincho" w:hAnsi="Arial" w:cs="Arial"/>
          <w:b/>
          <w:lang w:eastAsia="ja-JP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064"/>
      </w:tblGrid>
      <w:tr w:rsidR="00CF6701" w:rsidRPr="00731A2B" w14:paraId="6715B689" w14:textId="77777777" w:rsidTr="007B098B">
        <w:trPr>
          <w:trHeight w:val="70"/>
        </w:trPr>
        <w:tc>
          <w:tcPr>
            <w:tcW w:w="9064" w:type="dxa"/>
            <w:tcBorders>
              <w:top w:val="single" w:sz="6" w:space="0" w:color="44546A"/>
              <w:left w:val="single" w:sz="6" w:space="0" w:color="44546A"/>
              <w:bottom w:val="single" w:sz="6" w:space="0" w:color="auto"/>
              <w:right w:val="single" w:sz="6" w:space="0" w:color="44546A"/>
            </w:tcBorders>
            <w:shd w:val="clear" w:color="auto" w:fill="auto"/>
          </w:tcPr>
          <w:p w14:paraId="30DB45E9" w14:textId="06E7820D" w:rsidR="00CF6701" w:rsidRPr="00731A2B" w:rsidRDefault="00C60576" w:rsidP="00EE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  <w:r w:rsidRPr="00031E9F">
              <w:rPr>
                <w:rFonts w:ascii="Arial" w:eastAsia="MS Mincho" w:hAnsi="Arial" w:cs="Arial"/>
                <w:bCs/>
                <w:lang w:eastAsia="ja-JP"/>
              </w:rPr>
              <w:t>Funciones indirectas de toma de muestras relacionadas con GES.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 </w:t>
            </w:r>
          </w:p>
        </w:tc>
      </w:tr>
    </w:tbl>
    <w:p w14:paraId="2823FD6A" w14:textId="77777777" w:rsidR="007B1BE8" w:rsidRPr="00731A2B" w:rsidRDefault="007B1BE8" w:rsidP="007B1BE8">
      <w:pPr>
        <w:spacing w:after="0" w:line="240" w:lineRule="auto"/>
        <w:rPr>
          <w:rFonts w:ascii="Arial" w:eastAsia="MS Mincho" w:hAnsi="Arial" w:cs="Arial"/>
          <w:b/>
          <w:lang w:eastAsia="ja-JP"/>
        </w:rPr>
      </w:pPr>
    </w:p>
    <w:p w14:paraId="4560BBF2" w14:textId="33A991BA" w:rsidR="0070618F" w:rsidRPr="00731A2B" w:rsidRDefault="00CB60D3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8A67C3">
        <w:rPr>
          <w:rFonts w:ascii="Arial" w:eastAsia="MS Mincho" w:hAnsi="Arial" w:cs="Arial"/>
          <w:b/>
          <w:lang w:eastAsia="ja-JP"/>
        </w:rPr>
        <w:t>5</w:t>
      </w:r>
      <w:r w:rsidR="0070618F" w:rsidRPr="00731A2B">
        <w:rPr>
          <w:rFonts w:ascii="Arial" w:eastAsia="MS Mincho" w:hAnsi="Arial" w:cs="Arial"/>
          <w:b/>
          <w:lang w:eastAsia="ja-JP"/>
        </w:rPr>
        <w:t>.- REQUISITOS FORMALES DE EDUCACIÓN, CAPACITACIÓN Y/O ESPECIALIZACIÓN.</w:t>
      </w:r>
    </w:p>
    <w:p w14:paraId="2B171A9E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14:paraId="3064E1DC" w14:textId="705D408B" w:rsidR="0070618F" w:rsidRPr="00731A2B" w:rsidRDefault="00CB60D3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8A67C3">
        <w:rPr>
          <w:rFonts w:ascii="Arial" w:eastAsia="MS Mincho" w:hAnsi="Arial" w:cs="Arial"/>
          <w:b/>
          <w:lang w:eastAsia="ja-JP"/>
        </w:rPr>
        <w:t>5</w:t>
      </w:r>
      <w:r w:rsidR="0070618F" w:rsidRPr="00731A2B">
        <w:rPr>
          <w:rFonts w:ascii="Arial" w:eastAsia="MS Mincho" w:hAnsi="Arial" w:cs="Arial"/>
          <w:b/>
          <w:lang w:eastAsia="ja-JP"/>
        </w:rPr>
        <w:t>.1. Nivel Educacional Mínimo Requerido:</w:t>
      </w:r>
    </w:p>
    <w:tbl>
      <w:tblPr>
        <w:tblW w:w="903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464"/>
        <w:gridCol w:w="668"/>
        <w:gridCol w:w="1336"/>
        <w:gridCol w:w="890"/>
        <w:gridCol w:w="1558"/>
        <w:gridCol w:w="668"/>
        <w:gridCol w:w="1901"/>
        <w:gridCol w:w="548"/>
      </w:tblGrid>
      <w:tr w:rsidR="0070618F" w:rsidRPr="00731A2B" w14:paraId="2B13B649" w14:textId="77777777" w:rsidTr="00F66389">
        <w:trPr>
          <w:trHeight w:val="38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9932F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>E. B</w:t>
            </w:r>
            <w:r w:rsidRPr="00731A2B">
              <w:rPr>
                <w:rFonts w:ascii="Arial" w:eastAsia="MS Mincho" w:hAnsi="Arial" w:cs="Arial"/>
                <w:bCs/>
                <w:shd w:val="clear" w:color="auto" w:fill="FFFFFF"/>
                <w:lang w:eastAsia="ja-JP"/>
              </w:rPr>
              <w:t xml:space="preserve">ásica 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0D038E2" w14:textId="77777777" w:rsidR="0070618F" w:rsidRPr="00731A2B" w:rsidRDefault="0070618F" w:rsidP="00F6638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30287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>E. Media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D24D960" w14:textId="7F05925B" w:rsidR="0070618F" w:rsidRPr="00731A2B" w:rsidRDefault="0036655D" w:rsidP="00F6638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X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3F3BD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>F. Técnica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79A9EE3" w14:textId="61366675" w:rsidR="0070618F" w:rsidRPr="00731A2B" w:rsidRDefault="0070618F" w:rsidP="00F6638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E1C71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Cs/>
                <w:lang w:eastAsia="ja-JP"/>
              </w:rPr>
              <w:t>F. Profesional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B25FACF" w14:textId="62AA2CA6" w:rsidR="0070618F" w:rsidRPr="00731A2B" w:rsidRDefault="0070618F" w:rsidP="00F6638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</w:tbl>
    <w:p w14:paraId="2E44D554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14:paraId="21B8C3F2" w14:textId="73D70B2E" w:rsidR="0070618F" w:rsidRPr="00731A2B" w:rsidRDefault="00CB60D3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8A67C3">
        <w:rPr>
          <w:rFonts w:ascii="Arial" w:eastAsia="MS Mincho" w:hAnsi="Arial" w:cs="Arial"/>
          <w:b/>
          <w:lang w:eastAsia="ja-JP"/>
        </w:rPr>
        <w:t>5</w:t>
      </w:r>
      <w:r w:rsidR="0070618F" w:rsidRPr="00731A2B">
        <w:rPr>
          <w:rFonts w:ascii="Arial" w:eastAsia="MS Mincho" w:hAnsi="Arial" w:cs="Arial"/>
          <w:b/>
          <w:lang w:eastAsia="ja-JP"/>
        </w:rPr>
        <w:t xml:space="preserve">.2. Título Profesional, Formación Técnica o Área de Especialización: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0618F" w:rsidRPr="00731A2B" w14:paraId="212A11E6" w14:textId="77777777" w:rsidTr="00F66389">
        <w:trPr>
          <w:trHeight w:val="323"/>
        </w:trPr>
        <w:tc>
          <w:tcPr>
            <w:tcW w:w="9039" w:type="dxa"/>
          </w:tcPr>
          <w:p w14:paraId="4841D8E1" w14:textId="22EB6960" w:rsidR="0070618F" w:rsidRPr="0036655D" w:rsidRDefault="0036655D" w:rsidP="00C60576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 w:rsidRPr="0036655D">
              <w:rPr>
                <w:rFonts w:ascii="Arial" w:eastAsia="MS Mincho" w:hAnsi="Arial" w:cs="Arial"/>
                <w:lang w:eastAsia="ja-JP"/>
              </w:rPr>
              <w:t>De acuerdo al DFL N° 2 del 2017 del MINSAL, se solicita: Licencia de Enseñanza Media o equivalente.</w:t>
            </w:r>
          </w:p>
        </w:tc>
      </w:tr>
    </w:tbl>
    <w:p w14:paraId="65FD5615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b/>
          <w:spacing w:val="240"/>
          <w:lang w:eastAsia="ja-JP"/>
        </w:rPr>
      </w:pPr>
    </w:p>
    <w:p w14:paraId="42DC3FF1" w14:textId="5BCA10AC" w:rsidR="0070618F" w:rsidRPr="00731A2B" w:rsidRDefault="00CB60D3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8A67C3">
        <w:rPr>
          <w:rFonts w:ascii="Arial" w:eastAsia="MS Mincho" w:hAnsi="Arial" w:cs="Arial"/>
          <w:b/>
          <w:lang w:eastAsia="ja-JP"/>
        </w:rPr>
        <w:t>5</w:t>
      </w:r>
      <w:r w:rsidR="0070618F" w:rsidRPr="00731A2B">
        <w:rPr>
          <w:rFonts w:ascii="Arial" w:eastAsia="MS Mincho" w:hAnsi="Arial" w:cs="Arial"/>
          <w:b/>
          <w:lang w:eastAsia="ja-JP"/>
        </w:rPr>
        <w:t>.3. Post Título o Post Grado deseable:</w:t>
      </w:r>
    </w:p>
    <w:tbl>
      <w:tblPr>
        <w:tblW w:w="906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654"/>
        <w:gridCol w:w="602"/>
        <w:gridCol w:w="1630"/>
        <w:gridCol w:w="602"/>
        <w:gridCol w:w="1649"/>
        <w:gridCol w:w="602"/>
        <w:gridCol w:w="1632"/>
        <w:gridCol w:w="693"/>
      </w:tblGrid>
      <w:tr w:rsidR="0070618F" w:rsidRPr="00731A2B" w14:paraId="2DA4F3F6" w14:textId="77777777" w:rsidTr="00F66389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DD200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Diplomado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9BE0E7C" w14:textId="64677B02" w:rsidR="0070618F" w:rsidRPr="00731A2B" w:rsidRDefault="0070618F" w:rsidP="009720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3E85A2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Magister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89988D8" w14:textId="70E6E599" w:rsidR="0070618F" w:rsidRPr="00731A2B" w:rsidRDefault="0070618F" w:rsidP="0097204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39D04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Doctorado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24B4E11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FE8AB6" w14:textId="77777777" w:rsidR="0070618F" w:rsidRPr="00731A2B" w:rsidRDefault="0070618F" w:rsidP="00F6638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No requerido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DEEAF6"/>
          </w:tcPr>
          <w:p w14:paraId="591C4C38" w14:textId="650311AC" w:rsidR="0070618F" w:rsidRPr="00731A2B" w:rsidRDefault="007A11AF" w:rsidP="00F6638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X</w:t>
            </w:r>
          </w:p>
        </w:tc>
      </w:tr>
      <w:tr w:rsidR="0070618F" w:rsidRPr="00731A2B" w14:paraId="7C22FC44" w14:textId="77777777" w:rsidTr="00F66389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C2FE242" w14:textId="77777777" w:rsidR="0070618F" w:rsidRPr="00731A2B" w:rsidRDefault="0070618F" w:rsidP="00F6638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>Área:</w:t>
            </w:r>
            <w:r w:rsidRPr="00731A2B">
              <w:rPr>
                <w:rFonts w:ascii="Arial" w:eastAsia="MS Mincho" w:hAnsi="Arial" w:cs="Arial"/>
                <w:b/>
                <w:bCs/>
                <w:lang w:eastAsia="ja-JP"/>
              </w:rPr>
              <w:tab/>
            </w:r>
          </w:p>
        </w:tc>
        <w:tc>
          <w:tcPr>
            <w:tcW w:w="7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07D92A" w14:textId="41C9CD53" w:rsidR="0070618F" w:rsidRPr="00731A2B" w:rsidRDefault="0070618F" w:rsidP="00F6638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</w:tbl>
    <w:p w14:paraId="00B004F7" w14:textId="2748DBCC" w:rsidR="00031E9F" w:rsidRPr="00731A2B" w:rsidRDefault="00031E9F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</w:p>
    <w:p w14:paraId="33905E68" w14:textId="05F9761E" w:rsidR="0070618F" w:rsidRPr="00731A2B" w:rsidRDefault="00CB60D3" w:rsidP="0070618F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8A67C3">
        <w:rPr>
          <w:rFonts w:ascii="Arial" w:eastAsia="MS Mincho" w:hAnsi="Arial" w:cs="Arial"/>
          <w:b/>
          <w:lang w:eastAsia="ja-JP"/>
        </w:rPr>
        <w:t>5</w:t>
      </w:r>
      <w:r w:rsidR="001A5A1D">
        <w:rPr>
          <w:rFonts w:ascii="Arial" w:eastAsia="MS Mincho" w:hAnsi="Arial" w:cs="Arial"/>
          <w:b/>
          <w:lang w:eastAsia="ja-JP"/>
        </w:rPr>
        <w:t>.4. Requisitos de Capacitación,</w:t>
      </w:r>
      <w:r w:rsidR="0070618F" w:rsidRPr="00731A2B">
        <w:rPr>
          <w:rFonts w:ascii="Arial" w:eastAsia="MS Mincho" w:hAnsi="Arial" w:cs="Arial"/>
          <w:b/>
          <w:lang w:eastAsia="ja-JP"/>
        </w:rPr>
        <w:t xml:space="preserve"> Experiencia</w:t>
      </w:r>
      <w:r w:rsidR="001A5A1D">
        <w:rPr>
          <w:rFonts w:ascii="Arial" w:eastAsia="MS Mincho" w:hAnsi="Arial" w:cs="Arial"/>
          <w:b/>
          <w:lang w:eastAsia="ja-JP"/>
        </w:rPr>
        <w:t xml:space="preserve"> y otros</w:t>
      </w:r>
      <w:r w:rsidR="0070618F" w:rsidRPr="00731A2B">
        <w:rPr>
          <w:rFonts w:ascii="Arial" w:eastAsia="MS Mincho" w:hAnsi="Arial" w:cs="Arial"/>
          <w:b/>
          <w:lang w:eastAsia="ja-JP"/>
        </w:rPr>
        <w:t>:</w:t>
      </w:r>
    </w:p>
    <w:tbl>
      <w:tblPr>
        <w:tblW w:w="906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2173"/>
        <w:gridCol w:w="4243"/>
        <w:gridCol w:w="1270"/>
        <w:gridCol w:w="1378"/>
      </w:tblGrid>
      <w:tr w:rsidR="00D54EE6" w:rsidRPr="0064018D" w14:paraId="5129C524" w14:textId="77777777" w:rsidTr="001A5A1D">
        <w:trPr>
          <w:trHeight w:val="192"/>
        </w:trPr>
        <w:tc>
          <w:tcPr>
            <w:tcW w:w="6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auto"/>
          </w:tcPr>
          <w:p w14:paraId="7FEF1F3A" w14:textId="77777777" w:rsidR="00D54EE6" w:rsidRPr="00D54EE6" w:rsidRDefault="00D54EE6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color w:val="FFFFFF"/>
                <w:lang w:eastAsia="ja-JP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EF2E" w14:textId="77777777" w:rsidR="00D54EE6" w:rsidRPr="00D54EE6" w:rsidRDefault="00D54EE6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Deseable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D7BF8" w14:textId="77777777" w:rsidR="00D54EE6" w:rsidRPr="00D54EE6" w:rsidRDefault="00D54EE6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Excluyente</w:t>
            </w:r>
          </w:p>
        </w:tc>
      </w:tr>
      <w:tr w:rsidR="001A5A1D" w:rsidRPr="0064018D" w14:paraId="5EF4C053" w14:textId="77777777" w:rsidTr="001A5A1D">
        <w:trPr>
          <w:trHeight w:val="192"/>
        </w:trPr>
        <w:tc>
          <w:tcPr>
            <w:tcW w:w="2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  <w:hideMark/>
          </w:tcPr>
          <w:p w14:paraId="5035938A" w14:textId="6CE2E61B" w:rsidR="001A5A1D" w:rsidRPr="001A5A1D" w:rsidRDefault="001A5A1D" w:rsidP="001A5A1D">
            <w:pPr>
              <w:spacing w:line="240" w:lineRule="auto"/>
              <w:rPr>
                <w:rFonts w:ascii="Arial" w:eastAsia="MS Mincho" w:hAnsi="Arial" w:cs="Arial"/>
                <w:b/>
                <w:bCs/>
                <w:i/>
                <w:color w:val="FFFFFF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Capacitación y perfeccionamiento requerido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269FB7C" w14:textId="5282DB29" w:rsidR="001A5A1D" w:rsidRPr="00D54EE6" w:rsidRDefault="001A5A1D" w:rsidP="001A5A1D">
            <w:pPr>
              <w:tabs>
                <w:tab w:val="left" w:pos="825"/>
                <w:tab w:val="left" w:pos="1800"/>
              </w:tabs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lang w:eastAsia="ja-JP"/>
              </w:rPr>
              <w:t>Curso Manejo a la Defensiva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6E1A289" w14:textId="011EA26B" w:rsidR="001A5A1D" w:rsidRPr="00D54EE6" w:rsidRDefault="001A5A1D" w:rsidP="001A5A1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925171F" w14:textId="1E3AD20C" w:rsidR="001A5A1D" w:rsidRPr="00D54EE6" w:rsidRDefault="001A5A1D" w:rsidP="001A5A1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1A5A1D" w:rsidRPr="0064018D" w14:paraId="12BD7927" w14:textId="77777777" w:rsidTr="001A5A1D">
        <w:trPr>
          <w:trHeight w:val="192"/>
        </w:trPr>
        <w:tc>
          <w:tcPr>
            <w:tcW w:w="21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6E83159A" w14:textId="77777777" w:rsidR="001A5A1D" w:rsidRPr="00D54EE6" w:rsidRDefault="001A5A1D" w:rsidP="001A5A1D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0B2E7" w14:textId="0F499347" w:rsidR="001A5A1D" w:rsidRPr="00D54EE6" w:rsidRDefault="001A5A1D" w:rsidP="001A5A1D">
            <w:pPr>
              <w:tabs>
                <w:tab w:val="left" w:pos="825"/>
                <w:tab w:val="left" w:pos="1800"/>
              </w:tabs>
              <w:spacing w:after="0" w:line="240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 w:rsidRPr="00D54EE6">
              <w:rPr>
                <w:rFonts w:ascii="Arial" w:eastAsia="MS Mincho" w:hAnsi="Arial" w:cs="Arial"/>
                <w:lang w:eastAsia="ja-JP"/>
              </w:rPr>
              <w:t>Manejo de Radio Comunicación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C086F" w14:textId="14A3CB4F" w:rsidR="001A5A1D" w:rsidRPr="00D54EE6" w:rsidRDefault="001A5A1D" w:rsidP="001A5A1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C4CDD" w14:textId="700AAB50" w:rsidR="001A5A1D" w:rsidRPr="00D54EE6" w:rsidRDefault="001A5A1D" w:rsidP="001A5A1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3A01B8" w:rsidRPr="0064018D" w14:paraId="689A9C74" w14:textId="77777777" w:rsidTr="003A01B8">
        <w:trPr>
          <w:trHeight w:val="192"/>
        </w:trPr>
        <w:tc>
          <w:tcPr>
            <w:tcW w:w="21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6620BB42" w14:textId="77777777" w:rsidR="003A01B8" w:rsidRPr="00D54EE6" w:rsidRDefault="003A01B8" w:rsidP="001A5A1D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0BCC1CC" w14:textId="1063D91A" w:rsidR="003A01B8" w:rsidRPr="00D54EE6" w:rsidRDefault="003A01B8" w:rsidP="001A5A1D">
            <w:pPr>
              <w:tabs>
                <w:tab w:val="left" w:pos="825"/>
                <w:tab w:val="left" w:pos="1800"/>
              </w:tabs>
              <w:spacing w:after="0" w:line="240" w:lineRule="auto"/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Curso Mantención Mecánica Básica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4637B63" w14:textId="60FE4E18" w:rsidR="003A01B8" w:rsidRPr="00D54EE6" w:rsidRDefault="003A01B8" w:rsidP="001A5A1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7815B5B" w14:textId="77777777" w:rsidR="003A01B8" w:rsidRPr="00D54EE6" w:rsidRDefault="003A01B8" w:rsidP="001A5A1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D54EE6" w:rsidRPr="0064018D" w14:paraId="202E415B" w14:textId="77777777" w:rsidTr="001A5A1D">
        <w:trPr>
          <w:trHeight w:val="192"/>
        </w:trPr>
        <w:tc>
          <w:tcPr>
            <w:tcW w:w="2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581305" w14:textId="77777777" w:rsidR="00D54EE6" w:rsidRPr="00D54EE6" w:rsidRDefault="00D54EE6" w:rsidP="008017F2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Experiencia en un cargo igual o similar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E8D64" w14:textId="77777777" w:rsidR="00D54EE6" w:rsidRPr="00D54EE6" w:rsidRDefault="00D54EE6" w:rsidP="008017F2">
            <w:pPr>
              <w:spacing w:line="240" w:lineRule="auto"/>
              <w:rPr>
                <w:rFonts w:ascii="Arial" w:eastAsia="MS Mincho" w:hAnsi="Arial" w:cs="Arial"/>
                <w:bCs/>
              </w:rPr>
            </w:pPr>
            <w:r w:rsidRPr="00D54EE6">
              <w:rPr>
                <w:rFonts w:ascii="Arial" w:eastAsia="MS Mincho" w:hAnsi="Arial" w:cs="Arial"/>
                <w:bCs/>
              </w:rPr>
              <w:t>2 años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328B8" w14:textId="77777777" w:rsidR="00D54EE6" w:rsidRPr="00D54EE6" w:rsidRDefault="00D54EE6" w:rsidP="008017F2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D54EE6">
              <w:rPr>
                <w:rFonts w:ascii="Arial" w:eastAsia="MS Mincho" w:hAnsi="Arial" w:cs="Arial"/>
                <w:b/>
                <w:bCs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DEA32" w14:textId="77777777" w:rsidR="00D54EE6" w:rsidRPr="00D54EE6" w:rsidRDefault="00D54EE6" w:rsidP="008017F2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D54EE6" w:rsidRPr="0064018D" w14:paraId="14A007B7" w14:textId="77777777" w:rsidTr="001A5A1D"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DF496" w14:textId="77777777" w:rsidR="00D54EE6" w:rsidRPr="00D54EE6" w:rsidRDefault="00D54EE6" w:rsidP="008017F2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 xml:space="preserve">Experiencia General 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5ECDEA1" w14:textId="77777777" w:rsidR="00D54EE6" w:rsidRPr="00EA24F0" w:rsidRDefault="00D54EE6" w:rsidP="008017F2">
            <w:pPr>
              <w:tabs>
                <w:tab w:val="left" w:pos="1755"/>
              </w:tabs>
              <w:spacing w:line="240" w:lineRule="auto"/>
              <w:rPr>
                <w:rFonts w:ascii="Arial" w:eastAsia="MS Mincho" w:hAnsi="Arial" w:cs="Arial"/>
                <w:bCs/>
              </w:rPr>
            </w:pPr>
            <w:r w:rsidRPr="00EA24F0">
              <w:rPr>
                <w:rFonts w:ascii="Arial" w:eastAsia="MS Mincho" w:hAnsi="Arial" w:cs="Arial"/>
                <w:bCs/>
              </w:rPr>
              <w:t>2 años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B25B2E9" w14:textId="77777777" w:rsidR="00D54EE6" w:rsidRPr="00D54EE6" w:rsidRDefault="00D54EE6" w:rsidP="008017F2">
            <w:pPr>
              <w:tabs>
                <w:tab w:val="left" w:pos="175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D54EE6">
              <w:rPr>
                <w:rFonts w:ascii="Arial" w:eastAsia="MS Mincho" w:hAnsi="Arial" w:cs="Arial"/>
                <w:b/>
                <w:bCs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04D681D" w14:textId="77777777" w:rsidR="00D54EE6" w:rsidRPr="00D54EE6" w:rsidRDefault="00D54EE6" w:rsidP="008017F2">
            <w:pPr>
              <w:tabs>
                <w:tab w:val="left" w:pos="175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1A5A1D" w:rsidRPr="0064018D" w14:paraId="35045352" w14:textId="77777777" w:rsidTr="001A5A1D">
        <w:tc>
          <w:tcPr>
            <w:tcW w:w="2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05413DF" w14:textId="7819CD28" w:rsidR="001A5A1D" w:rsidRPr="00D54EE6" w:rsidRDefault="001A5A1D" w:rsidP="001A5A1D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Otros requisitos relevantes al cargo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B0CFC" w14:textId="4A5B50EC" w:rsidR="001A5A1D" w:rsidRPr="00D54EE6" w:rsidRDefault="001A5A1D" w:rsidP="001A5A1D">
            <w:pPr>
              <w:tabs>
                <w:tab w:val="left" w:pos="1755"/>
              </w:tabs>
              <w:spacing w:line="240" w:lineRule="auto"/>
              <w:rPr>
                <w:rFonts w:ascii="Arial" w:eastAsia="MS Mincho" w:hAnsi="Arial" w:cs="Arial"/>
                <w:b/>
                <w:bCs/>
              </w:rPr>
            </w:pPr>
            <w:r w:rsidRPr="00D54EE6">
              <w:rPr>
                <w:rFonts w:ascii="Arial" w:eastAsia="MS Mincho" w:hAnsi="Arial" w:cs="Arial"/>
                <w:lang w:eastAsia="ja-JP"/>
              </w:rPr>
              <w:t>Licencia de Conducir Tipo A2 o A3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DD126" w14:textId="77777777" w:rsidR="001A5A1D" w:rsidRPr="00D54EE6" w:rsidRDefault="001A5A1D" w:rsidP="001A5A1D">
            <w:pPr>
              <w:tabs>
                <w:tab w:val="left" w:pos="175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D8216" w14:textId="2C3C592F" w:rsidR="001A5A1D" w:rsidRPr="00D54EE6" w:rsidRDefault="001A5A1D" w:rsidP="001A5A1D">
            <w:pPr>
              <w:tabs>
                <w:tab w:val="left" w:pos="175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X</w:t>
            </w:r>
          </w:p>
        </w:tc>
      </w:tr>
      <w:tr w:rsidR="001A5A1D" w:rsidRPr="0064018D" w14:paraId="1F4AF9D9" w14:textId="77777777" w:rsidTr="001A5A1D">
        <w:tc>
          <w:tcPr>
            <w:tcW w:w="2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DDD318" w14:textId="77777777" w:rsidR="001A5A1D" w:rsidRDefault="001A5A1D" w:rsidP="001A5A1D">
            <w:pPr>
              <w:spacing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FF8101F" w14:textId="5B8B2831" w:rsidR="001A5A1D" w:rsidRPr="00D54EE6" w:rsidRDefault="001A5A1D" w:rsidP="001A5A1D">
            <w:pPr>
              <w:tabs>
                <w:tab w:val="left" w:pos="1755"/>
              </w:tabs>
              <w:spacing w:line="240" w:lineRule="auto"/>
              <w:rPr>
                <w:rFonts w:ascii="Arial" w:eastAsia="MS Mincho" w:hAnsi="Arial" w:cs="Arial"/>
                <w:lang w:eastAsia="ja-JP"/>
              </w:rPr>
            </w:pPr>
            <w:r w:rsidRPr="00D54EE6">
              <w:rPr>
                <w:rFonts w:ascii="Arial" w:eastAsia="MS Mincho" w:hAnsi="Arial" w:cs="Arial"/>
                <w:lang w:eastAsia="ja-JP"/>
              </w:rPr>
              <w:t>Examen de altura geográfica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A8F24EB" w14:textId="77777777" w:rsidR="001A5A1D" w:rsidRPr="00D54EE6" w:rsidRDefault="001A5A1D" w:rsidP="001A5A1D">
            <w:pPr>
              <w:tabs>
                <w:tab w:val="left" w:pos="175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8812EE" w14:textId="0491C9E7" w:rsidR="001A5A1D" w:rsidRPr="00D54EE6" w:rsidRDefault="001A5A1D" w:rsidP="001A5A1D">
            <w:pPr>
              <w:tabs>
                <w:tab w:val="left" w:pos="175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X</w:t>
            </w:r>
          </w:p>
        </w:tc>
      </w:tr>
    </w:tbl>
    <w:p w14:paraId="3E66F99E" w14:textId="77777777" w:rsidR="00246D03" w:rsidRDefault="00246D03" w:rsidP="00246D03">
      <w:pPr>
        <w:ind w:right="618"/>
        <w:jc w:val="both"/>
        <w:rPr>
          <w:rFonts w:ascii="Arial" w:hAnsi="Arial" w:cs="Arial"/>
          <w:b/>
          <w:lang w:val="es-MX"/>
        </w:rPr>
      </w:pPr>
      <w:r w:rsidRPr="00253DEA">
        <w:rPr>
          <w:rFonts w:ascii="Arial" w:hAnsi="Arial" w:cs="Arial"/>
          <w:b/>
        </w:rPr>
        <w:t xml:space="preserve">Nota: </w:t>
      </w:r>
      <w:r w:rsidRPr="00253DEA">
        <w:rPr>
          <w:rFonts w:ascii="Arial" w:hAnsi="Arial" w:cs="Arial"/>
          <w:b/>
          <w:lang w:val="es-MX"/>
        </w:rPr>
        <w:t xml:space="preserve">Debe presentar certificados </w:t>
      </w:r>
      <w:r>
        <w:rPr>
          <w:rFonts w:ascii="Arial" w:hAnsi="Arial" w:cs="Arial"/>
          <w:b/>
          <w:lang w:val="es-MX"/>
        </w:rPr>
        <w:t>que acrediten capacitaciones,</w:t>
      </w:r>
      <w:r w:rsidRPr="00253DEA">
        <w:rPr>
          <w:rFonts w:ascii="Arial" w:hAnsi="Arial" w:cs="Arial"/>
          <w:b/>
          <w:lang w:val="es-MX"/>
        </w:rPr>
        <w:t xml:space="preserve"> experiencia requerida,</w:t>
      </w:r>
      <w:r>
        <w:rPr>
          <w:rFonts w:ascii="Arial" w:hAnsi="Arial" w:cs="Arial"/>
          <w:b/>
          <w:lang w:val="es-MX"/>
        </w:rPr>
        <w:t xml:space="preserve"> licencia de conducir y examen de altura geográfica solicitados. </w:t>
      </w:r>
    </w:p>
    <w:p w14:paraId="6AC19D42" w14:textId="36224F8A" w:rsidR="00D54EE6" w:rsidRDefault="00D54EE6" w:rsidP="0077311F">
      <w:pPr>
        <w:jc w:val="both"/>
        <w:rPr>
          <w:rFonts w:ascii="Arial" w:hAnsi="Arial" w:cs="Arial"/>
          <w:b/>
          <w:lang w:val="es-MX"/>
        </w:rPr>
      </w:pPr>
    </w:p>
    <w:p w14:paraId="6A2DD0B9" w14:textId="532D869D" w:rsidR="008017F2" w:rsidRDefault="008017F2" w:rsidP="0077311F">
      <w:pPr>
        <w:jc w:val="both"/>
        <w:rPr>
          <w:rFonts w:ascii="Arial" w:hAnsi="Arial" w:cs="Arial"/>
          <w:b/>
          <w:lang w:val="es-MX"/>
        </w:rPr>
      </w:pPr>
    </w:p>
    <w:p w14:paraId="41874958" w14:textId="77777777" w:rsidR="000E2463" w:rsidRPr="0077311F" w:rsidRDefault="000E2463" w:rsidP="0077311F">
      <w:pPr>
        <w:jc w:val="both"/>
        <w:rPr>
          <w:rFonts w:ascii="Arial" w:hAnsi="Arial" w:cs="Arial"/>
          <w:b/>
          <w:lang w:val="es-MX"/>
        </w:rPr>
      </w:pPr>
    </w:p>
    <w:p w14:paraId="5B22F1E8" w14:textId="278D65E2" w:rsidR="0070618F" w:rsidRPr="00731A2B" w:rsidRDefault="00122E0D" w:rsidP="0070618F">
      <w:pPr>
        <w:spacing w:after="0" w:line="240" w:lineRule="auto"/>
        <w:rPr>
          <w:rFonts w:ascii="Arial" w:eastAsia="MS Mincho" w:hAnsi="Arial" w:cs="Arial"/>
          <w:b/>
          <w:highlight w:val="yellow"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lastRenderedPageBreak/>
        <w:t>1.</w:t>
      </w:r>
      <w:r w:rsidR="00AD6B39">
        <w:rPr>
          <w:rFonts w:ascii="Arial" w:eastAsia="MS Mincho" w:hAnsi="Arial" w:cs="Arial"/>
          <w:b/>
          <w:lang w:eastAsia="ja-JP"/>
        </w:rPr>
        <w:t>6</w:t>
      </w:r>
      <w:r w:rsidR="0070618F" w:rsidRPr="00731A2B">
        <w:rPr>
          <w:rFonts w:ascii="Arial" w:eastAsia="MS Mincho" w:hAnsi="Arial" w:cs="Arial"/>
          <w:b/>
          <w:lang w:eastAsia="ja-JP"/>
        </w:rPr>
        <w:t>.- OTROS REQUISITOS Y CARACTERÍSTICAS DEL CARGO.</w:t>
      </w:r>
    </w:p>
    <w:tbl>
      <w:tblPr>
        <w:tblW w:w="920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693"/>
      </w:tblGrid>
      <w:tr w:rsidR="00D54EE6" w:rsidRPr="0064018D" w14:paraId="0139DF05" w14:textId="77777777" w:rsidTr="00D54EE6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8676D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FFFFFF"/>
                <w:lang w:eastAsia="ja-JP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4BC3B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Si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5F22F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No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B18CB3D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Especificar</w:t>
            </w:r>
          </w:p>
        </w:tc>
      </w:tr>
      <w:tr w:rsidR="00D54EE6" w:rsidRPr="0064018D" w14:paraId="67CFF69C" w14:textId="77777777" w:rsidTr="00D54EE6">
        <w:tc>
          <w:tcPr>
            <w:tcW w:w="40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242D8009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 xml:space="preserve">Manejo de dinero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59C1C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929E0D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41C61993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eastAsia="ja-JP"/>
              </w:rPr>
            </w:pPr>
          </w:p>
        </w:tc>
      </w:tr>
      <w:tr w:rsidR="00D54EE6" w:rsidRPr="0064018D" w14:paraId="521A163E" w14:textId="77777777" w:rsidTr="00D54EE6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3034AB8B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Manejo de información confidencial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5CA69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312F5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C0B21BC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eastAsia="ja-JP"/>
              </w:rPr>
            </w:pPr>
          </w:p>
        </w:tc>
      </w:tr>
      <w:tr w:rsidR="00D54EE6" w:rsidRPr="0064018D" w14:paraId="29A6E44A" w14:textId="77777777" w:rsidTr="00D54EE6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4DD4268F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Manejo de materiales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81437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8C5AC6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7D831AC5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eastAsia="ja-JP"/>
              </w:rPr>
            </w:pPr>
          </w:p>
        </w:tc>
      </w:tr>
      <w:tr w:rsidR="00D54EE6" w:rsidRPr="0064018D" w14:paraId="7A010266" w14:textId="77777777" w:rsidTr="00D54EE6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0290B3F1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Manejo de equipos y/o herramientas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3DBDA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5EFA0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A6684C9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i/>
                <w:lang w:eastAsia="ja-JP"/>
              </w:rPr>
              <w:t>Herramientas propias del vehículo.</w:t>
            </w:r>
          </w:p>
        </w:tc>
      </w:tr>
      <w:tr w:rsidR="00D54EE6" w:rsidRPr="00C03920" w14:paraId="29D95BF7" w14:textId="77777777" w:rsidTr="00D54EE6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13C5F074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Manejo de Tecnologías de Información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64D1C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90324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772A38FE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val="en-US" w:eastAsia="ja-JP"/>
              </w:rPr>
            </w:pPr>
          </w:p>
        </w:tc>
      </w:tr>
      <w:tr w:rsidR="00D54EE6" w:rsidRPr="0064018D" w14:paraId="0691A094" w14:textId="77777777" w:rsidTr="00D54EE6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12A9D798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Carga o descarga de material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C092ED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D1441F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D2F31AE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eastAsia="ja-JP"/>
              </w:rPr>
            </w:pPr>
          </w:p>
        </w:tc>
      </w:tr>
      <w:tr w:rsidR="00D54EE6" w:rsidRPr="0064018D" w14:paraId="10EBE2DA" w14:textId="77777777" w:rsidTr="00D54EE6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1BCA025E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Puesto de trabajo se encuentra calificado como Trabajo Pesado, según Ley N° 19.404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99742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C80E9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51AA64DA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i/>
                <w:lang w:eastAsia="ja-JP"/>
              </w:rPr>
              <w:t>2%</w:t>
            </w:r>
          </w:p>
        </w:tc>
      </w:tr>
      <w:tr w:rsidR="00D54EE6" w:rsidRPr="0064018D" w14:paraId="1488BB3C" w14:textId="77777777" w:rsidTr="00D54EE6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446A8F00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Riesgos asociados al cargo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FCC99E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F8B56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7215363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i/>
                <w:lang w:eastAsia="ja-JP"/>
              </w:rPr>
              <w:t xml:space="preserve">Estrés laboral, </w:t>
            </w:r>
            <w:proofErr w:type="gramStart"/>
            <w:r w:rsidRPr="00D54EE6">
              <w:rPr>
                <w:rFonts w:ascii="Arial" w:eastAsia="MS Mincho" w:hAnsi="Arial" w:cs="Arial"/>
                <w:b/>
                <w:bCs/>
                <w:i/>
                <w:lang w:eastAsia="ja-JP"/>
              </w:rPr>
              <w:t>músculo esqueléticos</w:t>
            </w:r>
            <w:proofErr w:type="gramEnd"/>
            <w:r w:rsidRPr="00D54EE6">
              <w:rPr>
                <w:rFonts w:ascii="Arial" w:eastAsia="MS Mincho" w:hAnsi="Arial" w:cs="Arial"/>
                <w:b/>
                <w:bCs/>
                <w:i/>
                <w:lang w:eastAsia="ja-JP"/>
              </w:rPr>
              <w:t>, accidente automovilístico.</w:t>
            </w:r>
          </w:p>
        </w:tc>
      </w:tr>
      <w:tr w:rsidR="00D54EE6" w:rsidRPr="0064018D" w14:paraId="18CDEC26" w14:textId="77777777" w:rsidTr="00D54EE6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5C839E19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Uso de elementos de protección personal (EPP)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5512DA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11302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7C02F715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i/>
                <w:lang w:eastAsia="ja-JP"/>
              </w:rPr>
              <w:t>Mascarillas, pecheras, protector facial, guantes.</w:t>
            </w:r>
          </w:p>
        </w:tc>
      </w:tr>
      <w:tr w:rsidR="00D54EE6" w:rsidRPr="0064018D" w14:paraId="2C6AABCF" w14:textId="77777777" w:rsidTr="00D54EE6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2EE929AC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Otros requisitos relevantes para el cargo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08A58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82A29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27638B8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i/>
                <w:lang w:eastAsia="ja-JP"/>
              </w:rPr>
              <w:t>Salud compatible con el cargo</w:t>
            </w:r>
          </w:p>
        </w:tc>
      </w:tr>
      <w:tr w:rsidR="00D54EE6" w:rsidRPr="0064018D" w14:paraId="1DF7CA15" w14:textId="77777777" w:rsidTr="00D54EE6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BE5F1" w:themeFill="accent1" w:themeFillTint="33"/>
          </w:tcPr>
          <w:p w14:paraId="134DEA2F" w14:textId="77777777" w:rsidR="00D54EE6" w:rsidRPr="00D54EE6" w:rsidRDefault="00D54EE6" w:rsidP="008017F2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lang w:eastAsia="ja-JP"/>
              </w:rPr>
              <w:t>Requiere desempeño en Gran Altitud Geográfica. (igual o superior a los 3.000 msnm e inferior a 5.500 msnm)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F1DD994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730C7B4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1569FC11" w14:textId="77777777" w:rsidR="00D54EE6" w:rsidRPr="00D54EE6" w:rsidRDefault="00D54EE6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lang w:eastAsia="ja-JP"/>
              </w:rPr>
            </w:pPr>
            <w:r w:rsidRPr="00D54EE6">
              <w:rPr>
                <w:rFonts w:ascii="Arial" w:eastAsia="MS Mincho" w:hAnsi="Arial" w:cs="Arial"/>
                <w:b/>
                <w:bCs/>
                <w:i/>
                <w:lang w:eastAsia="ja-JP"/>
              </w:rPr>
              <w:t>Examen de altura geográfica</w:t>
            </w:r>
          </w:p>
        </w:tc>
      </w:tr>
    </w:tbl>
    <w:p w14:paraId="107F1F56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14:paraId="77E1DC43" w14:textId="22824685" w:rsidR="0070618F" w:rsidRPr="00731A2B" w:rsidRDefault="00122E0D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7E7EB2">
        <w:rPr>
          <w:rFonts w:ascii="Arial" w:eastAsia="MS Mincho" w:hAnsi="Arial" w:cs="Arial"/>
          <w:b/>
          <w:lang w:eastAsia="ja-JP"/>
        </w:rPr>
        <w:t>7</w:t>
      </w:r>
      <w:r w:rsidR="0070618F" w:rsidRPr="00731A2B">
        <w:rPr>
          <w:rFonts w:ascii="Arial" w:eastAsia="MS Mincho" w:hAnsi="Arial" w:cs="Arial"/>
          <w:b/>
          <w:lang w:eastAsia="ja-JP"/>
        </w:rPr>
        <w:t>.- DEFINICIÓN DE USUARIOS</w:t>
      </w:r>
      <w:r w:rsidR="00246D03">
        <w:rPr>
          <w:rFonts w:ascii="Arial" w:eastAsia="MS Mincho" w:hAnsi="Arial" w:cs="Arial"/>
          <w:b/>
          <w:lang w:eastAsia="ja-JP"/>
        </w:rPr>
        <w:t>.</w:t>
      </w:r>
      <w:r w:rsidR="00125D3A" w:rsidRPr="00731A2B">
        <w:rPr>
          <w:rFonts w:ascii="Arial" w:eastAsia="MS Mincho" w:hAnsi="Arial" w:cs="Arial"/>
          <w:b/>
          <w:lang w:eastAsia="ja-JP"/>
        </w:rPr>
        <w:t xml:space="preserve"> </w:t>
      </w:r>
    </w:p>
    <w:tbl>
      <w:tblPr>
        <w:tblW w:w="920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82"/>
        <w:gridCol w:w="3928"/>
        <w:gridCol w:w="480"/>
        <w:gridCol w:w="4319"/>
      </w:tblGrid>
      <w:tr w:rsidR="008017F2" w:rsidRPr="0064018D" w14:paraId="1AB28B17" w14:textId="77777777" w:rsidTr="00246D03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333355D4" w14:textId="77777777" w:rsidR="008017F2" w:rsidRPr="0064018D" w:rsidRDefault="008017F2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018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Internos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5B9BD5"/>
              <w:right w:val="single" w:sz="4" w:space="0" w:color="auto"/>
            </w:tcBorders>
            <w:shd w:val="clear" w:color="auto" w:fill="FFFFFF"/>
          </w:tcPr>
          <w:p w14:paraId="53706A80" w14:textId="77777777" w:rsidR="008017F2" w:rsidRPr="0064018D" w:rsidRDefault="008017F2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018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Externos</w:t>
            </w:r>
          </w:p>
        </w:tc>
      </w:tr>
      <w:tr w:rsidR="008017F2" w:rsidRPr="0064018D" w14:paraId="245E889D" w14:textId="77777777" w:rsidTr="00246D03"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4E8EBBFC" w14:textId="77777777" w:rsidR="008017F2" w:rsidRPr="0064018D" w:rsidRDefault="008017F2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018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54CE8917" w14:textId="77777777" w:rsidR="008017F2" w:rsidRPr="0064018D" w:rsidRDefault="008017F2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Jefe(a) Unidad de Movilización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126E0955" w14:textId="77777777" w:rsidR="008017F2" w:rsidRPr="0064018D" w:rsidRDefault="008017F2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64018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431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2268AA6B" w14:textId="6D5FF9E6" w:rsidR="008017F2" w:rsidRPr="00C03920" w:rsidRDefault="008017F2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Pacientes</w:t>
            </w:r>
            <w:r w:rsidR="001A5A1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y familiares</w:t>
            </w:r>
          </w:p>
        </w:tc>
      </w:tr>
      <w:tr w:rsidR="008017F2" w:rsidRPr="0064018D" w14:paraId="25D81795" w14:textId="77777777" w:rsidTr="00246D03"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59ABBC49" w14:textId="77777777" w:rsidR="008017F2" w:rsidRPr="0064018D" w:rsidRDefault="008017F2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018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C6320C6" w14:textId="77777777" w:rsidR="008017F2" w:rsidRPr="0064018D" w:rsidRDefault="008017F2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Funcionarios(as) del Hospital Regional Dr. Juan Noé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Crevani</w:t>
            </w:r>
            <w:proofErr w:type="spellEnd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ED271D" w14:textId="77777777" w:rsidR="008017F2" w:rsidRPr="0064018D" w:rsidRDefault="008017F2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64018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431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20285E9" w14:textId="77777777" w:rsidR="008017F2" w:rsidRPr="00C03920" w:rsidRDefault="008017F2" w:rsidP="008017F2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Funcionarios Servicio de Salud</w:t>
            </w:r>
          </w:p>
        </w:tc>
      </w:tr>
    </w:tbl>
    <w:p w14:paraId="5FC6231F" w14:textId="3F19E0A2" w:rsidR="00D54EE6" w:rsidRPr="00731A2B" w:rsidRDefault="00D54EE6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14:paraId="45A464C7" w14:textId="7E569235" w:rsidR="0070618F" w:rsidRPr="00731A2B" w:rsidRDefault="00122E0D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731A2B">
        <w:rPr>
          <w:rFonts w:ascii="Arial" w:eastAsia="MS Mincho" w:hAnsi="Arial" w:cs="Arial"/>
          <w:b/>
          <w:lang w:eastAsia="ja-JP"/>
        </w:rPr>
        <w:t>1.</w:t>
      </w:r>
      <w:r w:rsidR="007E7EB2">
        <w:rPr>
          <w:rFonts w:ascii="Arial" w:eastAsia="MS Mincho" w:hAnsi="Arial" w:cs="Arial"/>
          <w:b/>
          <w:lang w:eastAsia="ja-JP"/>
        </w:rPr>
        <w:t>8</w:t>
      </w:r>
      <w:r w:rsidR="0070618F" w:rsidRPr="00731A2B">
        <w:rPr>
          <w:rFonts w:ascii="Arial" w:eastAsia="MS Mincho" w:hAnsi="Arial" w:cs="Arial"/>
          <w:b/>
          <w:lang w:eastAsia="ja-JP"/>
        </w:rPr>
        <w:t>.- COMPETENCIAS TRANVERSALES DE LA INSTITUCIÓN</w:t>
      </w:r>
      <w:r w:rsidR="00246D03">
        <w:rPr>
          <w:rFonts w:ascii="Arial" w:eastAsia="MS Mincho" w:hAnsi="Arial" w:cs="Arial"/>
          <w:b/>
          <w:lang w:eastAsia="ja-JP"/>
        </w:rPr>
        <w:t>.</w:t>
      </w:r>
      <w:r w:rsidR="0070618F" w:rsidRPr="00731A2B">
        <w:rPr>
          <w:rFonts w:ascii="Arial" w:eastAsia="MS Mincho" w:hAnsi="Arial" w:cs="Arial"/>
          <w:b/>
          <w:lang w:eastAsia="ja-JP"/>
        </w:rPr>
        <w:t xml:space="preserve"> </w:t>
      </w:r>
    </w:p>
    <w:p w14:paraId="4EBAF112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14:paraId="74BF2404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731A2B">
        <w:rPr>
          <w:rFonts w:ascii="Arial" w:eastAsia="MS Mincho" w:hAnsi="Arial" w:cs="Arial"/>
          <w:lang w:eastAsia="ja-JP"/>
        </w:rPr>
        <w:t>Importante:</w:t>
      </w:r>
    </w:p>
    <w:p w14:paraId="63D59D8B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731A2B">
        <w:rPr>
          <w:rFonts w:ascii="Arial" w:eastAsia="MS Mincho" w:hAnsi="Arial" w:cs="Arial"/>
          <w:lang w:eastAsia="ja-JP"/>
        </w:rPr>
        <w:t>Nivel 1: Se requiere nivel de desarrollo básico de la competencia</w:t>
      </w:r>
    </w:p>
    <w:p w14:paraId="1509D383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731A2B">
        <w:rPr>
          <w:rFonts w:ascii="Arial" w:eastAsia="MS Mincho" w:hAnsi="Arial" w:cs="Arial"/>
          <w:lang w:eastAsia="ja-JP"/>
        </w:rPr>
        <w:t>Nivel 2: Se requiere nivel de desarrollo avanzado de la competencia.</w:t>
      </w:r>
    </w:p>
    <w:p w14:paraId="3503FF4A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731A2B">
        <w:rPr>
          <w:rFonts w:ascii="Arial" w:eastAsia="MS Mincho" w:hAnsi="Arial" w:cs="Arial"/>
          <w:lang w:eastAsia="ja-JP"/>
        </w:rPr>
        <w:t>Nivel 3: Se requiere nivel de desarrollo superior de la competencia.</w:t>
      </w:r>
    </w:p>
    <w:p w14:paraId="75658449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14:paraId="5290CC85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731A2B">
        <w:rPr>
          <w:rFonts w:ascii="Arial" w:eastAsia="MS Mincho" w:hAnsi="Arial" w:cs="Arial"/>
          <w:lang w:eastAsia="ja-JP"/>
        </w:rPr>
        <w:t>Para determinar conductas específicas asociadas con cada nivel, consultar diccionario de competencias SSA-HJNC basado en la estrategia de Redes Integradas de los Servicios de Salud (RISS).</w:t>
      </w:r>
    </w:p>
    <w:p w14:paraId="1802E8A7" w14:textId="77777777" w:rsidR="0070618F" w:rsidRPr="00731A2B" w:rsidRDefault="0070618F" w:rsidP="0070618F"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tbl>
      <w:tblPr>
        <w:tblW w:w="917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094511" w:rsidRPr="0064018D" w14:paraId="24303F4A" w14:textId="77777777" w:rsidTr="00AB090B">
        <w:trPr>
          <w:trHeight w:val="78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042F08F3" w14:textId="77777777" w:rsidR="00094511" w:rsidRPr="00094511" w:rsidRDefault="00094511" w:rsidP="00AB090B">
            <w:pPr>
              <w:spacing w:after="0" w:line="240" w:lineRule="auto"/>
              <w:jc w:val="both"/>
              <w:rPr>
                <w:rFonts w:ascii="Arial" w:eastAsia="MS Mincho" w:hAnsi="Arial" w:cs="Arial"/>
                <w:color w:val="FFFFFF"/>
                <w:szCs w:val="20"/>
                <w:lang w:eastAsia="ja-JP"/>
              </w:rPr>
            </w:pPr>
          </w:p>
          <w:p w14:paraId="1B77049F" w14:textId="77777777" w:rsidR="00094511" w:rsidRPr="00094511" w:rsidRDefault="00094511" w:rsidP="00AB090B">
            <w:pPr>
              <w:shd w:val="clear" w:color="auto" w:fill="FFFFFF"/>
              <w:tabs>
                <w:tab w:val="left" w:pos="2670"/>
              </w:tabs>
              <w:spacing w:after="0" w:line="240" w:lineRule="auto"/>
              <w:jc w:val="both"/>
              <w:rPr>
                <w:rFonts w:ascii="Arial" w:eastAsia="MS Mincho" w:hAnsi="Arial" w:cs="Arial"/>
                <w:color w:val="FFFFFF"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color w:val="FFFFFF"/>
                <w:szCs w:val="20"/>
                <w:lang w:eastAsia="ja-JP"/>
              </w:rPr>
              <w:tab/>
            </w:r>
          </w:p>
          <w:p w14:paraId="3FF914BE" w14:textId="77777777" w:rsidR="00094511" w:rsidRPr="00094511" w:rsidRDefault="00094511" w:rsidP="00AB090B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Arial" w:eastAsia="MS Mincho" w:hAnsi="Arial" w:cs="Arial"/>
                <w:color w:val="FFFFFF"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color w:val="FFFFFF"/>
                <w:szCs w:val="20"/>
                <w:lang w:eastAsia="ja-JP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D8CD2" w14:textId="77777777" w:rsidR="00094511" w:rsidRPr="00094511" w:rsidRDefault="00094511" w:rsidP="00AB090B">
            <w:pPr>
              <w:spacing w:after="0" w:line="240" w:lineRule="auto"/>
              <w:jc w:val="both"/>
              <w:rPr>
                <w:rFonts w:ascii="Arial" w:eastAsia="MS Mincho" w:hAnsi="Arial" w:cs="Arial"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szCs w:val="20"/>
                <w:lang w:eastAsia="ja-JP"/>
              </w:rPr>
              <w:t xml:space="preserve">Nivel de dominio deseable para el cargo </w:t>
            </w:r>
          </w:p>
        </w:tc>
      </w:tr>
      <w:tr w:rsidR="00094511" w:rsidRPr="0064018D" w14:paraId="3EBEBF21" w14:textId="77777777" w:rsidTr="00AB090B">
        <w:trPr>
          <w:trHeight w:val="94"/>
        </w:trPr>
        <w:tc>
          <w:tcPr>
            <w:tcW w:w="72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F8BC0B" w14:textId="77777777" w:rsidR="00094511" w:rsidRPr="00094511" w:rsidRDefault="00094511" w:rsidP="00AB090B">
            <w:pPr>
              <w:spacing w:after="0" w:line="240" w:lineRule="auto"/>
              <w:jc w:val="both"/>
              <w:rPr>
                <w:rFonts w:ascii="Arial" w:eastAsia="MS Mincho" w:hAnsi="Arial" w:cs="Arial"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szCs w:val="20"/>
                <w:lang w:eastAsia="ja-JP"/>
              </w:rPr>
              <w:t xml:space="preserve">COMPETENCIAS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52DAC0" w14:textId="77777777" w:rsidR="00094511" w:rsidRPr="00094511" w:rsidRDefault="00094511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EA8AE" w14:textId="77777777" w:rsidR="00094511" w:rsidRPr="00094511" w:rsidRDefault="00094511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9E623" w14:textId="77777777" w:rsidR="00094511" w:rsidRPr="00C03920" w:rsidRDefault="00094511" w:rsidP="008017F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C03920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3</w:t>
            </w:r>
          </w:p>
        </w:tc>
      </w:tr>
      <w:tr w:rsidR="00094511" w:rsidRPr="0064018D" w14:paraId="7BB627C6" w14:textId="77777777" w:rsidTr="00AB090B">
        <w:trPr>
          <w:trHeight w:val="286"/>
        </w:trPr>
        <w:tc>
          <w:tcPr>
            <w:tcW w:w="7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6B73CD7" w14:textId="77777777" w:rsidR="00094511" w:rsidRPr="00094511" w:rsidRDefault="00094511" w:rsidP="00AB090B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bCs/>
                <w:szCs w:val="20"/>
              </w:rPr>
              <w:t xml:space="preserve">Atención de salud centrada en la persona: </w:t>
            </w:r>
            <w:r w:rsidRPr="00094511">
              <w:rPr>
                <w:rFonts w:ascii="Arial" w:eastAsia="MS Mincho" w:hAnsi="Arial" w:cs="Arial"/>
                <w:bCs/>
                <w:szCs w:val="20"/>
                <w:lang w:eastAsia="ja-JP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EA5D481" w14:textId="77777777" w:rsidR="00094511" w:rsidRPr="00094511" w:rsidRDefault="00094511" w:rsidP="007B098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AD62EE2" w14:textId="77777777" w:rsidR="00094511" w:rsidRPr="00094511" w:rsidRDefault="00094511" w:rsidP="00AB090B">
            <w:pPr>
              <w:spacing w:after="0" w:line="240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5D15BA8" w14:textId="77777777" w:rsidR="00094511" w:rsidRPr="0064018D" w:rsidRDefault="00094511" w:rsidP="00AB090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94511" w:rsidRPr="0064018D" w14:paraId="41966E1C" w14:textId="77777777" w:rsidTr="00AB090B">
        <w:trPr>
          <w:trHeight w:val="23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0DEED" w14:textId="77777777" w:rsidR="00094511" w:rsidRPr="00094511" w:rsidRDefault="00094511" w:rsidP="00AB090B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bCs/>
                <w:szCs w:val="20"/>
              </w:rPr>
              <w:t xml:space="preserve">Comunicación asertiva y empática: </w:t>
            </w:r>
            <w:r w:rsidRPr="00094511">
              <w:rPr>
                <w:rFonts w:ascii="Arial" w:eastAsia="MS Mincho" w:hAnsi="Arial" w:cs="Arial"/>
                <w:bCs/>
                <w:szCs w:val="20"/>
                <w:lang w:eastAsia="ja-JP"/>
              </w:rPr>
              <w:t xml:space="preserve"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</w:t>
            </w:r>
            <w:r w:rsidRPr="00094511">
              <w:rPr>
                <w:rFonts w:ascii="Arial" w:eastAsia="MS Mincho" w:hAnsi="Arial" w:cs="Arial"/>
                <w:bCs/>
                <w:szCs w:val="20"/>
                <w:lang w:eastAsia="ja-JP"/>
              </w:rPr>
              <w:lastRenderedPageBreak/>
              <w:t>claves de forma efectiva. Incluye la capacidad de comunicar por escrito con concisión y claridad.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4F7A7" w14:textId="77777777" w:rsidR="00094511" w:rsidRPr="00094511" w:rsidRDefault="00094511" w:rsidP="007B098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szCs w:val="20"/>
                <w:lang w:eastAsia="ja-JP"/>
              </w:rPr>
              <w:lastRenderedPageBreak/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6D7511" w14:textId="77777777" w:rsidR="00094511" w:rsidRPr="00094511" w:rsidRDefault="00094511" w:rsidP="00AB090B">
            <w:pPr>
              <w:spacing w:after="0" w:line="240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0FE3F" w14:textId="77777777" w:rsidR="00094511" w:rsidRPr="0064018D" w:rsidRDefault="00094511" w:rsidP="00AB090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94511" w:rsidRPr="0064018D" w14:paraId="17E7CA6D" w14:textId="77777777" w:rsidTr="00AB090B">
        <w:trPr>
          <w:trHeight w:val="25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30AFCFE" w14:textId="77777777" w:rsidR="00094511" w:rsidRPr="00094511" w:rsidRDefault="00094511" w:rsidP="00AB090B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bCs/>
                <w:szCs w:val="20"/>
              </w:rPr>
              <w:t xml:space="preserve">Proactividad y empoderamiento: </w:t>
            </w:r>
            <w:r w:rsidRPr="00094511">
              <w:rPr>
                <w:rFonts w:ascii="Arial" w:eastAsia="MS Mincho" w:hAnsi="Arial" w:cs="Arial"/>
                <w:bCs/>
                <w:szCs w:val="20"/>
                <w:lang w:eastAsia="ja-JP"/>
              </w:rPr>
              <w:t>Es la habilidad de direccionar los objetivos de desempeño para definir las responsabilidades personales correspondientes, valorando sus propias capacidades y las de sus colaboradores(as).</w:t>
            </w:r>
            <w:r w:rsidRPr="00094511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798676E" w14:textId="77777777" w:rsidR="00094511" w:rsidRPr="00094511" w:rsidRDefault="00094511" w:rsidP="007B098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CC4A18E" w14:textId="77777777" w:rsidR="00094511" w:rsidRPr="00094511" w:rsidRDefault="00094511" w:rsidP="00AB090B">
            <w:pPr>
              <w:spacing w:after="0" w:line="240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E76A013" w14:textId="77777777" w:rsidR="00094511" w:rsidRPr="0064018D" w:rsidRDefault="00094511" w:rsidP="00AB090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94511" w:rsidRPr="0064018D" w14:paraId="548A944A" w14:textId="77777777" w:rsidTr="00AB090B">
        <w:trPr>
          <w:trHeight w:val="27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D830D" w14:textId="77777777" w:rsidR="00094511" w:rsidRPr="00094511" w:rsidRDefault="00094511" w:rsidP="00AB090B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bCs/>
                <w:szCs w:val="20"/>
              </w:rPr>
              <w:t xml:space="preserve">Organización, planificación y seguimiento: </w:t>
            </w:r>
            <w:r w:rsidRPr="00094511">
              <w:rPr>
                <w:rFonts w:ascii="Arial" w:eastAsia="MS Mincho" w:hAnsi="Arial" w:cs="Arial"/>
                <w:bCs/>
                <w:szCs w:val="20"/>
                <w:lang w:eastAsia="ja-JP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A96030" w14:textId="77777777" w:rsidR="00094511" w:rsidRPr="00094511" w:rsidRDefault="00094511" w:rsidP="007B098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DC02CF" w14:textId="77777777" w:rsidR="00094511" w:rsidRPr="00094511" w:rsidRDefault="00094511" w:rsidP="00AB090B">
            <w:pPr>
              <w:spacing w:after="0" w:line="240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46BDC" w14:textId="77777777" w:rsidR="00094511" w:rsidRPr="0064018D" w:rsidRDefault="00094511" w:rsidP="00AB090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94511" w:rsidRPr="0064018D" w14:paraId="2B4F7D16" w14:textId="77777777" w:rsidTr="00AB090B">
        <w:trPr>
          <w:trHeight w:val="26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367ABA7" w14:textId="77777777" w:rsidR="00094511" w:rsidRPr="00094511" w:rsidRDefault="00094511" w:rsidP="00AB090B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Cs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bCs/>
                <w:szCs w:val="20"/>
              </w:rPr>
              <w:t>Orientación a la eficiencia:</w:t>
            </w:r>
            <w:r w:rsidRPr="00094511">
              <w:rPr>
                <w:rFonts w:ascii="Arial" w:eastAsia="MS Mincho" w:hAnsi="Arial" w:cs="Arial"/>
                <w:bCs/>
                <w:szCs w:val="20"/>
              </w:rPr>
              <w:t xml:space="preserve"> </w:t>
            </w:r>
            <w:r w:rsidRPr="00094511">
              <w:rPr>
                <w:rFonts w:ascii="Arial" w:eastAsia="MS Mincho" w:hAnsi="Arial" w:cs="Arial"/>
                <w:bCs/>
                <w:szCs w:val="20"/>
                <w:lang w:eastAsia="ja-JP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B311E88" w14:textId="77777777" w:rsidR="00094511" w:rsidRPr="00094511" w:rsidRDefault="00094511" w:rsidP="007B098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66CFA5C" w14:textId="77777777" w:rsidR="00094511" w:rsidRPr="00094511" w:rsidRDefault="00094511" w:rsidP="00AB090B">
            <w:pPr>
              <w:spacing w:after="0" w:line="240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DCD62AD" w14:textId="77777777" w:rsidR="00094511" w:rsidRPr="0064018D" w:rsidRDefault="00094511" w:rsidP="00AB090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94511" w:rsidRPr="0064018D" w14:paraId="57DEC57B" w14:textId="77777777" w:rsidTr="00AB090B">
        <w:trPr>
          <w:trHeight w:val="23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E8099" w14:textId="77777777" w:rsidR="00094511" w:rsidRPr="00094511" w:rsidRDefault="00094511" w:rsidP="00AB090B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bCs/>
                <w:szCs w:val="20"/>
              </w:rPr>
              <w:t xml:space="preserve">Trabajo colaborativo: </w:t>
            </w:r>
            <w:r w:rsidRPr="00094511">
              <w:rPr>
                <w:rFonts w:ascii="Arial" w:eastAsia="MS Mincho" w:hAnsi="Arial" w:cs="Arial"/>
                <w:bCs/>
                <w:szCs w:val="20"/>
                <w:lang w:eastAsia="ja-JP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82B9F" w14:textId="77777777" w:rsidR="00094511" w:rsidRPr="00094511" w:rsidRDefault="00094511" w:rsidP="007B098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E5BE4" w14:textId="77777777" w:rsidR="00094511" w:rsidRPr="00094511" w:rsidRDefault="00094511" w:rsidP="00AB090B">
            <w:pPr>
              <w:spacing w:after="0" w:line="240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7E73D" w14:textId="77777777" w:rsidR="00094511" w:rsidRPr="0064018D" w:rsidRDefault="00094511" w:rsidP="00AB090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94511" w:rsidRPr="0064018D" w14:paraId="3A7DC85A" w14:textId="77777777" w:rsidTr="00AB090B">
        <w:trPr>
          <w:trHeight w:val="18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84AF3FA" w14:textId="77777777" w:rsidR="00094511" w:rsidRPr="00094511" w:rsidRDefault="00094511" w:rsidP="00AB090B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bCs/>
                <w:szCs w:val="20"/>
              </w:rPr>
              <w:t xml:space="preserve">Liderazgo: </w:t>
            </w:r>
            <w:r w:rsidRPr="00094511">
              <w:rPr>
                <w:rFonts w:ascii="Arial" w:eastAsia="MS Mincho" w:hAnsi="Arial" w:cs="Arial"/>
                <w:bCs/>
                <w:szCs w:val="20"/>
                <w:lang w:eastAsia="ja-JP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E7E6DB4" w14:textId="77777777" w:rsidR="00094511" w:rsidRPr="00094511" w:rsidRDefault="00094511" w:rsidP="007B098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094511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>N/A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343487E" w14:textId="77777777" w:rsidR="00094511" w:rsidRPr="00094511" w:rsidRDefault="00094511" w:rsidP="00AB090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740C2CB" w14:textId="77777777" w:rsidR="00094511" w:rsidRPr="0064018D" w:rsidRDefault="00094511" w:rsidP="00AB090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14:paraId="73ADCDBA" w14:textId="77777777" w:rsidR="00755C43" w:rsidRDefault="00755C43" w:rsidP="0060731B">
      <w:pPr>
        <w:jc w:val="both"/>
        <w:rPr>
          <w:rFonts w:ascii="Arial" w:hAnsi="Arial" w:cs="Arial"/>
        </w:rPr>
      </w:pPr>
    </w:p>
    <w:p w14:paraId="1C917021" w14:textId="77777777" w:rsidR="00195D7D" w:rsidRDefault="00195D7D" w:rsidP="00195D7D">
      <w:pPr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1.9.- COMPETENCIAS ESPECÍFICAS DEL CARGO</w:t>
      </w:r>
    </w:p>
    <w:tbl>
      <w:tblPr>
        <w:tblW w:w="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195D7D" w14:paraId="33AB79E5" w14:textId="77777777" w:rsidTr="00195D7D">
        <w:trPr>
          <w:trHeight w:val="78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1287711E" w14:textId="77777777" w:rsidR="00195D7D" w:rsidRDefault="00195D7D">
            <w:pPr>
              <w:jc w:val="both"/>
              <w:rPr>
                <w:rFonts w:ascii="Arial" w:eastAsia="MS Mincho" w:hAnsi="Arial" w:cs="Arial"/>
                <w:color w:val="FFFFFF"/>
                <w:sz w:val="20"/>
                <w:szCs w:val="20"/>
                <w:lang w:val="es-ES" w:eastAsia="ja-JP"/>
              </w:rPr>
            </w:pPr>
          </w:p>
          <w:p w14:paraId="710B382E" w14:textId="77777777" w:rsidR="00195D7D" w:rsidRDefault="00195D7D">
            <w:pPr>
              <w:tabs>
                <w:tab w:val="left" w:pos="5415"/>
              </w:tabs>
              <w:jc w:val="both"/>
              <w:rPr>
                <w:rFonts w:ascii="Arial" w:eastAsia="MS Mincho" w:hAnsi="Arial" w:cs="Arial"/>
                <w:color w:val="FFFFFF"/>
                <w:lang w:eastAsia="ja-JP"/>
              </w:rPr>
            </w:pPr>
            <w:r>
              <w:rPr>
                <w:rFonts w:ascii="Arial" w:eastAsia="MS Mincho" w:hAnsi="Arial" w:cs="Arial"/>
                <w:color w:val="FFFFFF"/>
                <w:lang w:eastAsia="ja-JP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723F6" w14:textId="77777777" w:rsidR="00195D7D" w:rsidRDefault="00195D7D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Nivel de dominio deseable para el cargo </w:t>
            </w:r>
          </w:p>
        </w:tc>
      </w:tr>
      <w:tr w:rsidR="00195D7D" w14:paraId="1356AD7B" w14:textId="77777777" w:rsidTr="00195D7D">
        <w:trPr>
          <w:trHeight w:val="94"/>
        </w:trPr>
        <w:tc>
          <w:tcPr>
            <w:tcW w:w="7272" w:type="dxa"/>
            <w:tcBorders>
              <w:top w:val="single" w:sz="4" w:space="0" w:color="9CC2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47024C0" w14:textId="77777777" w:rsidR="00195D7D" w:rsidRDefault="00195D7D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COMPETENCIAS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D3EBC6E" w14:textId="77777777" w:rsidR="00195D7D" w:rsidRDefault="00195D7D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ACFAA45" w14:textId="77777777" w:rsidR="00195D7D" w:rsidRDefault="00195D7D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BC3D888" w14:textId="77777777" w:rsidR="00195D7D" w:rsidRDefault="00195D7D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3</w:t>
            </w:r>
          </w:p>
        </w:tc>
      </w:tr>
      <w:tr w:rsidR="00195D7D" w14:paraId="7D520A88" w14:textId="77777777" w:rsidTr="00195D7D">
        <w:trPr>
          <w:trHeight w:val="28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9F383" w14:textId="77777777" w:rsidR="00195D7D" w:rsidRDefault="00195D7D">
            <w:pPr>
              <w:ind w:right="-3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lang w:eastAsia="ja-JP"/>
              </w:rPr>
              <w:t xml:space="preserve">Tolerancia al estrés: </w:t>
            </w:r>
            <w:r>
              <w:rPr>
                <w:rFonts w:ascii="Arial" w:eastAsia="MS Mincho" w:hAnsi="Arial" w:cs="Arial"/>
                <w:bCs/>
                <w:lang w:eastAsia="ja-JP"/>
              </w:rPr>
              <w:t xml:space="preserve">Capacidad de actuar con eficacia bajo la presión del tiempo y haciendo frente al desacuerdo y </w:t>
            </w:r>
            <w:bookmarkStart w:id="0" w:name="_GoBack"/>
            <w:bookmarkEnd w:id="0"/>
            <w:r>
              <w:rPr>
                <w:rFonts w:ascii="Arial" w:eastAsia="MS Mincho" w:hAnsi="Arial" w:cs="Arial"/>
                <w:bCs/>
                <w:lang w:eastAsia="ja-JP"/>
              </w:rPr>
              <w:t>adversidad. Percibe la urgencia real de determinadas tareas y actúa de manera consecuente alcanzando su realización en plazos breves de tiempo, sin llegar a enlentecer el trabajo de los demás.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FF2C2" w14:textId="77777777" w:rsidR="00195D7D" w:rsidRDefault="00195D7D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D438" w14:textId="77777777" w:rsidR="00195D7D" w:rsidRDefault="00195D7D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36B8" w14:textId="77777777" w:rsidR="00195D7D" w:rsidRDefault="00195D7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</w:tbl>
    <w:p w14:paraId="65B25F37" w14:textId="4F6AED81" w:rsidR="00195D7D" w:rsidRDefault="00195D7D" w:rsidP="00607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91D43C" w14:textId="77777777"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14:paraId="7A87EA9E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14:paraId="4B40B405" w14:textId="77777777"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14:paraId="0C471124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14:paraId="1D694615" w14:textId="77777777" w:rsidR="00737600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14:paraId="6AB2495A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14:paraId="54B4E49A" w14:textId="77777777" w:rsidR="00604A3C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14:paraId="3AB2B8CB" w14:textId="77777777"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lastRenderedPageBreak/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14:paraId="5B561C10" w14:textId="194DB9D1" w:rsidR="00D50C4E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14:paraId="527A4E63" w14:textId="1AC6C8FD" w:rsidR="002F69F8" w:rsidRPr="004A378E" w:rsidRDefault="008017F2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ANTECEDENTES DE</w:t>
      </w:r>
      <w:r w:rsidR="002F69F8" w:rsidRPr="004A378E">
        <w:rPr>
          <w:rFonts w:ascii="Arial" w:hAnsi="Arial" w:cs="Arial"/>
          <w:b/>
        </w:rPr>
        <w:t xml:space="preserve"> POSTULACIÓN</w:t>
      </w:r>
      <w:r>
        <w:rPr>
          <w:rFonts w:ascii="Arial" w:hAnsi="Arial" w:cs="Arial"/>
          <w:b/>
        </w:rPr>
        <w:t>:</w:t>
      </w:r>
      <w:r w:rsidR="002F69F8" w:rsidRPr="004A378E">
        <w:rPr>
          <w:rFonts w:ascii="Arial" w:hAnsi="Arial" w:cs="Arial"/>
          <w:b/>
        </w:rPr>
        <w:t xml:space="preserve"> </w:t>
      </w:r>
    </w:p>
    <w:p w14:paraId="391E0535" w14:textId="77777777"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FBA828B" w14:textId="77777777"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2F69F8"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="002F69F8" w:rsidRPr="004A378E">
        <w:rPr>
          <w:rFonts w:ascii="Arial" w:hAnsi="Arial" w:cs="Arial"/>
          <w:lang w:val="es-MX"/>
        </w:rPr>
        <w:t xml:space="preserve"> Inicio del Proceso:</w:t>
      </w:r>
    </w:p>
    <w:p w14:paraId="412EE27E" w14:textId="77777777"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DB692D7" w14:textId="66309B15" w:rsidR="00360279" w:rsidRPr="004A2727" w:rsidRDefault="00360279" w:rsidP="003602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21F">
        <w:rPr>
          <w:rFonts w:ascii="Arial" w:hAnsi="Arial" w:cs="Arial"/>
        </w:rPr>
        <w:t xml:space="preserve">Las bases del llamado a presentación de antecedentes se encontrarán disponibles en la página Web del Hospital Regional de Arica y Parinacota “Dr. Juan Noé </w:t>
      </w:r>
      <w:proofErr w:type="spellStart"/>
      <w:r w:rsidRPr="007A121F">
        <w:rPr>
          <w:rFonts w:ascii="Arial" w:hAnsi="Arial" w:cs="Arial"/>
        </w:rPr>
        <w:t>Crevani</w:t>
      </w:r>
      <w:proofErr w:type="spellEnd"/>
      <w:r w:rsidRPr="007A121F">
        <w:rPr>
          <w:rFonts w:ascii="Arial" w:hAnsi="Arial" w:cs="Arial"/>
        </w:rPr>
        <w:t xml:space="preserve">”, </w:t>
      </w:r>
      <w:hyperlink r:id="rId13" w:history="1">
        <w:r w:rsidRPr="007A121F">
          <w:rPr>
            <w:rStyle w:val="Hipervnculo"/>
            <w:rFonts w:ascii="Arial" w:hAnsi="Arial" w:cs="Arial"/>
          </w:rPr>
          <w:t>www.hjnc.cl</w:t>
        </w:r>
      </w:hyperlink>
      <w:r w:rsidRPr="007A121F">
        <w:rPr>
          <w:rFonts w:ascii="Arial" w:hAnsi="Arial" w:cs="Arial"/>
          <w:b/>
          <w:bCs/>
        </w:rPr>
        <w:t xml:space="preserve"> sección “Trabaja con Nosotros”, </w:t>
      </w:r>
      <w:r w:rsidRPr="007A121F">
        <w:rPr>
          <w:rFonts w:ascii="Arial" w:hAnsi="Arial" w:cs="Arial"/>
        </w:rPr>
        <w:t xml:space="preserve">a contar </w:t>
      </w:r>
      <w:r w:rsidRPr="009927E8">
        <w:rPr>
          <w:rFonts w:ascii="Arial" w:hAnsi="Arial" w:cs="Arial"/>
        </w:rPr>
        <w:t xml:space="preserve">del </w:t>
      </w:r>
      <w:r w:rsidR="006F6A59">
        <w:rPr>
          <w:rFonts w:ascii="Arial" w:hAnsi="Arial" w:cs="Arial"/>
          <w:b/>
        </w:rPr>
        <w:t>21</w:t>
      </w:r>
      <w:r w:rsidR="001A5A1D">
        <w:rPr>
          <w:rFonts w:ascii="Arial" w:hAnsi="Arial" w:cs="Arial"/>
          <w:b/>
        </w:rPr>
        <w:t xml:space="preserve"> </w:t>
      </w:r>
      <w:r w:rsidR="007460ED" w:rsidRPr="00F21B80">
        <w:rPr>
          <w:rFonts w:ascii="Arial" w:hAnsi="Arial" w:cs="Arial"/>
          <w:b/>
        </w:rPr>
        <w:t xml:space="preserve">de </w:t>
      </w:r>
      <w:r w:rsidR="00094511">
        <w:rPr>
          <w:rFonts w:ascii="Arial" w:hAnsi="Arial" w:cs="Arial"/>
          <w:b/>
        </w:rPr>
        <w:t>Octubre</w:t>
      </w:r>
      <w:r w:rsidR="007D2039" w:rsidRPr="00F21B80">
        <w:rPr>
          <w:rFonts w:ascii="Arial" w:hAnsi="Arial" w:cs="Arial"/>
          <w:b/>
        </w:rPr>
        <w:t xml:space="preserve"> </w:t>
      </w:r>
      <w:r w:rsidR="0044018B" w:rsidRPr="00F21B80">
        <w:rPr>
          <w:rFonts w:ascii="Arial" w:hAnsi="Arial" w:cs="Arial"/>
          <w:b/>
        </w:rPr>
        <w:t>de 2021</w:t>
      </w:r>
      <w:r w:rsidRPr="007A121F">
        <w:rPr>
          <w:rFonts w:ascii="Arial" w:hAnsi="Arial" w:cs="Arial"/>
        </w:rPr>
        <w:t>, de acuerdo al siguiente cuadro resumen: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F21B80" w:rsidRPr="00AB3420" w14:paraId="2DFD2860" w14:textId="77777777" w:rsidTr="00660CA7">
        <w:trPr>
          <w:trHeight w:val="269"/>
          <w:jc w:val="center"/>
        </w:trPr>
        <w:tc>
          <w:tcPr>
            <w:tcW w:w="9629" w:type="dxa"/>
            <w:gridSpan w:val="2"/>
          </w:tcPr>
          <w:p w14:paraId="06B6CDAD" w14:textId="77777777" w:rsidR="00F21B80" w:rsidRPr="00AB3420" w:rsidRDefault="00F21B80" w:rsidP="0066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246D03" w:rsidRPr="004A378E" w14:paraId="01D25CF1" w14:textId="77777777" w:rsidTr="00F21B80">
        <w:trPr>
          <w:trHeight w:val="773"/>
          <w:jc w:val="center"/>
        </w:trPr>
        <w:tc>
          <w:tcPr>
            <w:tcW w:w="2744" w:type="dxa"/>
          </w:tcPr>
          <w:p w14:paraId="6402C0D8" w14:textId="77777777" w:rsidR="00246D03" w:rsidRPr="00AB3420" w:rsidRDefault="00246D03" w:rsidP="00246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  <w:shd w:val="clear" w:color="auto" w:fill="auto"/>
          </w:tcPr>
          <w:p w14:paraId="58AD0CD6" w14:textId="615DCAF6" w:rsidR="00246D03" w:rsidRPr="00AB3420" w:rsidRDefault="00246D03" w:rsidP="006F6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F565F">
              <w:rPr>
                <w:rFonts w:ascii="Arial" w:hAnsi="Arial" w:cs="Arial"/>
              </w:rPr>
              <w:t>La recepción de antecedentes se extenderá</w:t>
            </w:r>
            <w:r w:rsidRPr="005F565F">
              <w:rPr>
                <w:rFonts w:ascii="Arial" w:hAnsi="Arial" w:cs="Arial"/>
                <w:b/>
              </w:rPr>
              <w:t xml:space="preserve"> des</w:t>
            </w:r>
            <w:r>
              <w:rPr>
                <w:rFonts w:ascii="Arial" w:hAnsi="Arial" w:cs="Arial"/>
                <w:b/>
              </w:rPr>
              <w:t xml:space="preserve">de las 08:30 horas del </w:t>
            </w:r>
            <w:r w:rsidR="006F6A59">
              <w:rPr>
                <w:rFonts w:ascii="Arial" w:hAnsi="Arial" w:cs="Arial"/>
                <w:b/>
              </w:rPr>
              <w:t>jueves 21</w:t>
            </w:r>
            <w:r w:rsidRPr="005F565F">
              <w:rPr>
                <w:rFonts w:ascii="Arial" w:hAnsi="Arial" w:cs="Arial"/>
                <w:b/>
              </w:rPr>
              <w:t xml:space="preserve"> de Octubre</w:t>
            </w:r>
            <w:r>
              <w:rPr>
                <w:rFonts w:ascii="Arial" w:hAnsi="Arial" w:cs="Arial"/>
                <w:b/>
              </w:rPr>
              <w:t xml:space="preserve"> hasta las </w:t>
            </w:r>
            <w:r w:rsidRPr="00E21C1E">
              <w:rPr>
                <w:rFonts w:ascii="Arial" w:hAnsi="Arial" w:cs="Arial"/>
                <w:b/>
              </w:rPr>
              <w:t>12:00</w:t>
            </w:r>
            <w:r w:rsidRPr="005F565F">
              <w:rPr>
                <w:rFonts w:ascii="Arial" w:hAnsi="Arial" w:cs="Arial"/>
                <w:b/>
              </w:rPr>
              <w:t xml:space="preserve"> horas del </w:t>
            </w:r>
            <w:r w:rsidR="006F6A59">
              <w:rPr>
                <w:rFonts w:ascii="Arial" w:hAnsi="Arial" w:cs="Arial"/>
                <w:b/>
              </w:rPr>
              <w:t>jueves 28</w:t>
            </w:r>
            <w:r w:rsidRPr="005F565F">
              <w:rPr>
                <w:rFonts w:ascii="Arial" w:hAnsi="Arial" w:cs="Arial"/>
                <w:b/>
              </w:rPr>
              <w:t xml:space="preserve"> de Octubre de 2021, ambas fechas inclusive.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6D03" w:rsidRPr="004A378E" w14:paraId="4EF96A60" w14:textId="77777777" w:rsidTr="00660CA7">
        <w:trPr>
          <w:trHeight w:val="527"/>
          <w:jc w:val="center"/>
        </w:trPr>
        <w:tc>
          <w:tcPr>
            <w:tcW w:w="2744" w:type="dxa"/>
          </w:tcPr>
          <w:p w14:paraId="7E442BF0" w14:textId="77777777" w:rsidR="00246D03" w:rsidRPr="004A378E" w:rsidRDefault="00246D03" w:rsidP="00246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14:paraId="1856A4B5" w14:textId="6631DF24" w:rsidR="00246D03" w:rsidRPr="004A378E" w:rsidRDefault="00246D03" w:rsidP="00246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 xml:space="preserve">SCR </w:t>
            </w:r>
            <w:r>
              <w:rPr>
                <w:rFonts w:ascii="Arial" w:hAnsi="Arial" w:cs="Arial"/>
              </w:rPr>
              <w:t xml:space="preserve">de Personal del Hospital </w:t>
            </w:r>
            <w:r w:rsidRPr="004A378E">
              <w:rPr>
                <w:rFonts w:ascii="Arial" w:hAnsi="Arial" w:cs="Arial"/>
              </w:rPr>
              <w:t xml:space="preserve">“Dr. Juan Noé </w:t>
            </w:r>
            <w:proofErr w:type="spellStart"/>
            <w:r w:rsidRPr="004A378E">
              <w:rPr>
                <w:rFonts w:ascii="Arial" w:hAnsi="Arial" w:cs="Arial"/>
              </w:rPr>
              <w:t>Crevani</w:t>
            </w:r>
            <w:proofErr w:type="spellEnd"/>
            <w:r w:rsidRPr="004A378E">
              <w:rPr>
                <w:rFonts w:ascii="Arial" w:hAnsi="Arial" w:cs="Arial"/>
              </w:rPr>
              <w:t>” Arica, ubicada en Av. 18 de Septiembre Nº 1000, 2º piso.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46D03" w:rsidRPr="004A378E" w14:paraId="27F0D4B3" w14:textId="77777777" w:rsidTr="00914C89">
        <w:trPr>
          <w:trHeight w:val="963"/>
          <w:jc w:val="center"/>
        </w:trPr>
        <w:tc>
          <w:tcPr>
            <w:tcW w:w="2744" w:type="dxa"/>
          </w:tcPr>
          <w:p w14:paraId="5172CEAC" w14:textId="77777777" w:rsidR="00246D03" w:rsidRPr="004A378E" w:rsidRDefault="00246D03" w:rsidP="00246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14:paraId="3C6F889B" w14:textId="097DDEBB" w:rsidR="00246D03" w:rsidRDefault="00246D03" w:rsidP="00246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</w:rPr>
              <w:t>Los curríc</w:t>
            </w:r>
            <w:r>
              <w:rPr>
                <w:rFonts w:ascii="Arial" w:hAnsi="Arial" w:cs="Arial"/>
              </w:rPr>
              <w:t>ulos vitae deberán contar con lo</w:t>
            </w:r>
            <w:r w:rsidRPr="00AB3420">
              <w:rPr>
                <w:rFonts w:ascii="Arial" w:hAnsi="Arial" w:cs="Arial"/>
              </w:rPr>
              <w:t xml:space="preserve">s </w:t>
            </w:r>
            <w:r w:rsidRPr="004A378E">
              <w:rPr>
                <w:rFonts w:ascii="Arial" w:hAnsi="Arial" w:cs="Arial"/>
                <w:lang w:val="es-ES" w:eastAsia="es-ES"/>
              </w:rPr>
              <w:t xml:space="preserve">antecedentes requeridos </w:t>
            </w:r>
            <w:r>
              <w:rPr>
                <w:rFonts w:ascii="Arial" w:hAnsi="Arial" w:cs="Arial"/>
                <w:lang w:val="es-ES" w:eastAsia="es-ES"/>
              </w:rPr>
              <w:t xml:space="preserve">y las </w:t>
            </w:r>
            <w:r w:rsidRPr="00AB342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ertificaciones correspondientes. S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e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 xml:space="preserve"> </w:t>
            </w:r>
            <w:r w:rsidRPr="004A378E">
              <w:rPr>
                <w:rFonts w:ascii="Arial" w:hAnsi="Arial" w:cs="Arial"/>
                <w:lang w:val="es-ES" w:eastAsia="es-ES"/>
              </w:rPr>
              <w:t xml:space="preserve">presentarán en un sobre cerrado </w:t>
            </w:r>
            <w:r>
              <w:rPr>
                <w:rFonts w:ascii="Arial" w:hAnsi="Arial" w:cs="Arial"/>
                <w:lang w:val="es-ES" w:eastAsia="es-ES"/>
              </w:rPr>
              <w:t>señalando lo siguiente:</w:t>
            </w:r>
          </w:p>
          <w:p w14:paraId="325617AA" w14:textId="4846BF92" w:rsidR="00246D03" w:rsidRPr="00914C89" w:rsidRDefault="00246D03" w:rsidP="00246D03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</w:rPr>
              <w:t xml:space="preserve">Dirigido a: </w:t>
            </w:r>
            <w:r w:rsidRPr="00914C89">
              <w:rPr>
                <w:rFonts w:ascii="Arial" w:hAnsi="Arial" w:cs="Arial"/>
                <w:b/>
              </w:rPr>
              <w:t>Centro de Responsabilidad Gestión de las Personas</w:t>
            </w:r>
          </w:p>
          <w:p w14:paraId="1DD88045" w14:textId="5A7837CB" w:rsidR="00246D03" w:rsidRPr="00914C89" w:rsidRDefault="00246D03" w:rsidP="00246D03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  <w:bCs/>
                <w:lang w:val="es-ES" w:eastAsia="es-ES"/>
              </w:rPr>
              <w:t>Indicar: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 </w:t>
            </w: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>Cargo al que Postula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.</w:t>
            </w:r>
          </w:p>
          <w:p w14:paraId="15BDA85E" w14:textId="0CE9612A" w:rsidR="00246D03" w:rsidRPr="00914C89" w:rsidRDefault="00246D03" w:rsidP="00246D03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left="404" w:hanging="362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  <w:lang w:val="es-ES" w:eastAsia="es-ES"/>
              </w:rPr>
              <w:t>Remitente</w:t>
            </w:r>
            <w:r>
              <w:rPr>
                <w:rFonts w:ascii="Arial" w:hAnsi="Arial" w:cs="Arial"/>
                <w:lang w:val="es-ES" w:eastAsia="es-ES"/>
              </w:rPr>
              <w:t>:</w:t>
            </w:r>
            <w:r w:rsidRPr="00914C89">
              <w:rPr>
                <w:rFonts w:ascii="Arial" w:hAnsi="Arial" w:cs="Arial"/>
                <w:lang w:val="es-ES" w:eastAsia="es-ES"/>
              </w:rPr>
              <w:t xml:space="preserve"> la identificación del/la postulante solamente con sus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  <w:r w:rsidRPr="00914C89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14:paraId="11E632EE" w14:textId="3AB82DE7" w:rsidR="00180A67" w:rsidRDefault="00180A67" w:rsidP="00A97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534C486E" w14:textId="3E7071F8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Pr="004A378E">
        <w:rPr>
          <w:rFonts w:ascii="Arial" w:hAnsi="Arial" w:cs="Arial"/>
          <w:lang w:val="es-ES" w:eastAsia="es-ES"/>
        </w:rPr>
        <w:t>.2.- Antecedentes Requeridos</w:t>
      </w:r>
      <w:r w:rsidR="008017F2">
        <w:rPr>
          <w:rFonts w:ascii="Arial" w:hAnsi="Arial" w:cs="Arial"/>
          <w:lang w:val="es-ES" w:eastAsia="es-ES"/>
        </w:rPr>
        <w:t>:</w:t>
      </w:r>
      <w:r w:rsidRPr="004A378E">
        <w:rPr>
          <w:rFonts w:ascii="Arial" w:hAnsi="Arial" w:cs="Arial"/>
          <w:lang w:val="es-ES" w:eastAsia="es-ES"/>
        </w:rPr>
        <w:t xml:space="preserve"> </w:t>
      </w:r>
    </w:p>
    <w:p w14:paraId="308397E0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43664624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14:paraId="459D9DC8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4ABADF2B" w14:textId="1CF60FA0" w:rsidR="003B60A8" w:rsidRPr="00E40603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0F4">
        <w:rPr>
          <w:rFonts w:ascii="Arial" w:hAnsi="Arial" w:cs="Arial"/>
          <w:lang w:eastAsia="es-ES"/>
        </w:rPr>
        <w:t xml:space="preserve">Copia de certificado que acredite nivel Educacional requerido por ley: </w:t>
      </w:r>
      <w:r w:rsidRPr="004910F4">
        <w:rPr>
          <w:rFonts w:ascii="Arial" w:hAnsi="Arial" w:cs="Arial"/>
          <w:lang w:val="es-ES" w:eastAsia="es-ES"/>
        </w:rPr>
        <w:t>Certificado de título de Enseñanza Media, Técnico o Profesional, según corresponda. (Copia simple).</w:t>
      </w:r>
    </w:p>
    <w:p w14:paraId="7E104278" w14:textId="77777777" w:rsidR="003B60A8" w:rsidRPr="004910F4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Certificados que acrediten capacitación, </w:t>
      </w:r>
      <w:proofErr w:type="spellStart"/>
      <w:r w:rsidRPr="004910F4">
        <w:rPr>
          <w:rFonts w:ascii="Arial" w:hAnsi="Arial" w:cs="Arial"/>
          <w:lang w:eastAsia="es-ES"/>
        </w:rPr>
        <w:t>postítulos</w:t>
      </w:r>
      <w:proofErr w:type="spellEnd"/>
      <w:r w:rsidRPr="004910F4">
        <w:rPr>
          <w:rFonts w:ascii="Arial" w:hAnsi="Arial" w:cs="Arial"/>
          <w:lang w:eastAsia="es-ES"/>
        </w:rPr>
        <w:t xml:space="preserve"> y/o postgrados, </w:t>
      </w:r>
      <w:r w:rsidRPr="004910F4">
        <w:rPr>
          <w:rFonts w:ascii="Arial" w:hAnsi="Arial" w:cs="Arial"/>
          <w:lang w:val="es-ES" w:eastAsia="es-ES"/>
        </w:rPr>
        <w:t>según corresponda a los requisitos del cargo al que postula. (Copia simple).</w:t>
      </w:r>
    </w:p>
    <w:p w14:paraId="50D2EB3B" w14:textId="77777777" w:rsidR="003B60A8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t>Copia de Certificados o documentos que acrediten experiencia laboral. Estos certificados deben venir con los periodos de desempeño especificados (inicio y término), emitidos por empleador o jefatura. L</w:t>
      </w:r>
      <w:r w:rsidRPr="004910F4">
        <w:rPr>
          <w:rFonts w:ascii="Arial" w:hAnsi="Arial" w:cs="Arial"/>
          <w:lang w:val="es-ES" w:eastAsia="es-ES"/>
        </w:rPr>
        <w:t>os funcionarios que se desempeñen en Hospitales o Servicios de Salud también deberán presentar relación de servicio y/o certificado de antigüedad emitido por la Oficina de Personal. (Copia simple).</w:t>
      </w:r>
    </w:p>
    <w:p w14:paraId="4697172A" w14:textId="77777777" w:rsidR="003B60A8" w:rsidRPr="007A4DA4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A4DA4">
        <w:rPr>
          <w:rFonts w:ascii="Arial" w:hAnsi="Arial" w:cs="Arial"/>
          <w:lang w:val="es-ES" w:eastAsia="es-ES"/>
        </w:rPr>
        <w:t>CV ciego formato institucional, el cual  se encuentra en el anexo N°1 del presente documento.</w:t>
      </w:r>
    </w:p>
    <w:p w14:paraId="2D609334" w14:textId="77777777" w:rsidR="003B60A8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Registro de Experiencia Laboral acreditada en el presente concurso (Anexo N°2). </w:t>
      </w:r>
    </w:p>
    <w:p w14:paraId="728A39C4" w14:textId="77777777" w:rsidR="00360279" w:rsidRPr="003B60A8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3BD71142" w14:textId="77777777" w:rsidR="00360279" w:rsidRPr="00E25DEA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E25DEA">
        <w:rPr>
          <w:rFonts w:ascii="Arial" w:hAnsi="Arial" w:cs="Arial"/>
          <w:lang w:eastAsia="es-ES"/>
        </w:rPr>
        <w:t>Los/as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todos/as los/as postulantes que se presenten en este proceso de selección.</w:t>
      </w:r>
    </w:p>
    <w:p w14:paraId="0951FFD6" w14:textId="0FFC6C6B" w:rsidR="00360279" w:rsidRPr="00EF17EA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E25DEA">
        <w:rPr>
          <w:rFonts w:ascii="Arial" w:hAnsi="Arial" w:cs="Arial"/>
          <w:lang w:eastAsia="es-ES"/>
        </w:rPr>
        <w:t xml:space="preserve"> </w:t>
      </w:r>
    </w:p>
    <w:p w14:paraId="29D074CF" w14:textId="01A61418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Quedará a arbitrio de la comisió</w:t>
      </w:r>
      <w:r w:rsidR="000425C4">
        <w:rPr>
          <w:rFonts w:ascii="Arial" w:hAnsi="Arial" w:cs="Arial"/>
          <w:lang w:val="es-ES" w:eastAsia="es-ES"/>
        </w:rPr>
        <w:t>n de Selección de Personal declarar</w:t>
      </w:r>
      <w:r w:rsidRPr="004A378E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>desierto</w:t>
      </w:r>
      <w:r w:rsidRPr="004A378E">
        <w:rPr>
          <w:rFonts w:ascii="Arial" w:hAnsi="Arial" w:cs="Arial"/>
          <w:lang w:val="es-ES" w:eastAsia="es-ES"/>
        </w:rPr>
        <w:t xml:space="preserve"> el llamado a presentación de antecedentes en caso que la cantidad de postulantes al cargo sea inferior a 5 o en caso que la cantidad de postulantes que obtienen el puntaje mínimo de aprobación sea inferior a la cantidad de vacantes para el cargo.       </w:t>
      </w:r>
    </w:p>
    <w:p w14:paraId="3D1DE84A" w14:textId="77777777" w:rsidR="00360279" w:rsidRPr="0033531E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3F653679" w14:textId="35DADA72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>
        <w:rPr>
          <w:rFonts w:ascii="Arial" w:hAnsi="Arial" w:cs="Arial"/>
          <w:b/>
          <w:bCs/>
          <w:lang w:val="es-ES" w:eastAsia="es-ES"/>
        </w:rPr>
        <w:t xml:space="preserve"> mencionados anteriormente, por ejemplo para acreditar experiencia y/o capacitación, no se considerarán para la sumatoria </w:t>
      </w:r>
      <w:r>
        <w:rPr>
          <w:rFonts w:ascii="Arial" w:hAnsi="Arial" w:cs="Arial"/>
          <w:b/>
          <w:bCs/>
          <w:lang w:val="es-ES" w:eastAsia="es-ES"/>
        </w:rPr>
        <w:lastRenderedPageBreak/>
        <w:t xml:space="preserve">de la primera etapa de evaluación (evaluación curricular), aun cuando estén registrados en el </w:t>
      </w:r>
      <w:r w:rsidR="00EF17EA">
        <w:rPr>
          <w:rFonts w:ascii="Arial" w:hAnsi="Arial" w:cs="Arial"/>
          <w:b/>
          <w:bCs/>
          <w:lang w:val="es-ES" w:eastAsia="es-ES"/>
        </w:rPr>
        <w:t>currículo</w:t>
      </w:r>
      <w:r>
        <w:rPr>
          <w:rFonts w:ascii="Arial" w:hAnsi="Arial" w:cs="Arial"/>
          <w:b/>
          <w:bCs/>
          <w:lang w:val="es-ES" w:eastAsia="es-ES"/>
        </w:rPr>
        <w:t xml:space="preserve"> vitae. </w:t>
      </w:r>
    </w:p>
    <w:p w14:paraId="28E7A6C3" w14:textId="77777777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59F54268" w14:textId="1B597861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ED3561">
        <w:rPr>
          <w:rFonts w:ascii="Arial" w:hAnsi="Arial" w:cs="Arial"/>
          <w:b/>
          <w:bCs/>
          <w:lang w:val="es-ES" w:eastAsia="es-ES"/>
        </w:rPr>
        <w:t>Sólo se considerarán aquellas capacitaciones certificadas que contenga la cantidad de horas del curso y fecha de realización (Curso</w:t>
      </w:r>
      <w:r>
        <w:rPr>
          <w:rFonts w:ascii="Arial" w:hAnsi="Arial" w:cs="Arial"/>
          <w:b/>
          <w:bCs/>
        </w:rPr>
        <w:t>s</w:t>
      </w:r>
      <w:r w:rsidRPr="00ED3561">
        <w:rPr>
          <w:rFonts w:ascii="Arial" w:hAnsi="Arial" w:cs="Arial"/>
          <w:b/>
          <w:bCs/>
          <w:lang w:val="es-ES" w:eastAsia="es-ES"/>
        </w:rPr>
        <w:t xml:space="preserve"> y/o Diplomados). En cuanto a los Requisitos de Capacitación y Perfeccionamiento para el cargo, se establecen 5 años de vigencia de los certificados</w:t>
      </w:r>
      <w:r w:rsidR="00CC1D94">
        <w:rPr>
          <w:rFonts w:ascii="Arial" w:hAnsi="Arial" w:cs="Arial"/>
          <w:b/>
          <w:bCs/>
          <w:lang w:val="es-ES" w:eastAsia="es-ES"/>
        </w:rPr>
        <w:t xml:space="preserve"> de cursos y de 10 años de vigencia p</w:t>
      </w:r>
      <w:r w:rsidR="00EF17EA">
        <w:rPr>
          <w:rFonts w:ascii="Arial" w:hAnsi="Arial" w:cs="Arial"/>
          <w:b/>
          <w:bCs/>
          <w:lang w:val="es-ES" w:eastAsia="es-ES"/>
        </w:rPr>
        <w:t>ara diplomados.</w:t>
      </w:r>
    </w:p>
    <w:p w14:paraId="13360B3A" w14:textId="77777777" w:rsidR="00EF17EA" w:rsidRDefault="00EF17EA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0F6D0F67" w14:textId="77777777" w:rsidR="00EF17EA" w:rsidRPr="004A378E" w:rsidRDefault="00EF17EA" w:rsidP="00EF1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Los antecedentes sólo se conservarán por un período de treinta días,</w:t>
      </w:r>
      <w:r>
        <w:rPr>
          <w:rFonts w:ascii="Arial" w:hAnsi="Arial" w:cs="Arial"/>
          <w:b/>
          <w:bCs/>
          <w:lang w:val="es-ES" w:eastAsia="es-ES"/>
        </w:rPr>
        <w:t xml:space="preserve"> con</w:t>
      </w:r>
      <w:r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 siendo devueltos al postulante que lo solicite dentro de este periodo.</w:t>
      </w:r>
    </w:p>
    <w:p w14:paraId="3F1D3274" w14:textId="72AFE705" w:rsidR="003C1D32" w:rsidRPr="004A378E" w:rsidRDefault="003C1D3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64815C51" w14:textId="1714D395"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  <w:r w:rsidR="008017F2">
        <w:rPr>
          <w:rFonts w:ascii="Arial" w:hAnsi="Arial" w:cs="Arial"/>
          <w:b/>
        </w:rPr>
        <w:t>:</w:t>
      </w:r>
    </w:p>
    <w:p w14:paraId="51BF7062" w14:textId="77777777"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38473B17" w14:textId="7390FE16"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973B7A">
        <w:rPr>
          <w:rFonts w:ascii="Arial" w:hAnsi="Arial" w:cs="Arial"/>
        </w:rPr>
        <w:t xml:space="preserve"> Jefe del CR</w:t>
      </w:r>
      <w:r w:rsidR="00BF7926" w:rsidRPr="004A378E">
        <w:rPr>
          <w:rFonts w:ascii="Arial" w:hAnsi="Arial" w:cs="Arial"/>
        </w:rPr>
        <w:t xml:space="preserve"> Gestión de las Personas</w:t>
      </w:r>
      <w:r w:rsidRPr="004A378E">
        <w:rPr>
          <w:rFonts w:ascii="Arial" w:hAnsi="Arial" w:cs="Arial"/>
        </w:rPr>
        <w:t xml:space="preserve">, el Jefe del SCR  de Personal, el Psicólogo Laboral y un </w:t>
      </w:r>
      <w:r w:rsidR="00360279">
        <w:rPr>
          <w:rFonts w:ascii="Arial" w:hAnsi="Arial" w:cs="Arial"/>
        </w:rPr>
        <w:t>R</w:t>
      </w:r>
      <w:r w:rsidR="00921C87">
        <w:rPr>
          <w:rFonts w:ascii="Arial" w:hAnsi="Arial" w:cs="Arial"/>
        </w:rPr>
        <w:t>epresentante de la asociación de funcionarios que tenga mayor representatividad en la planta a cubrir</w:t>
      </w:r>
      <w:r w:rsidRPr="004A378E">
        <w:rPr>
          <w:rFonts w:ascii="Arial" w:hAnsi="Arial" w:cs="Arial"/>
        </w:rPr>
        <w:t>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783C64">
        <w:rPr>
          <w:rFonts w:ascii="Arial" w:hAnsi="Arial" w:cs="Arial"/>
        </w:rPr>
        <w:t>ue el cargo a cubrir sea de enfermera(o) o técnico de enfermería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>ía</w:t>
      </w:r>
      <w:r w:rsidR="001172AE">
        <w:rPr>
          <w:rFonts w:ascii="Arial" w:hAnsi="Arial" w:cs="Arial"/>
        </w:rPr>
        <w:t xml:space="preserve"> o su reemplazante</w:t>
      </w:r>
      <w:r w:rsidR="002B0823">
        <w:rPr>
          <w:rFonts w:ascii="Arial" w:hAnsi="Arial" w:cs="Arial"/>
        </w:rPr>
        <w:t xml:space="preserve">. </w:t>
      </w:r>
    </w:p>
    <w:p w14:paraId="413D0711" w14:textId="17ED838C" w:rsidR="00D50C55" w:rsidRPr="004A378E" w:rsidRDefault="00D50C55" w:rsidP="002F69F8">
      <w:pPr>
        <w:spacing w:after="0" w:line="240" w:lineRule="auto"/>
        <w:jc w:val="both"/>
        <w:rPr>
          <w:rFonts w:ascii="Arial" w:hAnsi="Arial" w:cs="Arial"/>
        </w:rPr>
      </w:pPr>
    </w:p>
    <w:p w14:paraId="25852D31" w14:textId="4C5EC05C"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</w:t>
      </w:r>
      <w:r w:rsidR="00940AA6">
        <w:rPr>
          <w:rFonts w:ascii="Arial" w:hAnsi="Arial" w:cs="Arial"/>
        </w:rPr>
        <w:t>eso de evaluación está compuesto</w:t>
      </w:r>
      <w:r w:rsidRPr="00BF4D6E">
        <w:rPr>
          <w:rFonts w:ascii="Arial" w:hAnsi="Arial" w:cs="Arial"/>
        </w:rPr>
        <w:t xml:space="preserve"> de las siguientes Actividades:</w:t>
      </w:r>
    </w:p>
    <w:p w14:paraId="01238746" w14:textId="30B3BDD4"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(Formación Educacional,</w:t>
      </w:r>
      <w:r w:rsidR="00D73EF4">
        <w:rPr>
          <w:rFonts w:ascii="Arial" w:hAnsi="Arial" w:cs="Arial"/>
          <w:b/>
        </w:rPr>
        <w:t xml:space="preserve"> Especialización,</w:t>
      </w:r>
      <w:r w:rsidR="002F69F8" w:rsidRPr="00BF4D6E">
        <w:rPr>
          <w:rFonts w:ascii="Arial" w:hAnsi="Arial" w:cs="Arial"/>
          <w:b/>
        </w:rPr>
        <w:t xml:space="preserve"> Capacitación y Experiencia Laboral).</w:t>
      </w:r>
    </w:p>
    <w:p w14:paraId="640C759B" w14:textId="77777777" w:rsidR="001B187D" w:rsidRDefault="001B187D" w:rsidP="005D215A">
      <w:pPr>
        <w:spacing w:after="0" w:line="240" w:lineRule="auto"/>
        <w:jc w:val="both"/>
        <w:rPr>
          <w:rFonts w:ascii="Arial" w:hAnsi="Arial" w:cs="Arial"/>
        </w:rPr>
      </w:pPr>
    </w:p>
    <w:p w14:paraId="5D85ED05" w14:textId="77777777" w:rsidR="0074636E" w:rsidRPr="00BF4D6E" w:rsidRDefault="0074636E" w:rsidP="0074636E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curricular se puntuará de acuerdo a las siguientes especificaciones:</w:t>
      </w:r>
    </w:p>
    <w:p w14:paraId="7B072E3E" w14:textId="77777777" w:rsidR="0074636E" w:rsidRPr="00BF4D6E" w:rsidRDefault="0074636E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BF4D6E" w14:paraId="00F10326" w14:textId="77777777" w:rsidTr="00963919">
        <w:trPr>
          <w:jc w:val="center"/>
        </w:trPr>
        <w:tc>
          <w:tcPr>
            <w:tcW w:w="7792" w:type="dxa"/>
            <w:gridSpan w:val="2"/>
          </w:tcPr>
          <w:p w14:paraId="3A12DE90" w14:textId="77777777"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5D215A" w:rsidRPr="00BF4D6E" w14:paraId="361B05CD" w14:textId="77777777" w:rsidTr="00963919">
        <w:trPr>
          <w:jc w:val="center"/>
        </w:trPr>
        <w:tc>
          <w:tcPr>
            <w:tcW w:w="3964" w:type="dxa"/>
          </w:tcPr>
          <w:p w14:paraId="39126B33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 (atingente)</w:t>
            </w:r>
          </w:p>
        </w:tc>
        <w:tc>
          <w:tcPr>
            <w:tcW w:w="3828" w:type="dxa"/>
          </w:tcPr>
          <w:p w14:paraId="12A74552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14:paraId="05363C05" w14:textId="77777777" w:rsidTr="00963919">
        <w:trPr>
          <w:jc w:val="center"/>
        </w:trPr>
        <w:tc>
          <w:tcPr>
            <w:tcW w:w="3964" w:type="dxa"/>
          </w:tcPr>
          <w:p w14:paraId="7305093F" w14:textId="57D663FB" w:rsidR="008017F2" w:rsidRPr="00C43775" w:rsidRDefault="0087478B" w:rsidP="008017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5FEF">
              <w:rPr>
                <w:rFonts w:ascii="Arial" w:hAnsi="Arial" w:cs="Arial"/>
                <w:lang w:val="es-MX"/>
              </w:rPr>
              <w:t xml:space="preserve">De acuerdo con lo establecido en el DFL N°2 de 24 de agosto de 2017, del Ministerio de Salud, que fija la planta del personal del Servicio de Salud Arica: </w:t>
            </w:r>
            <w:r w:rsidR="008017F2" w:rsidRPr="006E5FEF">
              <w:rPr>
                <w:rFonts w:ascii="Arial" w:hAnsi="Arial" w:cs="Arial"/>
                <w:b/>
                <w:lang w:val="es-MX"/>
              </w:rPr>
              <w:t>Licencia de Enseñanza Media o equivalente.</w:t>
            </w:r>
          </w:p>
          <w:p w14:paraId="45BA46FD" w14:textId="552B5288" w:rsidR="005D215A" w:rsidRPr="00C43775" w:rsidRDefault="005D215A" w:rsidP="008017F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642369F" w14:textId="139A818C" w:rsidR="005D215A" w:rsidRPr="00C43775" w:rsidRDefault="00103109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D215A" w:rsidRPr="00C43775">
              <w:rPr>
                <w:rFonts w:ascii="Arial" w:hAnsi="Arial" w:cs="Arial"/>
              </w:rPr>
              <w:t xml:space="preserve"> puntos</w:t>
            </w:r>
          </w:p>
        </w:tc>
      </w:tr>
    </w:tbl>
    <w:p w14:paraId="7EDEA8A0" w14:textId="77777777" w:rsidR="00900960" w:rsidRPr="00462FDD" w:rsidRDefault="00900960" w:rsidP="005D215A">
      <w:pPr>
        <w:spacing w:after="0" w:line="240" w:lineRule="auto"/>
        <w:jc w:val="both"/>
        <w:rPr>
          <w:rFonts w:ascii="Arial" w:hAnsi="Arial" w:cs="Arial"/>
        </w:rPr>
      </w:pPr>
    </w:p>
    <w:p w14:paraId="3EF809D2" w14:textId="77777777" w:rsidR="00900960" w:rsidRPr="00462FDD" w:rsidRDefault="00900960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462FDD" w14:paraId="5476A1C3" w14:textId="77777777" w:rsidTr="00963919">
        <w:trPr>
          <w:jc w:val="center"/>
        </w:trPr>
        <w:tc>
          <w:tcPr>
            <w:tcW w:w="7792" w:type="dxa"/>
            <w:gridSpan w:val="2"/>
          </w:tcPr>
          <w:p w14:paraId="4C9D9554" w14:textId="77777777" w:rsidR="005D215A" w:rsidRPr="00462FDD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462FDD">
              <w:rPr>
                <w:rFonts w:ascii="Arial" w:hAnsi="Arial" w:cs="Arial"/>
                <w:b/>
              </w:rPr>
              <w:t>Capacitaciones</w:t>
            </w:r>
          </w:p>
        </w:tc>
      </w:tr>
      <w:tr w:rsidR="005D215A" w:rsidRPr="00462FDD" w14:paraId="0256C6CA" w14:textId="77777777" w:rsidTr="00963919">
        <w:trPr>
          <w:jc w:val="center"/>
        </w:trPr>
        <w:tc>
          <w:tcPr>
            <w:tcW w:w="3964" w:type="dxa"/>
          </w:tcPr>
          <w:p w14:paraId="6628A568" w14:textId="77777777" w:rsidR="005D215A" w:rsidRPr="00462FD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462FDD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14:paraId="405E7261" w14:textId="77777777" w:rsidR="005D215A" w:rsidRPr="00462FD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62FDD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462FDD" w14:paraId="1488A2F7" w14:textId="77777777" w:rsidTr="00963919">
        <w:trPr>
          <w:jc w:val="center"/>
        </w:trPr>
        <w:tc>
          <w:tcPr>
            <w:tcW w:w="3964" w:type="dxa"/>
          </w:tcPr>
          <w:p w14:paraId="5614D4CD" w14:textId="1339232F" w:rsidR="00FD0A8E" w:rsidRPr="006E5FEF" w:rsidRDefault="00C24578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 4</w:t>
            </w:r>
            <w:r w:rsidR="006E5FEF" w:rsidRPr="006E5FEF">
              <w:rPr>
                <w:rFonts w:ascii="Arial" w:hAnsi="Arial" w:cs="Arial"/>
              </w:rPr>
              <w:t>0</w:t>
            </w:r>
          </w:p>
        </w:tc>
        <w:tc>
          <w:tcPr>
            <w:tcW w:w="3828" w:type="dxa"/>
          </w:tcPr>
          <w:p w14:paraId="783496C3" w14:textId="00BCE4F2" w:rsidR="005D215A" w:rsidRPr="00462FDD" w:rsidRDefault="00C24578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D753C4">
              <w:rPr>
                <w:rFonts w:ascii="Arial" w:hAnsi="Arial" w:cs="Arial"/>
              </w:rPr>
              <w:t xml:space="preserve"> puntos</w:t>
            </w:r>
          </w:p>
        </w:tc>
      </w:tr>
      <w:tr w:rsidR="00D753C4" w:rsidRPr="00462FDD" w14:paraId="7EA36301" w14:textId="77777777" w:rsidTr="00963919">
        <w:trPr>
          <w:jc w:val="center"/>
        </w:trPr>
        <w:tc>
          <w:tcPr>
            <w:tcW w:w="3964" w:type="dxa"/>
          </w:tcPr>
          <w:p w14:paraId="7965DFBC" w14:textId="2F295C82" w:rsidR="00D753C4" w:rsidRPr="006E5FEF" w:rsidRDefault="00C24578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a 6</w:t>
            </w:r>
            <w:r w:rsidR="006E5FEF" w:rsidRPr="006E5FEF">
              <w:rPr>
                <w:rFonts w:ascii="Arial" w:hAnsi="Arial" w:cs="Arial"/>
              </w:rPr>
              <w:t>0</w:t>
            </w:r>
          </w:p>
        </w:tc>
        <w:tc>
          <w:tcPr>
            <w:tcW w:w="3828" w:type="dxa"/>
          </w:tcPr>
          <w:p w14:paraId="544538DD" w14:textId="408A4B2C" w:rsidR="00D753C4" w:rsidRDefault="0056096C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4578">
              <w:rPr>
                <w:rFonts w:ascii="Arial" w:hAnsi="Arial" w:cs="Arial"/>
              </w:rPr>
              <w:t>5</w:t>
            </w:r>
            <w:r w:rsidR="00D753C4" w:rsidRPr="00462FDD">
              <w:rPr>
                <w:rFonts w:ascii="Arial" w:hAnsi="Arial" w:cs="Arial"/>
              </w:rPr>
              <w:t xml:space="preserve"> puntos</w:t>
            </w:r>
          </w:p>
        </w:tc>
      </w:tr>
      <w:tr w:rsidR="00D753C4" w:rsidRPr="00462FDD" w14:paraId="684CDA5D" w14:textId="77777777" w:rsidTr="00963919">
        <w:trPr>
          <w:jc w:val="center"/>
        </w:trPr>
        <w:tc>
          <w:tcPr>
            <w:tcW w:w="3964" w:type="dxa"/>
          </w:tcPr>
          <w:p w14:paraId="58E09567" w14:textId="6D4608EA" w:rsidR="00D753C4" w:rsidRPr="006E5FEF" w:rsidRDefault="00C24578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a 8</w:t>
            </w:r>
            <w:r w:rsidR="006E5FEF" w:rsidRPr="006E5FEF">
              <w:rPr>
                <w:rFonts w:ascii="Arial" w:hAnsi="Arial" w:cs="Arial"/>
              </w:rPr>
              <w:t>0</w:t>
            </w:r>
          </w:p>
        </w:tc>
        <w:tc>
          <w:tcPr>
            <w:tcW w:w="3828" w:type="dxa"/>
          </w:tcPr>
          <w:p w14:paraId="3AD068AF" w14:textId="4F010E38" w:rsidR="00D753C4" w:rsidRPr="00462FDD" w:rsidRDefault="00C24578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753C4" w:rsidRPr="00462FDD">
              <w:rPr>
                <w:rFonts w:ascii="Arial" w:hAnsi="Arial" w:cs="Arial"/>
              </w:rPr>
              <w:t xml:space="preserve"> puntos</w:t>
            </w:r>
          </w:p>
        </w:tc>
      </w:tr>
      <w:tr w:rsidR="00D753C4" w:rsidRPr="00462FDD" w14:paraId="0D49F1D6" w14:textId="77777777" w:rsidTr="00963919">
        <w:trPr>
          <w:jc w:val="center"/>
        </w:trPr>
        <w:tc>
          <w:tcPr>
            <w:tcW w:w="3964" w:type="dxa"/>
          </w:tcPr>
          <w:p w14:paraId="676204FD" w14:textId="6A1653E1" w:rsidR="00D753C4" w:rsidRPr="006E5FEF" w:rsidRDefault="00C24578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E2055" w:rsidRPr="006E5FEF">
              <w:rPr>
                <w:rFonts w:ascii="Arial" w:hAnsi="Arial" w:cs="Arial"/>
              </w:rPr>
              <w:t>1</w:t>
            </w:r>
            <w:r w:rsidR="00D753C4" w:rsidRPr="006E5FEF">
              <w:rPr>
                <w:rFonts w:ascii="Arial" w:hAnsi="Arial" w:cs="Arial"/>
              </w:rPr>
              <w:t xml:space="preserve"> o más</w:t>
            </w:r>
          </w:p>
        </w:tc>
        <w:tc>
          <w:tcPr>
            <w:tcW w:w="3828" w:type="dxa"/>
          </w:tcPr>
          <w:p w14:paraId="36664AA2" w14:textId="2A0EFF3F" w:rsidR="00D753C4" w:rsidRPr="00462FDD" w:rsidRDefault="00C24578" w:rsidP="00D753C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22F3">
              <w:rPr>
                <w:rFonts w:ascii="Arial" w:hAnsi="Arial" w:cs="Arial"/>
              </w:rPr>
              <w:t>0</w:t>
            </w:r>
            <w:r w:rsidR="00D753C4" w:rsidRPr="00462FDD">
              <w:rPr>
                <w:rFonts w:ascii="Arial" w:hAnsi="Arial" w:cs="Arial"/>
              </w:rPr>
              <w:t xml:space="preserve"> puntos</w:t>
            </w:r>
          </w:p>
        </w:tc>
      </w:tr>
      <w:tr w:rsidR="00D753C4" w:rsidRPr="00462FDD" w14:paraId="4D3BA2AB" w14:textId="77777777" w:rsidTr="00963919">
        <w:trPr>
          <w:jc w:val="center"/>
        </w:trPr>
        <w:tc>
          <w:tcPr>
            <w:tcW w:w="7792" w:type="dxa"/>
            <w:gridSpan w:val="2"/>
          </w:tcPr>
          <w:p w14:paraId="34186E41" w14:textId="276D7D60" w:rsidR="00D753C4" w:rsidRPr="006141CE" w:rsidRDefault="00D753C4" w:rsidP="00D753C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6141CE">
              <w:rPr>
                <w:rFonts w:ascii="Arial" w:hAnsi="Arial" w:cs="Arial"/>
                <w:szCs w:val="20"/>
              </w:rPr>
              <w:t>Nota: Las capacitaciones se considerarán con 5 años de vigencia, contando desde el primer día hábil de recepción de antecedent</w:t>
            </w:r>
            <w:r w:rsidR="007872E2" w:rsidRPr="006141CE">
              <w:rPr>
                <w:rFonts w:ascii="Arial" w:hAnsi="Arial" w:cs="Arial"/>
                <w:szCs w:val="20"/>
              </w:rPr>
              <w:t>es mencionado en el apartado 3.2</w:t>
            </w:r>
            <w:r w:rsidRPr="006141CE">
              <w:rPr>
                <w:rFonts w:ascii="Arial" w:hAnsi="Arial" w:cs="Arial"/>
                <w:szCs w:val="20"/>
              </w:rPr>
              <w:t>.</w:t>
            </w:r>
          </w:p>
          <w:p w14:paraId="284A80CB" w14:textId="77777777" w:rsidR="00D753C4" w:rsidRPr="006141CE" w:rsidRDefault="00D753C4" w:rsidP="00D753C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6141CE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03DC596F" w14:textId="0AE7F96B" w:rsidR="00113A20" w:rsidRDefault="00113A20" w:rsidP="005D215A">
      <w:pPr>
        <w:spacing w:after="0" w:line="240" w:lineRule="auto"/>
        <w:jc w:val="both"/>
        <w:rPr>
          <w:rFonts w:ascii="Arial" w:hAnsi="Arial" w:cs="Arial"/>
        </w:rPr>
      </w:pPr>
    </w:p>
    <w:p w14:paraId="00583A6B" w14:textId="6B820850" w:rsidR="00C24578" w:rsidRDefault="00C24578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C24578" w:rsidRPr="00462FDD" w14:paraId="3766A792" w14:textId="77777777" w:rsidTr="00A628A0">
        <w:trPr>
          <w:jc w:val="center"/>
        </w:trPr>
        <w:tc>
          <w:tcPr>
            <w:tcW w:w="7792" w:type="dxa"/>
            <w:gridSpan w:val="2"/>
          </w:tcPr>
          <w:p w14:paraId="32C47FC6" w14:textId="259290C8" w:rsidR="00C24578" w:rsidRPr="00462FDD" w:rsidRDefault="00C24578" w:rsidP="00A628A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Otros Requisitos relevantes al cargo</w:t>
            </w:r>
          </w:p>
        </w:tc>
      </w:tr>
      <w:tr w:rsidR="00C24578" w:rsidRPr="00462FDD" w14:paraId="40A26C47" w14:textId="77777777" w:rsidTr="00A628A0">
        <w:trPr>
          <w:jc w:val="center"/>
        </w:trPr>
        <w:tc>
          <w:tcPr>
            <w:tcW w:w="3964" w:type="dxa"/>
          </w:tcPr>
          <w:p w14:paraId="7837614E" w14:textId="2F053750" w:rsidR="00C24578" w:rsidRPr="00462FDD" w:rsidRDefault="00C24578" w:rsidP="00C2457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Acredita</w:t>
            </w:r>
          </w:p>
        </w:tc>
        <w:tc>
          <w:tcPr>
            <w:tcW w:w="3828" w:type="dxa"/>
          </w:tcPr>
          <w:p w14:paraId="7F9CE24C" w14:textId="77777777" w:rsidR="00C24578" w:rsidRPr="00462FDD" w:rsidRDefault="00C24578" w:rsidP="00A628A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62FDD">
              <w:rPr>
                <w:rFonts w:ascii="Arial" w:hAnsi="Arial" w:cs="Arial"/>
                <w:b/>
              </w:rPr>
              <w:t>Puntuación</w:t>
            </w:r>
          </w:p>
        </w:tc>
      </w:tr>
      <w:tr w:rsidR="00C24578" w:rsidRPr="00462FDD" w14:paraId="68994B1B" w14:textId="77777777" w:rsidTr="00A628A0">
        <w:trPr>
          <w:jc w:val="center"/>
        </w:trPr>
        <w:tc>
          <w:tcPr>
            <w:tcW w:w="3964" w:type="dxa"/>
          </w:tcPr>
          <w:p w14:paraId="3220C493" w14:textId="6C4848FD" w:rsidR="00C24578" w:rsidRPr="006E5FEF" w:rsidRDefault="00C24578" w:rsidP="00A628A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A2 o A3; y Examen de altura geográfica.</w:t>
            </w:r>
          </w:p>
        </w:tc>
        <w:tc>
          <w:tcPr>
            <w:tcW w:w="3828" w:type="dxa"/>
          </w:tcPr>
          <w:p w14:paraId="2E21FAA5" w14:textId="7A32C193" w:rsidR="00C24578" w:rsidRPr="00462FDD" w:rsidRDefault="00C24578" w:rsidP="00A628A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puntos</w:t>
            </w:r>
          </w:p>
        </w:tc>
      </w:tr>
      <w:tr w:rsidR="00C24578" w:rsidRPr="00462FDD" w14:paraId="6AAFD454" w14:textId="77777777" w:rsidTr="00A628A0">
        <w:trPr>
          <w:jc w:val="center"/>
        </w:trPr>
        <w:tc>
          <w:tcPr>
            <w:tcW w:w="7792" w:type="dxa"/>
            <w:gridSpan w:val="2"/>
          </w:tcPr>
          <w:p w14:paraId="3AC9CC4F" w14:textId="0228FE05" w:rsidR="00C24578" w:rsidRPr="00246D03" w:rsidRDefault="00246D03" w:rsidP="00246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Los requisitos relevantes al cargo</w:t>
            </w:r>
            <w:r w:rsidRPr="0059340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 encuentran </w:t>
            </w:r>
            <w:r w:rsidRPr="00593402">
              <w:rPr>
                <w:rFonts w:ascii="Arial" w:hAnsi="Arial" w:cs="Arial"/>
              </w:rPr>
              <w:t>mencionado</w:t>
            </w:r>
            <w:r>
              <w:rPr>
                <w:rFonts w:ascii="Arial" w:hAnsi="Arial" w:cs="Arial"/>
              </w:rPr>
              <w:t>s</w:t>
            </w:r>
            <w:r w:rsidRPr="00593402">
              <w:rPr>
                <w:rFonts w:ascii="Arial" w:hAnsi="Arial" w:cs="Arial"/>
              </w:rPr>
              <w:t xml:space="preserve"> en el apartado 3.2.</w:t>
            </w:r>
            <w:r>
              <w:rPr>
                <w:rFonts w:ascii="Arial" w:hAnsi="Arial" w:cs="Arial"/>
              </w:rPr>
              <w:t xml:space="preserve"> El postulante debe acreditar la licencia y examen solicitados, de lo contrario, quedará excluido del proceso.</w:t>
            </w:r>
            <w:r w:rsidR="00C24578" w:rsidRPr="00462F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85C651" w14:textId="77777777" w:rsidR="00C24578" w:rsidRPr="00462FDD" w:rsidRDefault="00C24578" w:rsidP="005D215A">
      <w:pPr>
        <w:spacing w:after="0" w:line="240" w:lineRule="auto"/>
        <w:jc w:val="both"/>
        <w:rPr>
          <w:rFonts w:ascii="Arial" w:hAnsi="Arial" w:cs="Arial"/>
        </w:rPr>
      </w:pPr>
    </w:p>
    <w:p w14:paraId="4A22F3A5" w14:textId="6F4D90F6" w:rsidR="002C2716" w:rsidRPr="00462FDD" w:rsidRDefault="002C2716" w:rsidP="00F3245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2C2716" w:rsidRPr="00462FDD" w14:paraId="3797EE35" w14:textId="77777777" w:rsidTr="00963190">
        <w:trPr>
          <w:jc w:val="center"/>
        </w:trPr>
        <w:tc>
          <w:tcPr>
            <w:tcW w:w="7792" w:type="dxa"/>
            <w:gridSpan w:val="2"/>
          </w:tcPr>
          <w:p w14:paraId="6C6D490A" w14:textId="77777777" w:rsidR="002C2716" w:rsidRPr="00462FDD" w:rsidRDefault="002C2716" w:rsidP="0096319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462FDD">
              <w:rPr>
                <w:rFonts w:ascii="Arial" w:hAnsi="Arial" w:cs="Arial"/>
                <w:b/>
              </w:rPr>
              <w:t>Experiencia Similar al Cargo</w:t>
            </w:r>
          </w:p>
        </w:tc>
      </w:tr>
      <w:tr w:rsidR="002C2716" w:rsidRPr="00462FDD" w14:paraId="3E8E506F" w14:textId="77777777" w:rsidTr="00963190">
        <w:trPr>
          <w:jc w:val="center"/>
        </w:trPr>
        <w:tc>
          <w:tcPr>
            <w:tcW w:w="3964" w:type="dxa"/>
          </w:tcPr>
          <w:p w14:paraId="5A9A3E8B" w14:textId="77777777" w:rsidR="002C2716" w:rsidRPr="00462FDD" w:rsidRDefault="002C2716" w:rsidP="00963190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462FDD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14:paraId="6A5E4BC9" w14:textId="77777777" w:rsidR="002C2716" w:rsidRPr="00462FDD" w:rsidRDefault="002C2716" w:rsidP="0096319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62FDD">
              <w:rPr>
                <w:rFonts w:ascii="Arial" w:hAnsi="Arial" w:cs="Arial"/>
                <w:b/>
              </w:rPr>
              <w:t>Puntuación</w:t>
            </w:r>
          </w:p>
        </w:tc>
      </w:tr>
      <w:tr w:rsidR="007E4459" w:rsidRPr="00462FDD" w14:paraId="3EB2F57B" w14:textId="77777777" w:rsidTr="00963190">
        <w:trPr>
          <w:jc w:val="center"/>
        </w:trPr>
        <w:tc>
          <w:tcPr>
            <w:tcW w:w="3964" w:type="dxa"/>
          </w:tcPr>
          <w:p w14:paraId="74B09A2C" w14:textId="47C7B3DE" w:rsidR="007E4459" w:rsidRPr="0014144F" w:rsidRDefault="00824A69" w:rsidP="00824A6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 año hasta 2 años</w:t>
            </w:r>
          </w:p>
        </w:tc>
        <w:tc>
          <w:tcPr>
            <w:tcW w:w="3828" w:type="dxa"/>
          </w:tcPr>
          <w:p w14:paraId="361780BF" w14:textId="0F8DF888" w:rsidR="007E4459" w:rsidRPr="00462FDD" w:rsidRDefault="0014144F" w:rsidP="007E445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4459" w:rsidRPr="00462FDD">
              <w:rPr>
                <w:rFonts w:ascii="Arial" w:hAnsi="Arial" w:cs="Arial"/>
              </w:rPr>
              <w:t>2 puntos</w:t>
            </w:r>
          </w:p>
        </w:tc>
      </w:tr>
      <w:tr w:rsidR="007E4459" w:rsidRPr="00462FDD" w14:paraId="6047BFAB" w14:textId="77777777" w:rsidTr="00963190">
        <w:trPr>
          <w:jc w:val="center"/>
        </w:trPr>
        <w:tc>
          <w:tcPr>
            <w:tcW w:w="3964" w:type="dxa"/>
          </w:tcPr>
          <w:p w14:paraId="72803E35" w14:textId="5ECABFB3" w:rsidR="007E4459" w:rsidRPr="0014144F" w:rsidRDefault="00824A69" w:rsidP="007E445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</w:t>
            </w:r>
            <w:r w:rsidR="007E4459" w:rsidRPr="0014144F">
              <w:rPr>
                <w:rFonts w:ascii="Arial" w:hAnsi="Arial" w:cs="Arial"/>
              </w:rPr>
              <w:t xml:space="preserve"> año</w:t>
            </w:r>
            <w:r>
              <w:rPr>
                <w:rFonts w:ascii="Arial" w:hAnsi="Arial" w:cs="Arial"/>
              </w:rPr>
              <w:t>s hasta 3</w:t>
            </w:r>
            <w:r w:rsidR="007E4459" w:rsidRPr="0014144F"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3828" w:type="dxa"/>
          </w:tcPr>
          <w:p w14:paraId="3CDF5EE1" w14:textId="51A59E42" w:rsidR="007E4459" w:rsidRPr="00462FDD" w:rsidRDefault="0014144F" w:rsidP="007E445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4459" w:rsidRPr="00462FDD">
              <w:rPr>
                <w:rFonts w:ascii="Arial" w:hAnsi="Arial" w:cs="Arial"/>
              </w:rPr>
              <w:t>5 puntos</w:t>
            </w:r>
          </w:p>
        </w:tc>
      </w:tr>
      <w:tr w:rsidR="007E4459" w:rsidRPr="00462FDD" w14:paraId="622D4763" w14:textId="77777777" w:rsidTr="00963190">
        <w:trPr>
          <w:jc w:val="center"/>
        </w:trPr>
        <w:tc>
          <w:tcPr>
            <w:tcW w:w="3964" w:type="dxa"/>
          </w:tcPr>
          <w:p w14:paraId="3B90EC79" w14:textId="418044F0" w:rsidR="007E4459" w:rsidRPr="0014144F" w:rsidRDefault="00824A69" w:rsidP="007E445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 años hasta 4</w:t>
            </w:r>
            <w:r w:rsidR="007E4459" w:rsidRPr="0014144F"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3828" w:type="dxa"/>
          </w:tcPr>
          <w:p w14:paraId="41CCA045" w14:textId="764ABE3B" w:rsidR="007E4459" w:rsidRPr="00462FDD" w:rsidRDefault="0014144F" w:rsidP="007E445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4459" w:rsidRPr="00462FDD">
              <w:rPr>
                <w:rFonts w:ascii="Arial" w:hAnsi="Arial" w:cs="Arial"/>
              </w:rPr>
              <w:t>8 puntos</w:t>
            </w:r>
          </w:p>
        </w:tc>
      </w:tr>
      <w:tr w:rsidR="007E4459" w:rsidRPr="00F6723E" w14:paraId="14A14688" w14:textId="77777777" w:rsidTr="00963190">
        <w:trPr>
          <w:jc w:val="center"/>
        </w:trPr>
        <w:tc>
          <w:tcPr>
            <w:tcW w:w="3964" w:type="dxa"/>
          </w:tcPr>
          <w:p w14:paraId="7E189660" w14:textId="08F60128" w:rsidR="007E4459" w:rsidRPr="0014144F" w:rsidRDefault="00824A69" w:rsidP="007E445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4</w:t>
            </w:r>
            <w:r w:rsidR="007E4459" w:rsidRPr="0014144F">
              <w:rPr>
                <w:rFonts w:ascii="Arial" w:hAnsi="Arial" w:cs="Arial"/>
              </w:rPr>
              <w:t xml:space="preserve"> años. </w:t>
            </w:r>
          </w:p>
        </w:tc>
        <w:tc>
          <w:tcPr>
            <w:tcW w:w="3828" w:type="dxa"/>
          </w:tcPr>
          <w:p w14:paraId="104DD2EB" w14:textId="77777777" w:rsidR="007E4459" w:rsidRPr="00BF4D6E" w:rsidRDefault="007E4459" w:rsidP="007E445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62FDD">
              <w:rPr>
                <w:rFonts w:ascii="Arial" w:hAnsi="Arial" w:cs="Arial"/>
              </w:rPr>
              <w:t>10 puntos</w:t>
            </w:r>
            <w:r w:rsidRPr="00BF4D6E">
              <w:rPr>
                <w:rFonts w:ascii="Arial" w:hAnsi="Arial" w:cs="Arial"/>
              </w:rPr>
              <w:t xml:space="preserve"> </w:t>
            </w:r>
          </w:p>
        </w:tc>
      </w:tr>
      <w:tr w:rsidR="002C2716" w:rsidRPr="00F6723E" w14:paraId="603BDE73" w14:textId="77777777" w:rsidTr="00963190">
        <w:trPr>
          <w:jc w:val="center"/>
        </w:trPr>
        <w:tc>
          <w:tcPr>
            <w:tcW w:w="7792" w:type="dxa"/>
            <w:gridSpan w:val="2"/>
          </w:tcPr>
          <w:p w14:paraId="0A1B9BFD" w14:textId="521168DE" w:rsidR="00153810" w:rsidRPr="006141CE" w:rsidRDefault="0055242B" w:rsidP="006141CE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6141CE">
              <w:rPr>
                <w:rFonts w:ascii="Arial" w:hAnsi="Arial" w:cs="Arial"/>
                <w:szCs w:val="20"/>
              </w:rPr>
              <w:t xml:space="preserve">Nota: la experiencia del postulante se definirá de acuerdo </w:t>
            </w:r>
            <w:r w:rsidR="003E6F29" w:rsidRPr="006141CE">
              <w:rPr>
                <w:rFonts w:ascii="Arial" w:hAnsi="Arial" w:cs="Arial"/>
                <w:szCs w:val="20"/>
              </w:rPr>
              <w:t>a lo establecido en el punto 1.5</w:t>
            </w:r>
            <w:r w:rsidRPr="006141CE">
              <w:rPr>
                <w:rFonts w:ascii="Arial" w:hAnsi="Arial" w:cs="Arial"/>
                <w:szCs w:val="20"/>
              </w:rPr>
              <w:t xml:space="preserve">.4 de estas bases, apartado </w:t>
            </w:r>
            <w:r w:rsidRPr="006141CE">
              <w:rPr>
                <w:rFonts w:ascii="Arial" w:hAnsi="Arial" w:cs="Arial"/>
                <w:szCs w:val="20"/>
                <w:lang w:val="es-MX"/>
              </w:rPr>
              <w:t>experi</w:t>
            </w:r>
            <w:r w:rsidR="0014144F" w:rsidRPr="006141CE">
              <w:rPr>
                <w:rFonts w:ascii="Arial" w:hAnsi="Arial" w:cs="Arial"/>
                <w:szCs w:val="20"/>
                <w:lang w:val="es-MX"/>
              </w:rPr>
              <w:t>encia laboral en un cargo igual</w:t>
            </w:r>
            <w:r w:rsidRPr="006141CE">
              <w:rPr>
                <w:rFonts w:ascii="Arial" w:hAnsi="Arial" w:cs="Arial"/>
                <w:szCs w:val="20"/>
                <w:lang w:val="es-MX"/>
              </w:rPr>
              <w:t xml:space="preserve"> o similar</w:t>
            </w:r>
            <w:r w:rsidR="006141CE">
              <w:rPr>
                <w:rFonts w:ascii="Arial" w:hAnsi="Arial" w:cs="Arial"/>
                <w:szCs w:val="20"/>
              </w:rPr>
              <w:t xml:space="preserve"> </w:t>
            </w:r>
            <w:r w:rsidR="0014144F" w:rsidRPr="006141CE">
              <w:rPr>
                <w:rFonts w:ascii="Arial" w:hAnsi="Arial" w:cs="Arial"/>
                <w:szCs w:val="20"/>
              </w:rPr>
              <w:t>“deseable 02</w:t>
            </w:r>
            <w:r w:rsidRPr="006141CE">
              <w:rPr>
                <w:rFonts w:ascii="Arial" w:hAnsi="Arial" w:cs="Arial"/>
                <w:szCs w:val="20"/>
              </w:rPr>
              <w:t xml:space="preserve"> año</w:t>
            </w:r>
            <w:r w:rsidR="0014144F" w:rsidRPr="006141CE">
              <w:rPr>
                <w:rFonts w:ascii="Arial" w:hAnsi="Arial" w:cs="Arial"/>
                <w:szCs w:val="20"/>
              </w:rPr>
              <w:t>s</w:t>
            </w:r>
            <w:r w:rsidRPr="006141CE">
              <w:rPr>
                <w:rFonts w:ascii="Arial" w:hAnsi="Arial" w:cs="Arial"/>
                <w:szCs w:val="20"/>
              </w:rPr>
              <w:t>”.</w:t>
            </w:r>
          </w:p>
        </w:tc>
      </w:tr>
    </w:tbl>
    <w:p w14:paraId="2F948141" w14:textId="6E1E8F6C" w:rsidR="00C31B5D" w:rsidRDefault="002D4E8F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14:paraId="7D13204E" w14:textId="77777777" w:rsidR="002D4E8F" w:rsidRDefault="002D4E8F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2D4E8F" w:rsidRPr="00F6723E" w14:paraId="72C00941" w14:textId="77777777" w:rsidTr="005D3702">
        <w:trPr>
          <w:jc w:val="center"/>
        </w:trPr>
        <w:tc>
          <w:tcPr>
            <w:tcW w:w="7792" w:type="dxa"/>
            <w:gridSpan w:val="2"/>
          </w:tcPr>
          <w:p w14:paraId="69581239" w14:textId="77777777" w:rsidR="002D4E8F" w:rsidRPr="00BF4D6E" w:rsidRDefault="002D4E8F" w:rsidP="005D3702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Laboral</w:t>
            </w:r>
          </w:p>
        </w:tc>
      </w:tr>
      <w:tr w:rsidR="002D4E8F" w:rsidRPr="00F6723E" w14:paraId="5450BFAD" w14:textId="77777777" w:rsidTr="005D3702">
        <w:trPr>
          <w:jc w:val="center"/>
        </w:trPr>
        <w:tc>
          <w:tcPr>
            <w:tcW w:w="3964" w:type="dxa"/>
          </w:tcPr>
          <w:p w14:paraId="4C300463" w14:textId="77777777" w:rsidR="002D4E8F" w:rsidRPr="00BF4D6E" w:rsidRDefault="002D4E8F" w:rsidP="005D3702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14:paraId="69253AE1" w14:textId="77777777" w:rsidR="002D4E8F" w:rsidRPr="00BF4D6E" w:rsidRDefault="002D4E8F" w:rsidP="005D370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25245F" w:rsidRPr="00F6723E" w14:paraId="13518988" w14:textId="77777777" w:rsidTr="005D3702">
        <w:trPr>
          <w:jc w:val="center"/>
        </w:trPr>
        <w:tc>
          <w:tcPr>
            <w:tcW w:w="3964" w:type="dxa"/>
          </w:tcPr>
          <w:p w14:paraId="38D625F1" w14:textId="08611FE3" w:rsidR="0025245F" w:rsidRPr="00BF4D6E" w:rsidRDefault="00824A69" w:rsidP="002524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 años hasta 3 años</w:t>
            </w:r>
          </w:p>
        </w:tc>
        <w:tc>
          <w:tcPr>
            <w:tcW w:w="3828" w:type="dxa"/>
          </w:tcPr>
          <w:p w14:paraId="0A7A5D14" w14:textId="5D1B242D" w:rsidR="0025245F" w:rsidRPr="00BF4D6E" w:rsidRDefault="0014144F" w:rsidP="002524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245F" w:rsidRPr="00BF4D6E">
              <w:rPr>
                <w:rFonts w:ascii="Arial" w:hAnsi="Arial" w:cs="Arial"/>
              </w:rPr>
              <w:t>2 puntos</w:t>
            </w:r>
          </w:p>
        </w:tc>
      </w:tr>
      <w:tr w:rsidR="0025245F" w:rsidRPr="00F6723E" w14:paraId="23E4BB9F" w14:textId="77777777" w:rsidTr="005D3702">
        <w:trPr>
          <w:jc w:val="center"/>
        </w:trPr>
        <w:tc>
          <w:tcPr>
            <w:tcW w:w="3964" w:type="dxa"/>
          </w:tcPr>
          <w:p w14:paraId="3A15E1E6" w14:textId="682E075D" w:rsidR="0025245F" w:rsidRPr="00356313" w:rsidRDefault="00824A69" w:rsidP="002524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 años hasta 4 años</w:t>
            </w:r>
          </w:p>
        </w:tc>
        <w:tc>
          <w:tcPr>
            <w:tcW w:w="3828" w:type="dxa"/>
          </w:tcPr>
          <w:p w14:paraId="748816EF" w14:textId="0B91C441" w:rsidR="0025245F" w:rsidRPr="00356313" w:rsidRDefault="0014144F" w:rsidP="002524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245F" w:rsidRPr="00356313">
              <w:rPr>
                <w:rFonts w:ascii="Arial" w:hAnsi="Arial" w:cs="Arial"/>
              </w:rPr>
              <w:t>5 puntos</w:t>
            </w:r>
          </w:p>
        </w:tc>
      </w:tr>
      <w:tr w:rsidR="0025245F" w:rsidRPr="00F6723E" w14:paraId="6BF29A38" w14:textId="77777777" w:rsidTr="005D3702">
        <w:trPr>
          <w:jc w:val="center"/>
        </w:trPr>
        <w:tc>
          <w:tcPr>
            <w:tcW w:w="3964" w:type="dxa"/>
          </w:tcPr>
          <w:p w14:paraId="18FE92B7" w14:textId="21B25430" w:rsidR="0025245F" w:rsidRPr="00BF4D6E" w:rsidRDefault="00824A69" w:rsidP="002524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4 años hasta 5</w:t>
            </w:r>
            <w:r w:rsidR="0025245F"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3828" w:type="dxa"/>
          </w:tcPr>
          <w:p w14:paraId="794F22AF" w14:textId="692CE4FB" w:rsidR="0025245F" w:rsidRPr="00BF4D6E" w:rsidRDefault="0014144F" w:rsidP="002524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5245F">
              <w:rPr>
                <w:rFonts w:ascii="Arial" w:hAnsi="Arial" w:cs="Arial"/>
              </w:rPr>
              <w:t>8</w:t>
            </w:r>
            <w:r w:rsidR="0025245F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25245F" w:rsidRPr="00F6723E" w14:paraId="204ED1B0" w14:textId="77777777" w:rsidTr="005D3702">
        <w:trPr>
          <w:jc w:val="center"/>
        </w:trPr>
        <w:tc>
          <w:tcPr>
            <w:tcW w:w="3964" w:type="dxa"/>
          </w:tcPr>
          <w:p w14:paraId="55133FEB" w14:textId="3C44CC86" w:rsidR="0025245F" w:rsidRPr="00BF4D6E" w:rsidRDefault="00824A69" w:rsidP="002524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5</w:t>
            </w:r>
            <w:r w:rsidR="0025245F">
              <w:rPr>
                <w:rFonts w:ascii="Arial" w:hAnsi="Arial" w:cs="Arial"/>
              </w:rPr>
              <w:t xml:space="preserve"> años. </w:t>
            </w:r>
          </w:p>
        </w:tc>
        <w:tc>
          <w:tcPr>
            <w:tcW w:w="3828" w:type="dxa"/>
          </w:tcPr>
          <w:p w14:paraId="5E87F1A9" w14:textId="77777777" w:rsidR="0025245F" w:rsidRPr="00BF4D6E" w:rsidRDefault="0025245F" w:rsidP="002524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2D4E8F" w:rsidRPr="00F6723E" w14:paraId="50F7CE3D" w14:textId="77777777" w:rsidTr="005D3702">
        <w:trPr>
          <w:jc w:val="center"/>
        </w:trPr>
        <w:tc>
          <w:tcPr>
            <w:tcW w:w="7792" w:type="dxa"/>
            <w:gridSpan w:val="2"/>
          </w:tcPr>
          <w:p w14:paraId="0ACF18FE" w14:textId="4B8D1384" w:rsidR="002D4E8F" w:rsidRPr="006141CE" w:rsidRDefault="002D4E8F" w:rsidP="005D370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6141CE">
              <w:rPr>
                <w:rFonts w:ascii="Arial" w:hAnsi="Arial" w:cs="Arial"/>
                <w:szCs w:val="20"/>
              </w:rPr>
              <w:t xml:space="preserve">Nota: la experiencia del postulante se definirá de acuerdo </w:t>
            </w:r>
            <w:r w:rsidR="00C31B5D" w:rsidRPr="006141CE">
              <w:rPr>
                <w:rFonts w:ascii="Arial" w:hAnsi="Arial" w:cs="Arial"/>
                <w:szCs w:val="20"/>
              </w:rPr>
              <w:t>a lo establecido en el punto 1.5</w:t>
            </w:r>
            <w:r w:rsidRPr="006141CE">
              <w:rPr>
                <w:rFonts w:ascii="Arial" w:hAnsi="Arial" w:cs="Arial"/>
                <w:szCs w:val="20"/>
              </w:rPr>
              <w:t xml:space="preserve">.4 de estas bases, apartado </w:t>
            </w:r>
            <w:r w:rsidRPr="006141CE">
              <w:rPr>
                <w:rFonts w:ascii="Arial" w:hAnsi="Arial" w:cs="Arial"/>
                <w:szCs w:val="20"/>
                <w:lang w:val="es-MX"/>
              </w:rPr>
              <w:t>años de experiencia requeridos desde la obtención del título profesional,</w:t>
            </w:r>
            <w:r w:rsidR="00C4167C" w:rsidRPr="006141CE">
              <w:rPr>
                <w:rFonts w:ascii="Arial" w:hAnsi="Arial" w:cs="Arial"/>
                <w:szCs w:val="20"/>
                <w:lang w:val="es-MX"/>
              </w:rPr>
              <w:t xml:space="preserve"> “deseable 02</w:t>
            </w:r>
            <w:r w:rsidRPr="006141CE">
              <w:rPr>
                <w:rFonts w:ascii="Arial" w:hAnsi="Arial" w:cs="Arial"/>
                <w:szCs w:val="20"/>
                <w:lang w:val="es-MX"/>
              </w:rPr>
              <w:t xml:space="preserve"> año</w:t>
            </w:r>
            <w:r w:rsidR="00C4167C" w:rsidRPr="006141CE">
              <w:rPr>
                <w:rFonts w:ascii="Arial" w:hAnsi="Arial" w:cs="Arial"/>
                <w:szCs w:val="20"/>
                <w:lang w:val="es-MX"/>
              </w:rPr>
              <w:t>s</w:t>
            </w:r>
            <w:r w:rsidRPr="006141CE">
              <w:rPr>
                <w:rFonts w:ascii="Arial" w:hAnsi="Arial" w:cs="Arial"/>
                <w:szCs w:val="20"/>
                <w:lang w:val="es-MX"/>
              </w:rPr>
              <w:t>”.</w:t>
            </w:r>
          </w:p>
          <w:p w14:paraId="45FE89C3" w14:textId="4188F66D" w:rsidR="002D4E8F" w:rsidRPr="00356313" w:rsidRDefault="00D636DC" w:rsidP="00D636DC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157B280" w14:textId="77777777" w:rsidR="002D4E8F" w:rsidRDefault="002D4E8F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0B90AE0" w14:textId="77777777" w:rsidR="005F46F0" w:rsidRDefault="005F46F0" w:rsidP="005D215A">
      <w:pPr>
        <w:spacing w:after="0" w:line="240" w:lineRule="auto"/>
        <w:jc w:val="both"/>
        <w:rPr>
          <w:rFonts w:ascii="Arial" w:hAnsi="Arial" w:cs="Arial"/>
        </w:rPr>
      </w:pPr>
    </w:p>
    <w:p w14:paraId="45E3129C" w14:textId="50CF0504"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D61F03">
        <w:rPr>
          <w:rFonts w:ascii="Arial" w:hAnsi="Arial" w:cs="Arial"/>
        </w:rPr>
        <w:t xml:space="preserve">La evaluación curricular tendrá un puntaje máximo de </w:t>
      </w:r>
      <w:r w:rsidR="002D4E8F" w:rsidRPr="00D61F03">
        <w:rPr>
          <w:rFonts w:ascii="Arial" w:hAnsi="Arial" w:cs="Arial"/>
        </w:rPr>
        <w:t>6</w:t>
      </w:r>
      <w:r w:rsidR="00DF4E30" w:rsidRPr="00D61F03">
        <w:rPr>
          <w:rFonts w:ascii="Arial" w:hAnsi="Arial" w:cs="Arial"/>
        </w:rPr>
        <w:t>0</w:t>
      </w:r>
      <w:r w:rsidRPr="00D61F03">
        <w:rPr>
          <w:rFonts w:ascii="Arial" w:hAnsi="Arial" w:cs="Arial"/>
        </w:rPr>
        <w:t xml:space="preserve"> puntos. Se considerará como puntaje mínimo para aprobar esta etapa lo que la comisión de selección determine de acuerdo a las exigencias del perfil de cargo. Una vez alcanzado este puntaje</w:t>
      </w:r>
      <w:r w:rsidR="003721C8" w:rsidRPr="00D61F03">
        <w:rPr>
          <w:rFonts w:ascii="Arial" w:hAnsi="Arial" w:cs="Arial"/>
        </w:rPr>
        <w:t>, el postulante</w:t>
      </w:r>
      <w:r w:rsidRPr="00D61F03">
        <w:rPr>
          <w:rFonts w:ascii="Arial" w:hAnsi="Arial" w:cs="Arial"/>
        </w:rPr>
        <w:t xml:space="preserve"> pasará a la siguiente etapa.</w:t>
      </w:r>
    </w:p>
    <w:p w14:paraId="2CDBC1A0" w14:textId="77777777" w:rsidR="005F5E50" w:rsidRDefault="005F5E50" w:rsidP="005D215A">
      <w:pPr>
        <w:spacing w:after="0" w:line="240" w:lineRule="auto"/>
        <w:jc w:val="both"/>
        <w:rPr>
          <w:rFonts w:ascii="Arial" w:hAnsi="Arial" w:cs="Arial"/>
          <w:b/>
        </w:rPr>
      </w:pPr>
    </w:p>
    <w:p w14:paraId="4927ED9C" w14:textId="5A42E5E3" w:rsidR="005D215A" w:rsidRPr="00BF4D6E" w:rsidRDefault="00B61B7D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5F5E50">
        <w:rPr>
          <w:rFonts w:ascii="Arial" w:hAnsi="Arial" w:cs="Arial"/>
          <w:b/>
        </w:rPr>
        <w:t xml:space="preserve"> </w:t>
      </w:r>
      <w:r w:rsidR="005D215A" w:rsidRPr="00BF4D6E">
        <w:rPr>
          <w:rFonts w:ascii="Arial" w:hAnsi="Arial" w:cs="Arial"/>
          <w:b/>
        </w:rPr>
        <w:t>Evaluación de Aptitudes (entrevista y evaluaciones psicológicas).</w:t>
      </w:r>
    </w:p>
    <w:p w14:paraId="1BD34846" w14:textId="77777777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5D215A" w:rsidRPr="00BF4D6E" w14:paraId="73E3CA21" w14:textId="77777777" w:rsidTr="00963919">
        <w:trPr>
          <w:jc w:val="center"/>
        </w:trPr>
        <w:tc>
          <w:tcPr>
            <w:tcW w:w="7366" w:type="dxa"/>
            <w:gridSpan w:val="2"/>
          </w:tcPr>
          <w:p w14:paraId="13886DAA" w14:textId="77777777"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5D215A" w:rsidRPr="00BF4D6E" w14:paraId="6B79050E" w14:textId="77777777" w:rsidTr="00963919">
        <w:trPr>
          <w:jc w:val="center"/>
        </w:trPr>
        <w:tc>
          <w:tcPr>
            <w:tcW w:w="3823" w:type="dxa"/>
          </w:tcPr>
          <w:p w14:paraId="04CE36BF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14:paraId="76170072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14:paraId="45568E87" w14:textId="77777777" w:rsidTr="00963919">
        <w:trPr>
          <w:jc w:val="center"/>
        </w:trPr>
        <w:tc>
          <w:tcPr>
            <w:tcW w:w="3823" w:type="dxa"/>
          </w:tcPr>
          <w:p w14:paraId="1CC3DCCE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14:paraId="20FA81E9" w14:textId="01F3C88C" w:rsidR="005D215A" w:rsidRPr="00BF4D6E" w:rsidRDefault="00381D3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 puntos</w:t>
            </w:r>
          </w:p>
        </w:tc>
      </w:tr>
      <w:tr w:rsidR="005D215A" w:rsidRPr="00BF4D6E" w14:paraId="05CFFFBA" w14:textId="77777777" w:rsidTr="00963919">
        <w:trPr>
          <w:jc w:val="center"/>
        </w:trPr>
        <w:tc>
          <w:tcPr>
            <w:tcW w:w="3823" w:type="dxa"/>
          </w:tcPr>
          <w:p w14:paraId="24A6A471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14:paraId="27FF3CE6" w14:textId="4BA383E2" w:rsidR="005D215A" w:rsidRPr="0014144F" w:rsidRDefault="000B289F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4144F">
              <w:rPr>
                <w:rFonts w:ascii="Arial" w:hAnsi="Arial" w:cs="Arial"/>
              </w:rPr>
              <w:t>36</w:t>
            </w:r>
            <w:r w:rsidR="005D215A" w:rsidRPr="0014144F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14:paraId="6667A646" w14:textId="77777777" w:rsidTr="00963919">
        <w:trPr>
          <w:jc w:val="center"/>
        </w:trPr>
        <w:tc>
          <w:tcPr>
            <w:tcW w:w="3823" w:type="dxa"/>
          </w:tcPr>
          <w:p w14:paraId="17923094" w14:textId="77777777"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14:paraId="5E5E6578" w14:textId="134A895D" w:rsidR="005D215A" w:rsidRPr="0014144F" w:rsidRDefault="000B289F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4144F">
              <w:rPr>
                <w:rFonts w:ascii="Arial" w:hAnsi="Arial" w:cs="Arial"/>
              </w:rPr>
              <w:t>60</w:t>
            </w:r>
            <w:r w:rsidR="005D215A" w:rsidRPr="0014144F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14:paraId="3613D88F" w14:textId="77777777" w:rsidTr="00963919">
        <w:trPr>
          <w:jc w:val="center"/>
        </w:trPr>
        <w:tc>
          <w:tcPr>
            <w:tcW w:w="7366" w:type="dxa"/>
            <w:gridSpan w:val="2"/>
          </w:tcPr>
          <w:p w14:paraId="3162CB09" w14:textId="77777777" w:rsidR="005D215A" w:rsidRPr="00593402" w:rsidRDefault="005D215A" w:rsidP="008B77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1CE">
              <w:rPr>
                <w:rFonts w:ascii="Arial" w:hAnsi="Arial" w:cs="Arial"/>
                <w:szCs w:val="20"/>
              </w:rPr>
              <w:lastRenderedPageBreak/>
              <w:t>Nota: la comisión de selección se reserva el derecho de admitir o hacer pasar al postulante a la siguiente etapa, de acuerdo a las observaciones que presente en el informe psicológico.</w:t>
            </w:r>
          </w:p>
        </w:tc>
      </w:tr>
    </w:tbl>
    <w:p w14:paraId="3267B9F2" w14:textId="77777777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50554424" w14:textId="21515CBF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3557E">
        <w:rPr>
          <w:rFonts w:ascii="Arial" w:hAnsi="Arial" w:cs="Arial"/>
        </w:rPr>
        <w:t xml:space="preserve">s) tendrá un </w:t>
      </w:r>
      <w:r w:rsidR="00727E72">
        <w:rPr>
          <w:rFonts w:ascii="Arial" w:hAnsi="Arial" w:cs="Arial"/>
        </w:rPr>
        <w:t>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 w:rsidR="00727E72">
        <w:rPr>
          <w:rFonts w:ascii="Arial" w:hAnsi="Arial" w:cs="Arial"/>
        </w:rPr>
        <w:t>36</w:t>
      </w:r>
      <w:r w:rsidRPr="00BF4D6E">
        <w:rPr>
          <w:rFonts w:ascii="Arial" w:hAnsi="Arial" w:cs="Arial"/>
        </w:rPr>
        <w:t xml:space="preserve"> puntos. Una vez alcanzado este puntaje pasará a la siguiente etapa. </w:t>
      </w:r>
    </w:p>
    <w:p w14:paraId="6A475ABA" w14:textId="231AD063" w:rsidR="000263B9" w:rsidRPr="00F6723E" w:rsidRDefault="000263B9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E7089FB" w14:textId="7BCCE72A" w:rsidR="005D215A" w:rsidRPr="00B5740E" w:rsidRDefault="00B61B7D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5D215A" w:rsidRPr="00B5740E">
        <w:rPr>
          <w:rFonts w:ascii="Arial" w:hAnsi="Arial" w:cs="Arial"/>
          <w:b/>
        </w:rPr>
        <w:t xml:space="preserve"> Entrevista de Valoración (entrevista</w:t>
      </w:r>
      <w:r w:rsidR="00FD562E">
        <w:rPr>
          <w:rFonts w:ascii="Arial" w:hAnsi="Arial" w:cs="Arial"/>
          <w:b/>
        </w:rPr>
        <w:t xml:space="preserve"> técnica </w:t>
      </w:r>
      <w:r w:rsidR="005D215A" w:rsidRPr="00B5740E">
        <w:rPr>
          <w:rFonts w:ascii="Arial" w:hAnsi="Arial" w:cs="Arial"/>
          <w:b/>
        </w:rPr>
        <w:t>realizada por la comisión).</w:t>
      </w:r>
    </w:p>
    <w:p w14:paraId="4E6A380D" w14:textId="77777777"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553D39AC" w14:textId="0CC7622F" w:rsidR="00BA10DA" w:rsidRPr="00B5740E" w:rsidRDefault="005E28E0" w:rsidP="00BA10DA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técnicas del cargo al cual postula</w:t>
      </w:r>
    </w:p>
    <w:p w14:paraId="67742F61" w14:textId="1F91807A"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2BFA7FFE" w14:textId="77777777" w:rsidR="005864BC" w:rsidRDefault="005864BC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5D215A" w:rsidRPr="00B5740E" w14:paraId="17A9230B" w14:textId="77777777" w:rsidTr="00963919">
        <w:tc>
          <w:tcPr>
            <w:tcW w:w="7371" w:type="dxa"/>
            <w:gridSpan w:val="2"/>
          </w:tcPr>
          <w:p w14:paraId="6F4A7CF8" w14:textId="77777777" w:rsidR="005D215A" w:rsidRPr="00FF212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5D215A" w:rsidRPr="00B5740E" w14:paraId="5C7AFAC1" w14:textId="77777777" w:rsidTr="00963919">
        <w:tc>
          <w:tcPr>
            <w:tcW w:w="3685" w:type="dxa"/>
          </w:tcPr>
          <w:p w14:paraId="4EB214AB" w14:textId="77777777"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14:paraId="20CFBC64" w14:textId="13F1B1C0" w:rsidR="005D215A" w:rsidRPr="00356313" w:rsidRDefault="00783930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05864">
              <w:rPr>
                <w:rFonts w:ascii="Arial" w:hAnsi="Arial" w:cs="Arial"/>
              </w:rPr>
              <w:t>0</w:t>
            </w:r>
            <w:r w:rsidR="005D215A" w:rsidRPr="00356313">
              <w:rPr>
                <w:rFonts w:ascii="Arial" w:hAnsi="Arial" w:cs="Arial"/>
              </w:rPr>
              <w:t xml:space="preserve"> puntos</w:t>
            </w:r>
          </w:p>
        </w:tc>
      </w:tr>
    </w:tbl>
    <w:p w14:paraId="74F2A151" w14:textId="676BFA71"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3473B69D" w14:textId="77777777" w:rsidR="005864BC" w:rsidRPr="00B5740E" w:rsidRDefault="005864BC" w:rsidP="005D215A">
      <w:pPr>
        <w:spacing w:after="0" w:line="240" w:lineRule="auto"/>
        <w:jc w:val="both"/>
        <w:rPr>
          <w:rFonts w:ascii="Arial" w:hAnsi="Arial" w:cs="Arial"/>
        </w:rPr>
      </w:pPr>
    </w:p>
    <w:p w14:paraId="1EEBFE6E" w14:textId="77777777" w:rsidR="00B61B7D" w:rsidRPr="00A9763C" w:rsidRDefault="00B61B7D" w:rsidP="00B61B7D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La entrevista de valoración (pruebas técnicas y</w:t>
      </w:r>
      <w:r>
        <w:rPr>
          <w:rFonts w:ascii="Arial" w:hAnsi="Arial" w:cs="Arial"/>
        </w:rPr>
        <w:t>/o</w:t>
      </w:r>
      <w:r w:rsidRPr="00A9763C">
        <w:rPr>
          <w:rFonts w:ascii="Arial" w:hAnsi="Arial" w:cs="Arial"/>
        </w:rPr>
        <w:t xml:space="preserve"> entrevista realizada por la comisió</w:t>
      </w:r>
      <w:r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14:paraId="6C39501B" w14:textId="77777777" w:rsidR="00DD3BCA" w:rsidRDefault="00DD3BCA" w:rsidP="003104A8">
      <w:pPr>
        <w:spacing w:after="0" w:line="240" w:lineRule="auto"/>
        <w:jc w:val="both"/>
        <w:rPr>
          <w:rFonts w:ascii="Arial" w:hAnsi="Arial" w:cs="Arial"/>
        </w:rPr>
      </w:pPr>
    </w:p>
    <w:p w14:paraId="5E8C8C5D" w14:textId="576D0212" w:rsidR="00B61B7D" w:rsidRPr="00A9763C" w:rsidRDefault="00B61B7D" w:rsidP="003104A8">
      <w:pPr>
        <w:spacing w:after="0" w:line="240" w:lineRule="auto"/>
        <w:jc w:val="both"/>
        <w:rPr>
          <w:rFonts w:ascii="Arial" w:hAnsi="Arial" w:cs="Arial"/>
        </w:rPr>
      </w:pPr>
    </w:p>
    <w:p w14:paraId="7002DC94" w14:textId="1B6B17DB" w:rsidR="003104A8" w:rsidRPr="00A9763C" w:rsidRDefault="005864BC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FACTORES DE EVALUACIÓ</w:t>
      </w:r>
      <w:r w:rsidR="003104A8" w:rsidRPr="00A9763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.</w:t>
      </w:r>
    </w:p>
    <w:p w14:paraId="38D51BEB" w14:textId="77777777"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820C0" w:rsidRPr="000820C0" w14:paraId="63A1E0FC" w14:textId="77777777" w:rsidTr="005D3702">
        <w:trPr>
          <w:jc w:val="center"/>
        </w:trPr>
        <w:tc>
          <w:tcPr>
            <w:tcW w:w="4489" w:type="dxa"/>
          </w:tcPr>
          <w:p w14:paraId="69987A01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FACTOR (Etapa)</w:t>
            </w:r>
          </w:p>
        </w:tc>
        <w:tc>
          <w:tcPr>
            <w:tcW w:w="4489" w:type="dxa"/>
          </w:tcPr>
          <w:p w14:paraId="198D7A84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PORCENTAJES</w:t>
            </w:r>
          </w:p>
        </w:tc>
      </w:tr>
      <w:tr w:rsidR="000820C0" w:rsidRPr="000820C0" w14:paraId="07CFDAD0" w14:textId="77777777" w:rsidTr="005D3702">
        <w:trPr>
          <w:jc w:val="center"/>
        </w:trPr>
        <w:tc>
          <w:tcPr>
            <w:tcW w:w="4489" w:type="dxa"/>
          </w:tcPr>
          <w:p w14:paraId="544104E1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>Evaluación Curricular</w:t>
            </w:r>
          </w:p>
        </w:tc>
        <w:tc>
          <w:tcPr>
            <w:tcW w:w="4489" w:type="dxa"/>
          </w:tcPr>
          <w:p w14:paraId="5D6503B4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30%</w:t>
            </w:r>
          </w:p>
          <w:p w14:paraId="074BF3AD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  <w:tr w:rsidR="000820C0" w:rsidRPr="000820C0" w14:paraId="30160FD7" w14:textId="77777777" w:rsidTr="005D3702">
        <w:trPr>
          <w:jc w:val="center"/>
        </w:trPr>
        <w:tc>
          <w:tcPr>
            <w:tcW w:w="4489" w:type="dxa"/>
          </w:tcPr>
          <w:p w14:paraId="4C0A226C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 xml:space="preserve">Evaluación de Aptitudes </w:t>
            </w:r>
          </w:p>
        </w:tc>
        <w:tc>
          <w:tcPr>
            <w:tcW w:w="4489" w:type="dxa"/>
          </w:tcPr>
          <w:p w14:paraId="3BD7604D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30%</w:t>
            </w:r>
          </w:p>
          <w:p w14:paraId="5096465C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  <w:tr w:rsidR="000820C0" w:rsidRPr="000820C0" w14:paraId="23A6F60F" w14:textId="77777777" w:rsidTr="005D3702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B78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>Entrevista de Valoración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69E" w14:textId="77777777" w:rsid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40%</w:t>
            </w:r>
          </w:p>
          <w:p w14:paraId="62A9B58E" w14:textId="77777777" w:rsidR="00012271" w:rsidRPr="000820C0" w:rsidRDefault="00012271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</w:tbl>
    <w:p w14:paraId="014D0CFF" w14:textId="3808FB91" w:rsidR="003104A8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4BA7AE29" w14:textId="77777777" w:rsidR="005864BC" w:rsidRPr="00A9763C" w:rsidRDefault="005864BC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03F85554" w14:textId="7580ED6F" w:rsidR="003104A8" w:rsidRPr="00581A43" w:rsidRDefault="00581A43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 w:rsidR="00731EE3">
        <w:rPr>
          <w:rFonts w:ascii="Arial" w:hAnsi="Arial" w:cs="Arial"/>
        </w:rPr>
        <w:t xml:space="preserve"> 0</w:t>
      </w:r>
      <w:r w:rsidR="009462E4">
        <w:rPr>
          <w:rFonts w:ascii="Arial" w:hAnsi="Arial" w:cs="Arial"/>
        </w:rPr>
        <w:t>3</w:t>
      </w:r>
      <w:r w:rsidRPr="00581A43">
        <w:rPr>
          <w:rFonts w:ascii="Arial" w:hAnsi="Arial" w:cs="Arial"/>
        </w:rPr>
        <w:t xml:space="preserve"> etapas</w:t>
      </w:r>
      <w:r w:rsidR="00211024">
        <w:rPr>
          <w:rFonts w:ascii="Arial" w:hAnsi="Arial" w:cs="Arial"/>
        </w:rPr>
        <w:t>,</w:t>
      </w:r>
      <w:r w:rsidRPr="00581A43">
        <w:rPr>
          <w:rFonts w:ascii="Arial" w:hAnsi="Arial" w:cs="Arial"/>
        </w:rPr>
        <w:t xml:space="preserve"> serán consideradas idóneas para proponerse a Director del Hospital. </w:t>
      </w:r>
      <w:r>
        <w:rPr>
          <w:rFonts w:ascii="Arial" w:hAnsi="Arial" w:cs="Arial"/>
        </w:rPr>
        <w:t>Los puntajes obtenidos por los postulantes serán ponderados de a</w:t>
      </w:r>
      <w:r w:rsidR="009A2CB9">
        <w:rPr>
          <w:rFonts w:ascii="Arial" w:hAnsi="Arial" w:cs="Arial"/>
        </w:rPr>
        <w:t>cuerdo al cuadro anterior.</w:t>
      </w:r>
    </w:p>
    <w:p w14:paraId="68EE1DF4" w14:textId="77777777" w:rsidR="002F72C3" w:rsidRPr="00A9763C" w:rsidRDefault="002F72C3" w:rsidP="002F69F8">
      <w:pPr>
        <w:spacing w:after="0" w:line="240" w:lineRule="auto"/>
        <w:jc w:val="both"/>
        <w:rPr>
          <w:rFonts w:ascii="Arial" w:hAnsi="Arial" w:cs="Arial"/>
        </w:rPr>
      </w:pPr>
    </w:p>
    <w:p w14:paraId="120005F3" w14:textId="76337244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6B440C" w:rsidRPr="00A9763C">
        <w:rPr>
          <w:rFonts w:ascii="Arial" w:hAnsi="Arial" w:cs="Arial"/>
        </w:rPr>
        <w:t xml:space="preserve">los candidatos que cumplan con todas las especificaciones antes mencionadas serán presentados </w:t>
      </w:r>
      <w:r w:rsidRPr="00A9763C">
        <w:rPr>
          <w:rFonts w:ascii="Arial" w:hAnsi="Arial" w:cs="Arial"/>
        </w:rPr>
        <w:t>al Director del Hospital</w:t>
      </w:r>
      <w:r w:rsidR="00397CD1" w:rsidRPr="00A9763C">
        <w:rPr>
          <w:rFonts w:ascii="Arial" w:hAnsi="Arial" w:cs="Arial"/>
        </w:rPr>
        <w:t xml:space="preserve"> (en </w:t>
      </w:r>
      <w:r w:rsidR="00F938E2">
        <w:rPr>
          <w:rFonts w:ascii="Arial" w:hAnsi="Arial" w:cs="Arial"/>
        </w:rPr>
        <w:t xml:space="preserve">dupla, </w:t>
      </w:r>
      <w:r w:rsidR="00397CD1" w:rsidRPr="00A9763C">
        <w:rPr>
          <w:rFonts w:ascii="Arial" w:hAnsi="Arial" w:cs="Arial"/>
        </w:rPr>
        <w:t>terna, cuaterna o según corresponda)</w:t>
      </w:r>
      <w:r w:rsidRPr="00A9763C">
        <w:rPr>
          <w:rFonts w:ascii="Arial" w:hAnsi="Arial" w:cs="Arial"/>
        </w:rPr>
        <w:t>, donde el primer lugar representa el postulante m</w:t>
      </w:r>
      <w:r w:rsidR="006B440C" w:rsidRPr="00A9763C">
        <w:rPr>
          <w:rFonts w:ascii="Arial" w:hAnsi="Arial" w:cs="Arial"/>
        </w:rPr>
        <w:t>ás idóneo para ocupar el cargo.</w:t>
      </w:r>
      <w:r w:rsidR="00BA1A8A"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</w:t>
      </w:r>
      <w:r w:rsidR="00581A43">
        <w:rPr>
          <w:rFonts w:ascii="Arial" w:hAnsi="Arial" w:cs="Arial"/>
        </w:rPr>
        <w:t>los candidatos</w:t>
      </w:r>
      <w:r w:rsidR="00BA1A8A">
        <w:rPr>
          <w:rFonts w:ascii="Arial" w:hAnsi="Arial" w:cs="Arial"/>
        </w:rPr>
        <w:t xml:space="preserve"> que hayan resultado id</w:t>
      </w:r>
      <w:r w:rsidR="00581A43">
        <w:rPr>
          <w:rFonts w:ascii="Arial" w:hAnsi="Arial" w:cs="Arial"/>
        </w:rPr>
        <w:t>óneo</w:t>
      </w:r>
      <w:r w:rsidR="00BA1A8A">
        <w:rPr>
          <w:rFonts w:ascii="Arial" w:hAnsi="Arial" w:cs="Arial"/>
        </w:rPr>
        <w:t xml:space="preserve">s para el cargo. </w:t>
      </w:r>
      <w:r w:rsidR="006C14C3">
        <w:rPr>
          <w:rFonts w:ascii="Arial" w:hAnsi="Arial" w:cs="Arial"/>
        </w:rPr>
        <w:t xml:space="preserve">Sin perjuicio de lo anterior, el Director tendrá la facultad de declarar desierto el llamado a presentación de antecedentes en caso que los postulantes propuestos por la comisión </w:t>
      </w:r>
      <w:r w:rsidR="00AA38FE">
        <w:rPr>
          <w:rFonts w:ascii="Arial" w:hAnsi="Arial" w:cs="Arial"/>
        </w:rPr>
        <w:t>sean</w:t>
      </w:r>
      <w:r w:rsidR="006C14C3">
        <w:rPr>
          <w:rFonts w:ascii="Arial" w:hAnsi="Arial" w:cs="Arial"/>
        </w:rPr>
        <w:t xml:space="preserve"> infe</w:t>
      </w:r>
      <w:r w:rsidR="00211024">
        <w:rPr>
          <w:rFonts w:ascii="Arial" w:hAnsi="Arial" w:cs="Arial"/>
        </w:rPr>
        <w:t>rior a 3 o por los motivos que é</w:t>
      </w:r>
      <w:r w:rsidR="006C14C3">
        <w:rPr>
          <w:rFonts w:ascii="Arial" w:hAnsi="Arial" w:cs="Arial"/>
        </w:rPr>
        <w:t>l estime con</w:t>
      </w:r>
      <w:r w:rsidR="00211024">
        <w:rPr>
          <w:rFonts w:ascii="Arial" w:hAnsi="Arial" w:cs="Arial"/>
        </w:rPr>
        <w:t>veniente</w:t>
      </w:r>
      <w:r w:rsidR="00A04755">
        <w:rPr>
          <w:rFonts w:ascii="Arial" w:hAnsi="Arial" w:cs="Arial"/>
        </w:rPr>
        <w:t>,</w:t>
      </w:r>
      <w:r w:rsidR="00211024">
        <w:rPr>
          <w:rFonts w:ascii="Arial" w:hAnsi="Arial" w:cs="Arial"/>
        </w:rPr>
        <w:t xml:space="preserve"> </w:t>
      </w:r>
      <w:r w:rsidR="00A04755">
        <w:rPr>
          <w:rFonts w:ascii="Arial" w:hAnsi="Arial" w:cs="Arial"/>
        </w:rPr>
        <w:t>a través de una resolución fundada.</w:t>
      </w:r>
    </w:p>
    <w:p w14:paraId="25F0E983" w14:textId="77777777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263AFCD7" w14:textId="5047231E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581A43">
        <w:rPr>
          <w:rFonts w:ascii="Arial" w:hAnsi="Arial" w:cs="Arial"/>
        </w:rPr>
        <w:t xml:space="preserve">que </w:t>
      </w:r>
      <w:r w:rsidR="002E5D25">
        <w:rPr>
          <w:rFonts w:ascii="Arial" w:hAnsi="Arial" w:cs="Arial"/>
        </w:rPr>
        <w:t xml:space="preserve">el </w:t>
      </w:r>
      <w:r w:rsidR="00581A43">
        <w:rPr>
          <w:rFonts w:ascii="Arial" w:hAnsi="Arial" w:cs="Arial"/>
        </w:rPr>
        <w:t>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 w:rsidR="00581A43"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 w:rsidR="00581A43"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 w:rsidR="00581A43">
        <w:rPr>
          <w:rFonts w:ascii="Arial" w:hAnsi="Arial" w:cs="Arial"/>
        </w:rPr>
        <w:t>á</w:t>
      </w:r>
      <w:r w:rsidR="00731EE3">
        <w:rPr>
          <w:rFonts w:ascii="Arial" w:hAnsi="Arial" w:cs="Arial"/>
        </w:rPr>
        <w:t xml:space="preserve"> su aceptación del</w:t>
      </w:r>
      <w:r w:rsidRPr="00A9763C">
        <w:rPr>
          <w:rFonts w:ascii="Arial" w:hAnsi="Arial" w:cs="Arial"/>
        </w:rPr>
        <w:t xml:space="preserve"> cargo. De aceptar el cargo, se debe </w:t>
      </w:r>
      <w:r w:rsidR="00451004">
        <w:rPr>
          <w:rFonts w:ascii="Arial" w:hAnsi="Arial" w:cs="Arial"/>
        </w:rPr>
        <w:t>contacta</w:t>
      </w:r>
      <w:r w:rsidRPr="00A9763C">
        <w:rPr>
          <w:rFonts w:ascii="Arial" w:hAnsi="Arial" w:cs="Arial"/>
        </w:rPr>
        <w:t xml:space="preserve">r al postulante para informar de los antecedentes y trámites a realizar. </w:t>
      </w:r>
    </w:p>
    <w:p w14:paraId="40028B10" w14:textId="77777777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3C9DBF2D" w14:textId="39E9ECD7" w:rsidR="00D926BC" w:rsidRDefault="002F69F8" w:rsidP="00D926BC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Una vez definido </w:t>
      </w:r>
      <w:r w:rsidR="00A33BCA" w:rsidRPr="00A9763C">
        <w:rPr>
          <w:rFonts w:ascii="Arial" w:hAnsi="Arial" w:cs="Arial"/>
        </w:rPr>
        <w:t>y notificado e</w:t>
      </w:r>
      <w:r w:rsidRPr="00A9763C">
        <w:rPr>
          <w:rFonts w:ascii="Arial" w:hAnsi="Arial" w:cs="Arial"/>
        </w:rPr>
        <w:t>l postulante idóneo, se procederá a r</w:t>
      </w:r>
      <w:r w:rsidR="00A33BCA" w:rsidRPr="00A9763C">
        <w:rPr>
          <w:rFonts w:ascii="Arial" w:hAnsi="Arial" w:cs="Arial"/>
        </w:rPr>
        <w:t>ealizar el respectivo co</w:t>
      </w:r>
      <w:r w:rsidR="00D926BC">
        <w:rPr>
          <w:rFonts w:ascii="Arial" w:hAnsi="Arial" w:cs="Arial"/>
        </w:rPr>
        <w:t>ntrato, con una duración de tres meses, como período de prueba, para luego, y de ser positiva la evaluación de su desempeño extender la contratación por lo que quede del año.</w:t>
      </w:r>
    </w:p>
    <w:p w14:paraId="785A425F" w14:textId="61E58092" w:rsidR="00840CCC" w:rsidRDefault="00840CCC" w:rsidP="00F3245E">
      <w:pPr>
        <w:spacing w:after="0" w:line="240" w:lineRule="auto"/>
        <w:rPr>
          <w:rFonts w:ascii="Arial" w:hAnsi="Arial" w:cs="Arial"/>
        </w:rPr>
      </w:pPr>
    </w:p>
    <w:p w14:paraId="0ABBFD70" w14:textId="09750E3C" w:rsidR="00604A3C" w:rsidRDefault="001D5315" w:rsidP="00081E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6AAFC49C" w14:textId="1CFCE783" w:rsidR="006141CE" w:rsidRDefault="006141CE" w:rsidP="00081E6A">
      <w:pPr>
        <w:spacing w:after="0" w:line="240" w:lineRule="auto"/>
        <w:jc w:val="both"/>
        <w:rPr>
          <w:rFonts w:ascii="Arial" w:hAnsi="Arial" w:cs="Arial"/>
        </w:rPr>
      </w:pPr>
    </w:p>
    <w:p w14:paraId="2D4A568C" w14:textId="42617947" w:rsidR="006141CE" w:rsidRDefault="006141CE" w:rsidP="00081E6A">
      <w:pPr>
        <w:spacing w:after="0" w:line="240" w:lineRule="auto"/>
        <w:jc w:val="both"/>
        <w:rPr>
          <w:rFonts w:ascii="Arial" w:hAnsi="Arial" w:cs="Arial"/>
        </w:rPr>
      </w:pPr>
    </w:p>
    <w:p w14:paraId="30765F87" w14:textId="77777777" w:rsidR="006141CE" w:rsidRPr="00A9763C" w:rsidRDefault="006141CE" w:rsidP="00081E6A">
      <w:pPr>
        <w:spacing w:after="0" w:line="240" w:lineRule="auto"/>
        <w:jc w:val="both"/>
        <w:rPr>
          <w:rFonts w:ascii="Arial" w:hAnsi="Arial" w:cs="Arial"/>
        </w:rPr>
      </w:pPr>
    </w:p>
    <w:p w14:paraId="68F66E3A" w14:textId="77777777" w:rsidR="00A6125E" w:rsidRDefault="00A6125E" w:rsidP="00A6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9763C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CRONOGRAMA DEL PROCESO</w:t>
      </w:r>
    </w:p>
    <w:p w14:paraId="50EF9E48" w14:textId="77777777" w:rsidR="00A6125E" w:rsidRDefault="00A6125E" w:rsidP="00A6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tbl>
      <w:tblPr>
        <w:tblStyle w:val="Tablaconcuadrcula19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65"/>
      </w:tblGrid>
      <w:tr w:rsidR="006F6A59" w:rsidRPr="00AF4566" w14:paraId="62317366" w14:textId="77777777" w:rsidTr="006F6A59">
        <w:trPr>
          <w:jc w:val="center"/>
        </w:trPr>
        <w:tc>
          <w:tcPr>
            <w:tcW w:w="4815" w:type="dxa"/>
          </w:tcPr>
          <w:p w14:paraId="2FCF1D15" w14:textId="77777777" w:rsidR="006F6A59" w:rsidRPr="00AF4566" w:rsidRDefault="006F6A59" w:rsidP="0037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F4566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865" w:type="dxa"/>
          </w:tcPr>
          <w:p w14:paraId="379B7703" w14:textId="77777777" w:rsidR="006F6A59" w:rsidRPr="00AF4566" w:rsidRDefault="006F6A59" w:rsidP="0037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AF4566">
              <w:rPr>
                <w:rFonts w:ascii="Arial" w:hAnsi="Arial" w:cs="Arial"/>
                <w:b/>
              </w:rPr>
              <w:t>Fechas</w:t>
            </w:r>
          </w:p>
        </w:tc>
      </w:tr>
      <w:tr w:rsidR="006F6A59" w:rsidRPr="00AF4566" w14:paraId="1CD2FBB1" w14:textId="77777777" w:rsidTr="006F6A59">
        <w:trPr>
          <w:jc w:val="center"/>
        </w:trPr>
        <w:tc>
          <w:tcPr>
            <w:tcW w:w="4815" w:type="dxa"/>
          </w:tcPr>
          <w:p w14:paraId="1E24EA92" w14:textId="77777777" w:rsidR="006F6A59" w:rsidRPr="00AF4566" w:rsidRDefault="006F6A59" w:rsidP="00371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F4566">
              <w:rPr>
                <w:rFonts w:ascii="Arial" w:hAnsi="Arial" w:cs="Arial"/>
              </w:rPr>
              <w:t>Difusión y Postulación</w:t>
            </w:r>
          </w:p>
        </w:tc>
        <w:tc>
          <w:tcPr>
            <w:tcW w:w="4865" w:type="dxa"/>
          </w:tcPr>
          <w:p w14:paraId="0947A6B4" w14:textId="77777777" w:rsidR="006F6A59" w:rsidRPr="00A866F9" w:rsidRDefault="006F6A59" w:rsidP="003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66F9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21 al 28</w:t>
            </w:r>
            <w:r w:rsidRPr="00A866F9">
              <w:rPr>
                <w:rFonts w:ascii="Arial" w:hAnsi="Arial" w:cs="Arial"/>
              </w:rPr>
              <w:t xml:space="preserve"> de Octubre 2021.</w:t>
            </w:r>
          </w:p>
        </w:tc>
      </w:tr>
      <w:tr w:rsidR="006F6A59" w:rsidRPr="00AF4566" w14:paraId="0B8B042C" w14:textId="77777777" w:rsidTr="006F6A59">
        <w:trPr>
          <w:jc w:val="center"/>
        </w:trPr>
        <w:tc>
          <w:tcPr>
            <w:tcW w:w="4815" w:type="dxa"/>
          </w:tcPr>
          <w:p w14:paraId="650E86E5" w14:textId="77777777" w:rsidR="006F6A59" w:rsidRPr="00AF4566" w:rsidRDefault="006F6A59" w:rsidP="00371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F4566">
              <w:rPr>
                <w:rFonts w:ascii="Arial" w:hAnsi="Arial" w:cs="Arial"/>
              </w:rPr>
              <w:t>Proceso de Evaluación Curricular</w:t>
            </w:r>
          </w:p>
        </w:tc>
        <w:tc>
          <w:tcPr>
            <w:tcW w:w="4865" w:type="dxa"/>
          </w:tcPr>
          <w:p w14:paraId="7959F7F9" w14:textId="77777777" w:rsidR="006F6A59" w:rsidRPr="00A866F9" w:rsidRDefault="006F6A59" w:rsidP="003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66F9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 xml:space="preserve">29 de Octubre al 02 de Noviembre </w:t>
            </w:r>
            <w:r w:rsidRPr="00A866F9">
              <w:rPr>
                <w:rFonts w:ascii="Arial" w:hAnsi="Arial" w:cs="Arial"/>
              </w:rPr>
              <w:t>2021.</w:t>
            </w:r>
          </w:p>
        </w:tc>
      </w:tr>
      <w:tr w:rsidR="006F6A59" w:rsidRPr="00AF4566" w14:paraId="5DC293AA" w14:textId="77777777" w:rsidTr="006F6A59">
        <w:trPr>
          <w:jc w:val="center"/>
        </w:trPr>
        <w:tc>
          <w:tcPr>
            <w:tcW w:w="4815" w:type="dxa"/>
          </w:tcPr>
          <w:p w14:paraId="6F2BB112" w14:textId="77777777" w:rsidR="006F6A59" w:rsidRPr="00AF4566" w:rsidRDefault="006F6A59" w:rsidP="00371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F4566">
              <w:rPr>
                <w:rFonts w:ascii="Arial" w:hAnsi="Arial" w:cs="Arial"/>
              </w:rPr>
              <w:t>Evaluación de Aptitudes</w:t>
            </w:r>
          </w:p>
        </w:tc>
        <w:tc>
          <w:tcPr>
            <w:tcW w:w="4865" w:type="dxa"/>
          </w:tcPr>
          <w:p w14:paraId="7A34FC5E" w14:textId="77777777" w:rsidR="006F6A59" w:rsidRPr="00A866F9" w:rsidRDefault="006F6A59" w:rsidP="003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03 </w:t>
            </w:r>
            <w:r w:rsidRPr="00A866F9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04</w:t>
            </w:r>
            <w:r w:rsidRPr="00A866F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Pr="00A866F9">
              <w:rPr>
                <w:rFonts w:ascii="Arial" w:hAnsi="Arial" w:cs="Arial"/>
              </w:rPr>
              <w:t xml:space="preserve"> 2021.</w:t>
            </w:r>
          </w:p>
        </w:tc>
      </w:tr>
      <w:tr w:rsidR="006F6A59" w:rsidRPr="00AF4566" w14:paraId="29D7B982" w14:textId="77777777" w:rsidTr="006F6A59">
        <w:trPr>
          <w:jc w:val="center"/>
        </w:trPr>
        <w:tc>
          <w:tcPr>
            <w:tcW w:w="4815" w:type="dxa"/>
          </w:tcPr>
          <w:p w14:paraId="0CA7C1CB" w14:textId="77777777" w:rsidR="006F6A59" w:rsidRPr="00AF4566" w:rsidRDefault="006F6A59" w:rsidP="00371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F4566">
              <w:rPr>
                <w:rFonts w:ascii="Arial" w:hAnsi="Arial" w:cs="Arial"/>
              </w:rPr>
              <w:t>Entrevista de Valoración</w:t>
            </w:r>
          </w:p>
        </w:tc>
        <w:tc>
          <w:tcPr>
            <w:tcW w:w="4865" w:type="dxa"/>
          </w:tcPr>
          <w:p w14:paraId="1AC244D7" w14:textId="77777777" w:rsidR="006F6A59" w:rsidRPr="00A866F9" w:rsidRDefault="006F6A59" w:rsidP="003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66F9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05 al 08</w:t>
            </w:r>
            <w:r w:rsidRPr="00A866F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Pr="00A866F9">
              <w:rPr>
                <w:rFonts w:ascii="Arial" w:hAnsi="Arial" w:cs="Arial"/>
              </w:rPr>
              <w:t xml:space="preserve"> 2021.</w:t>
            </w:r>
          </w:p>
        </w:tc>
      </w:tr>
      <w:tr w:rsidR="006F6A59" w:rsidRPr="00AF4566" w14:paraId="150327AC" w14:textId="77777777" w:rsidTr="006F6A59">
        <w:trPr>
          <w:jc w:val="center"/>
        </w:trPr>
        <w:tc>
          <w:tcPr>
            <w:tcW w:w="4815" w:type="dxa"/>
          </w:tcPr>
          <w:p w14:paraId="53F47C0E" w14:textId="77777777" w:rsidR="006F6A59" w:rsidRPr="00AF4566" w:rsidRDefault="006F6A59" w:rsidP="00371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F4566">
              <w:rPr>
                <w:rFonts w:ascii="Arial" w:hAnsi="Arial" w:cs="Arial"/>
              </w:rPr>
              <w:t>Finalización del Proceso</w:t>
            </w:r>
          </w:p>
        </w:tc>
        <w:tc>
          <w:tcPr>
            <w:tcW w:w="4865" w:type="dxa"/>
          </w:tcPr>
          <w:p w14:paraId="6547F808" w14:textId="77777777" w:rsidR="006F6A59" w:rsidRPr="00A866F9" w:rsidRDefault="006F6A59" w:rsidP="00371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866F9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09 al 10</w:t>
            </w:r>
            <w:r w:rsidRPr="00A866F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Pr="00A866F9">
              <w:rPr>
                <w:rFonts w:ascii="Arial" w:hAnsi="Arial" w:cs="Arial"/>
              </w:rPr>
              <w:t xml:space="preserve"> 2021.</w:t>
            </w:r>
          </w:p>
        </w:tc>
      </w:tr>
    </w:tbl>
    <w:p w14:paraId="1FD85D58" w14:textId="77777777" w:rsidR="00AE2156" w:rsidRPr="00A6125E" w:rsidRDefault="00AE2156" w:rsidP="00A6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2156">
        <w:rPr>
          <w:rFonts w:ascii="Arial" w:hAnsi="Arial" w:cs="Arial"/>
        </w:rPr>
        <w:t>Nota: El calendario puede sufrir modificaciones en alguno de sus hitos según el desarrollo del proceso.</w:t>
      </w:r>
    </w:p>
    <w:p w14:paraId="25CDEB6A" w14:textId="6FDBEA3A" w:rsidR="00C4167C" w:rsidRDefault="0014144F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 xml:space="preserve"> </w:t>
      </w:r>
    </w:p>
    <w:p w14:paraId="62B598AC" w14:textId="4F6BC6DC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74B8C740" w14:textId="2A22D017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1495CB30" w14:textId="668BFAD2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23222FD2" w14:textId="659EFD5E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1F6AF204" w14:textId="10E6CD86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016740EF" w14:textId="376EA7EE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2B2D18E6" w14:textId="23602B0A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3B5FE06C" w14:textId="327AB2CF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282A6D64" w14:textId="7564547F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250A7A0F" w14:textId="15229F35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6C427178" w14:textId="01C82758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769A0274" w14:textId="072B45BC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221F0049" w14:textId="4428FD5E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738CD922" w14:textId="44D1AE27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3B12F5CB" w14:textId="7B582B9D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008E27E4" w14:textId="61B29F1F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1C8F62EC" w14:textId="5D08EE61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3AADEF8E" w14:textId="043418AF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5DA398AF" w14:textId="77777777" w:rsidR="006141CE" w:rsidRDefault="006141CE" w:rsidP="006141CE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125C55EC" w14:textId="77777777"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ANEXO Nº 1</w:t>
      </w:r>
    </w:p>
    <w:p w14:paraId="7B58F79A" w14:textId="77777777"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 CIEGO</w:t>
      </w:r>
    </w:p>
    <w:p w14:paraId="6F34A67C" w14:textId="77777777" w:rsidR="009B05C3" w:rsidRPr="004A378E" w:rsidRDefault="00F10342" w:rsidP="009B05C3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="009B05C3"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14:paraId="51E3E1C0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9B05C3" w:rsidRPr="004A378E" w14:paraId="328B12C6" w14:textId="77777777" w:rsidTr="00F66389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14:paraId="2E58629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14:paraId="0FCAD42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14:paraId="733AD1A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9B05C3" w:rsidRPr="004A378E" w14:paraId="5B2868A4" w14:textId="77777777" w:rsidTr="00F66389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14:paraId="1C5BF47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EBF795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14:paraId="629DCF5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4B91638E" w14:textId="77777777" w:rsidTr="00F66389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14:paraId="3843373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14:paraId="05AA187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14:paraId="69786A4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Email Particular </w:t>
            </w:r>
          </w:p>
        </w:tc>
      </w:tr>
      <w:tr w:rsidR="009B05C3" w:rsidRPr="004A378E" w14:paraId="16E7CA57" w14:textId="77777777" w:rsidTr="00F66389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14:paraId="23A528E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121F42D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14:paraId="54533367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54A2FDD" w14:textId="77777777" w:rsidR="009B05C3" w:rsidRDefault="009B05C3" w:rsidP="009B05C3">
      <w:pPr>
        <w:rPr>
          <w:rFonts w:ascii="Arial" w:hAnsi="Arial" w:cs="Arial"/>
          <w:b/>
        </w:rPr>
      </w:pPr>
    </w:p>
    <w:p w14:paraId="1A1B1D56" w14:textId="77777777" w:rsidR="009B05C3" w:rsidRDefault="009B05C3" w:rsidP="009B05C3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2.- IDENTIFICACIÓN DE LA POSTULACIÓN</w:t>
      </w:r>
    </w:p>
    <w:tbl>
      <w:tblPr>
        <w:tblW w:w="7299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</w:tblGrid>
      <w:tr w:rsidR="009B05C3" w:rsidRPr="004A378E" w14:paraId="4635947F" w14:textId="77777777" w:rsidTr="00F66389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14:paraId="1D411CE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14:paraId="65FD6C6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</w:tr>
      <w:tr w:rsidR="009B05C3" w:rsidRPr="004A378E" w14:paraId="4DD383E7" w14:textId="77777777" w:rsidTr="00F66389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14:paraId="108EB27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14:paraId="4D6243E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6781B58" w14:textId="77777777" w:rsidR="009B05C3" w:rsidRDefault="009B05C3" w:rsidP="009B05C3">
      <w:pPr>
        <w:jc w:val="both"/>
        <w:rPr>
          <w:rFonts w:ascii="Arial" w:hAnsi="Arial" w:cs="Arial"/>
          <w:sz w:val="20"/>
          <w:szCs w:val="20"/>
        </w:rPr>
      </w:pPr>
    </w:p>
    <w:p w14:paraId="08BDE46D" w14:textId="76FBF220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  <w:r>
        <w:rPr>
          <w:rFonts w:ascii="Arial" w:hAnsi="Arial" w:cs="Arial"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Declaro, asimismo, mi disponibilidad real para</w:t>
      </w:r>
      <w:r w:rsidR="001952ED">
        <w:rPr>
          <w:rFonts w:ascii="Arial" w:hAnsi="Arial" w:cs="Arial"/>
          <w:sz w:val="20"/>
          <w:szCs w:val="20"/>
        </w:rPr>
        <w:t xml:space="preserve"> desempeñarme en el Hospital </w:t>
      </w:r>
      <w:r w:rsidRPr="004A378E">
        <w:rPr>
          <w:rFonts w:ascii="Arial" w:hAnsi="Arial" w:cs="Arial"/>
          <w:sz w:val="20"/>
          <w:szCs w:val="20"/>
        </w:rPr>
        <w:t xml:space="preserve">“Dr. Juan Noé </w:t>
      </w:r>
      <w:proofErr w:type="spellStart"/>
      <w:r w:rsidRPr="004A378E">
        <w:rPr>
          <w:rFonts w:ascii="Arial" w:hAnsi="Arial" w:cs="Arial"/>
          <w:sz w:val="20"/>
          <w:szCs w:val="20"/>
        </w:rPr>
        <w:t>Crevani</w:t>
      </w:r>
      <w:proofErr w:type="spellEnd"/>
      <w:r w:rsidRPr="004A378E">
        <w:rPr>
          <w:rFonts w:ascii="Arial" w:hAnsi="Arial" w:cs="Arial"/>
          <w:sz w:val="20"/>
          <w:szCs w:val="20"/>
        </w:rPr>
        <w:t>” y expreso además lo siguiente:</w:t>
      </w:r>
    </w:p>
    <w:p w14:paraId="77F0DAD3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14:paraId="6E07B774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14:paraId="3915BF13" w14:textId="77777777" w:rsidR="009B05C3" w:rsidRPr="003008D9" w:rsidRDefault="009B05C3" w:rsidP="009B0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</w:t>
      </w:r>
      <w:r w:rsidRPr="004A378E">
        <w:rPr>
          <w:rFonts w:ascii="Arial" w:hAnsi="Arial" w:cs="Arial"/>
          <w:sz w:val="20"/>
          <w:szCs w:val="20"/>
        </w:rPr>
        <w:t>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14:paraId="124FFEF7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21F51303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14:paraId="51E7264B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9B05C3" w:rsidRPr="004A378E" w14:paraId="2D2C2A59" w14:textId="77777777" w:rsidTr="00F66389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14:paraId="2BB4DAA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14:paraId="5435C0A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9B05C3" w:rsidRPr="004A378E" w14:paraId="277DDE61" w14:textId="77777777" w:rsidTr="00F66389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14:paraId="126158D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14:paraId="3B9A3F5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3913A57" w14:textId="77777777" w:rsidTr="00F66389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14:paraId="22C8F1E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11F5DDE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14:paraId="204EA15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9B05C3" w:rsidRPr="004A378E" w14:paraId="62523EAD" w14:textId="77777777" w:rsidTr="00F66389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14:paraId="7577CF0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04D4A6F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02D3B8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9B05C3" w:rsidRPr="004A378E" w14:paraId="5C644FAE" w14:textId="77777777" w:rsidTr="00F66389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14:paraId="083B645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986332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14:paraId="0F51A61F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4A5EB9EB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2F0F513A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79ABE446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52615933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71280606" w14:textId="7B716FB1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lastRenderedPageBreak/>
        <w:t>4.- CAPACITACIÓN</w:t>
      </w:r>
    </w:p>
    <w:p w14:paraId="277C0865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9B05C3" w:rsidRPr="004A378E" w14:paraId="0D85D213" w14:textId="77777777" w:rsidTr="00F66389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14:paraId="5C5ADA0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14:paraId="246B993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14:paraId="4EE07AF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14:paraId="14DA15D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9B05C3" w:rsidRPr="004A378E" w14:paraId="21D4D89A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61D8D00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5B0C3E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7958535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4C81924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1AE5626E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D8651A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4F6647B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1B79982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22CFD9DB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47F09AC0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6CFDCE7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FE636B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1DCD1C9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60CD883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5D50CB07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46D84A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885D5E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16BC86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EF4B85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2599FBFA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F89BB2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61DEECA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0291F14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49A116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332560C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1F6466B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69C5132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87BCFF9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0E66E6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651707E2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3BFF389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492BDC5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2AFDDE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1FDFBB09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400B9FA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3F964B1C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3CC3B2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D051F2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889F86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74ED2C2B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18F966EC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32EE329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7718AACA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85D0DF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707D136D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49C4685A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EE432EB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63821C4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11832DB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5FE709C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095F2FEA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3BDEC7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8255D82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C811A9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14:paraId="3D6FAE40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007CB09C" w14:textId="77777777" w:rsidR="009B05C3" w:rsidRPr="004A378E" w:rsidRDefault="009B05C3" w:rsidP="009B05C3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5.- TECNOLOGÍAS DE </w:t>
      </w:r>
      <w:smartTag w:uri="urn:schemas-microsoft-com:office:smarttags" w:element="PersonName">
        <w:smartTagPr>
          <w:attr w:name="ProductID" w:val="LA INFORMACIￓN"/>
        </w:smartTagPr>
        <w:r w:rsidRPr="004A378E">
          <w:rPr>
            <w:rFonts w:ascii="Arial" w:hAnsi="Arial" w:cs="Arial"/>
            <w:b/>
            <w:lang w:val="es-MX"/>
          </w:rPr>
          <w:t>LA INFORMACIÓN</w:t>
        </w:r>
      </w:smartTag>
    </w:p>
    <w:p w14:paraId="4A8FFE9A" w14:textId="77777777" w:rsidR="009B05C3" w:rsidRPr="004A378E" w:rsidRDefault="009B05C3" w:rsidP="009B05C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14:paraId="1127410D" w14:textId="77777777" w:rsidR="009B05C3" w:rsidRPr="004A378E" w:rsidRDefault="009B05C3" w:rsidP="009B05C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9B05C3" w:rsidRPr="004A378E" w14:paraId="16EA03B1" w14:textId="77777777" w:rsidTr="00F66389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14:paraId="29F74C4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14:paraId="0F359D8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9B05C3" w:rsidRPr="004A378E" w14:paraId="57DE2949" w14:textId="77777777" w:rsidTr="00F66389">
        <w:trPr>
          <w:jc w:val="center"/>
        </w:trPr>
        <w:tc>
          <w:tcPr>
            <w:tcW w:w="4968" w:type="dxa"/>
            <w:vMerge/>
            <w:shd w:val="clear" w:color="auto" w:fill="FFFF99"/>
          </w:tcPr>
          <w:p w14:paraId="2A9C4C2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14:paraId="49217BF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14:paraId="249E3EE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14:paraId="65DFDAE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9B05C3" w:rsidRPr="004A378E" w14:paraId="7BB2A483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00E2AD0A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1315121B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A645580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6630DD9C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B05C3" w:rsidRPr="004A378E" w14:paraId="30E39DF6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0F5E414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DFA4AA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60DF18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0FF7CF9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B05C3" w:rsidRPr="004A378E" w14:paraId="30D15842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272FB27F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6BDF7A9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76EE57E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74670FAD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A33B1EB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5C3D6B52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19092C5C" w14:textId="22ED7C24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BC02ADA" w14:textId="77777777" w:rsidR="007B098B" w:rsidRDefault="007B098B" w:rsidP="009B05C3">
      <w:pPr>
        <w:rPr>
          <w:rFonts w:ascii="Arial" w:hAnsi="Arial" w:cs="Arial"/>
          <w:b/>
          <w:lang w:val="es-MX"/>
        </w:rPr>
      </w:pPr>
    </w:p>
    <w:p w14:paraId="0FF791A1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lastRenderedPageBreak/>
        <w:t>6.- ÚLTIMO CARGO DESARROLLADO O EN DESARROLLO</w:t>
      </w:r>
    </w:p>
    <w:p w14:paraId="279A768D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66182C63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6BC2C76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2A67AB0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19599B4E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486BC8C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6A033D7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53C51BBE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1DA7C519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84107A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01D06F83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3452AB2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627C408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767D4E84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4BC61C8B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0A41D625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1AC0EE29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11810C40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403A23ED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9B05C3" w:rsidRPr="004A378E" w14:paraId="3A06460C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1EBF9BD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7CB31F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0949CCC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6F415FD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03E859C2" w14:textId="228C0298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3C82299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7.- TRAYECTORÍA LABORAL</w:t>
      </w:r>
    </w:p>
    <w:p w14:paraId="2FE4071F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16204B8B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59F20B4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35A8570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5FEA95A7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6FFEC15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1B4C79D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0966C58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457C072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22A4033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69EDBBB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6048525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518BF08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63C464EB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25C71987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622B144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29B6C586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0ED8061E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006070E7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9B05C3" w:rsidRPr="004A378E" w14:paraId="2DDDB55C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106F693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1D2453A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15AA168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92FE5F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D95AD76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22C705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D834D7C" w14:textId="77777777" w:rsidR="009B05C3" w:rsidRDefault="009B05C3" w:rsidP="009B05C3">
      <w:pPr>
        <w:jc w:val="center"/>
        <w:rPr>
          <w:rFonts w:ascii="Arial" w:hAnsi="Arial" w:cs="Arial"/>
          <w:lang w:val="es-MX"/>
        </w:rPr>
      </w:pPr>
    </w:p>
    <w:p w14:paraId="21405754" w14:textId="77777777" w:rsidR="009B05C3" w:rsidRPr="004A378E" w:rsidRDefault="009B05C3" w:rsidP="009B05C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38D05E39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3C62FDB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lastRenderedPageBreak/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3CAC4B4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5B8ABB47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2CBB877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314913D6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B46D92B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743F780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1EC40D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1F81519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3F24495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6E1DE0D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30AD51E3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38060A4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5AC546D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5D3AB7E2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0AD54DF2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042B43D1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9B05C3" w:rsidRPr="004A378E" w14:paraId="609AE07E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341BE60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2D554FD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CE50A7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9CFD19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4A7B36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0A32CB3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7EF68A38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8.- CALIFICACIONES</w:t>
      </w:r>
    </w:p>
    <w:p w14:paraId="53217337" w14:textId="77777777" w:rsidR="009B05C3" w:rsidRPr="004A378E" w:rsidRDefault="009B05C3" w:rsidP="009B05C3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*Indique las últimas dos calificaciones que obtuvo. Sólo para funcionarios de Hospital en Red “Dr. Juan Noé </w:t>
      </w:r>
      <w:proofErr w:type="spellStart"/>
      <w:r w:rsidRPr="004A378E">
        <w:rPr>
          <w:rFonts w:ascii="Arial" w:hAnsi="Arial" w:cs="Arial"/>
          <w:lang w:val="es-MX"/>
        </w:rPr>
        <w:t>Crevani</w:t>
      </w:r>
      <w:proofErr w:type="spellEnd"/>
      <w:r w:rsidRPr="004A378E">
        <w:rPr>
          <w:rFonts w:ascii="Arial" w:hAnsi="Arial" w:cs="Arial"/>
          <w:lang w:val="es-MX"/>
        </w:rPr>
        <w:t>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9B05C3" w:rsidRPr="004A378E" w14:paraId="00EDBE20" w14:textId="77777777" w:rsidTr="00F66389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14:paraId="454DDBF9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Nombre Centro de Responsabilidad o </w:t>
            </w:r>
            <w:proofErr w:type="spellStart"/>
            <w:r w:rsidRPr="004A378E">
              <w:rPr>
                <w:rFonts w:ascii="Arial" w:hAnsi="Arial" w:cs="Arial"/>
                <w:i/>
                <w:lang w:val="es-MX"/>
              </w:rPr>
              <w:t>Subcentro</w:t>
            </w:r>
            <w:proofErr w:type="spellEnd"/>
            <w:r w:rsidRPr="004A378E">
              <w:rPr>
                <w:rFonts w:ascii="Arial" w:hAnsi="Arial" w:cs="Arial"/>
                <w:i/>
                <w:lang w:val="es-MX"/>
              </w:rPr>
              <w:t xml:space="preserve">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14:paraId="56FCB4E0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14:paraId="37B3D1E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14:paraId="0888BE00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9B05C3" w:rsidRPr="004A378E" w14:paraId="00F4C665" w14:textId="77777777" w:rsidTr="00F66389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14:paraId="3BA386F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14:paraId="0B7DE4E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14:paraId="77C2A30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D636AEC" w14:textId="77777777" w:rsidTr="00F66389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14:paraId="496BC09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14:paraId="45C77D8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14:paraId="1126825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A09AA5D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1FD98854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9.- REFERENCIAS LABORALES</w:t>
      </w:r>
    </w:p>
    <w:p w14:paraId="774FD07C" w14:textId="77777777" w:rsidR="009B05C3" w:rsidRPr="004A378E" w:rsidRDefault="009B05C3" w:rsidP="009B05C3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jefaturas que hayan estado a cargo de usted.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9B05C3" w:rsidRPr="004A378E" w14:paraId="28CE2049" w14:textId="77777777" w:rsidTr="00F66389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14:paraId="4BFE1A4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14:paraId="6E442CE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14:paraId="487A87F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14:paraId="1FBEA22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14:paraId="6F5EF44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9B05C3" w:rsidRPr="004A378E" w14:paraId="5562B131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06B957E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0F6EFCE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2FE93A0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21631D8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7270330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394A2AE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4634853C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67E81FD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4F1B760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6B8B66A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5DEDB70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13201169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783193B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20FD07FC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2628180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6B2F8BD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1A142D7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04895F3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BAD7CF2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99F1873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779A0AA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01545AA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B1E7588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A8FB60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646F94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BD68869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03C200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DA48395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B58ADF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416B77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6894F3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B1861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17108C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86A8285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91E2C6B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59AC15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CF7F07D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ED1A2A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B58F5AB" w14:textId="716CC089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4234220" w14:textId="43183C0B" w:rsidR="006141CE" w:rsidRDefault="006141CE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4006A94" w14:textId="1F0D4029" w:rsidR="006141CE" w:rsidRDefault="006141CE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ED592A4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9A43C60" w14:textId="69404CE1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ACEB5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47AA09F" w14:textId="77777777" w:rsidR="00BF1D0C" w:rsidRDefault="009B05C3" w:rsidP="009B05C3">
      <w:pPr>
        <w:tabs>
          <w:tab w:val="left" w:pos="10348"/>
        </w:tabs>
        <w:ind w:hanging="142"/>
        <w:jc w:val="center"/>
      </w:pPr>
      <w:r>
        <w:rPr>
          <w:rFonts w:ascii="Tw Cen MT" w:hAnsi="Tw Cen MT" w:cs="Tahoma"/>
          <w:sz w:val="52"/>
          <w:szCs w:val="52"/>
          <w:lang w:val="es-MX"/>
        </w:rPr>
        <w:t>ANEXO Nº 2</w:t>
      </w:r>
    </w:p>
    <w:p w14:paraId="20CD58DA" w14:textId="1F70E415" w:rsidR="009B05C3" w:rsidRPr="004A378E" w:rsidRDefault="00BF1D0C" w:rsidP="009B05C3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BF1D0C">
        <w:rPr>
          <w:rFonts w:ascii="Tw Cen MT" w:hAnsi="Tw Cen MT" w:cs="Tahoma"/>
          <w:sz w:val="52"/>
          <w:szCs w:val="52"/>
          <w:lang w:val="es-MX"/>
        </w:rPr>
        <w:t>REGISTRO DE EXPERIENCIA LABORAL ACREDITADA</w:t>
      </w:r>
    </w:p>
    <w:p w14:paraId="00D65A6C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A578FB1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304474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2BF028F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4D221C9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C66DCF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1387589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E01AEE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19FE594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E37485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9DF08D3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C624A9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1D5393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C008DE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C4FD29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D4EF39A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8E42173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2E4360E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55AF725" w14:textId="17AEF296" w:rsidR="009B05C3" w:rsidRDefault="009B05C3" w:rsidP="009B05C3">
      <w:pPr>
        <w:jc w:val="right"/>
        <w:rPr>
          <w:sz w:val="24"/>
        </w:rPr>
      </w:pPr>
    </w:p>
    <w:p w14:paraId="2D9D21C9" w14:textId="32C2A858" w:rsidR="00C4167C" w:rsidRDefault="00C4167C" w:rsidP="009B05C3">
      <w:pPr>
        <w:jc w:val="right"/>
        <w:rPr>
          <w:sz w:val="24"/>
        </w:rPr>
      </w:pPr>
    </w:p>
    <w:p w14:paraId="70C105E4" w14:textId="23C72AD8" w:rsidR="00C4167C" w:rsidRDefault="00C4167C" w:rsidP="009B05C3">
      <w:pPr>
        <w:jc w:val="right"/>
        <w:rPr>
          <w:sz w:val="24"/>
        </w:rPr>
      </w:pPr>
    </w:p>
    <w:p w14:paraId="2AC36F85" w14:textId="250FF988" w:rsidR="00C4167C" w:rsidRDefault="00C4167C" w:rsidP="009B05C3">
      <w:pPr>
        <w:jc w:val="right"/>
        <w:rPr>
          <w:sz w:val="24"/>
        </w:rPr>
      </w:pPr>
    </w:p>
    <w:p w14:paraId="70E49591" w14:textId="186BC86D" w:rsidR="00C4167C" w:rsidRDefault="00C4167C" w:rsidP="009B05C3">
      <w:pPr>
        <w:jc w:val="right"/>
        <w:rPr>
          <w:sz w:val="24"/>
        </w:rPr>
      </w:pPr>
    </w:p>
    <w:p w14:paraId="79F4C334" w14:textId="77777777" w:rsidR="00C4167C" w:rsidRDefault="00C4167C" w:rsidP="009B05C3">
      <w:pPr>
        <w:jc w:val="right"/>
        <w:rPr>
          <w:sz w:val="24"/>
        </w:rPr>
      </w:pPr>
    </w:p>
    <w:p w14:paraId="2DC81FE8" w14:textId="0D7112C2" w:rsidR="009B05C3" w:rsidRPr="00916AAC" w:rsidRDefault="009B05C3" w:rsidP="009B05C3">
      <w:pPr>
        <w:jc w:val="center"/>
        <w:rPr>
          <w:rFonts w:ascii="Arial" w:hAnsi="Arial" w:cs="Arial"/>
          <w:b/>
          <w:sz w:val="28"/>
          <w:u w:val="single"/>
        </w:rPr>
      </w:pPr>
      <w:r w:rsidRPr="00916AAC">
        <w:rPr>
          <w:rFonts w:ascii="Arial" w:hAnsi="Arial" w:cs="Arial"/>
          <w:b/>
          <w:sz w:val="28"/>
          <w:u w:val="single"/>
        </w:rPr>
        <w:t>REGISTRO DE EXPERIENCIA LABORAL ACRE</w:t>
      </w:r>
      <w:r w:rsidR="004C2430">
        <w:rPr>
          <w:rFonts w:ascii="Arial" w:hAnsi="Arial" w:cs="Arial"/>
          <w:b/>
          <w:sz w:val="28"/>
          <w:u w:val="single"/>
        </w:rPr>
        <w:t>DITADA EN EL PRESENTE CONCURSO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1418"/>
        <w:gridCol w:w="1417"/>
      </w:tblGrid>
      <w:tr w:rsidR="009B05C3" w:rsidRPr="00916AAC" w14:paraId="7C9EAE3E" w14:textId="77777777" w:rsidTr="004C2430">
        <w:tc>
          <w:tcPr>
            <w:tcW w:w="562" w:type="dxa"/>
            <w:shd w:val="clear" w:color="auto" w:fill="FFFF66"/>
            <w:vAlign w:val="center"/>
          </w:tcPr>
          <w:p w14:paraId="717CDC79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02" w:type="dxa"/>
            <w:shd w:val="clear" w:color="auto" w:fill="FFFF66"/>
            <w:vAlign w:val="center"/>
          </w:tcPr>
          <w:p w14:paraId="5E22FBF3" w14:textId="2AD9276F" w:rsidR="009B05C3" w:rsidRPr="00916AAC" w:rsidRDefault="004C2430" w:rsidP="004C24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Organización/</w:t>
            </w:r>
            <w:r w:rsidR="009B05C3" w:rsidRPr="00916AAC"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7F288BFD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>Cargo ocupado</w:t>
            </w:r>
          </w:p>
        </w:tc>
        <w:tc>
          <w:tcPr>
            <w:tcW w:w="2835" w:type="dxa"/>
            <w:gridSpan w:val="2"/>
            <w:shd w:val="clear" w:color="auto" w:fill="FFFF66"/>
          </w:tcPr>
          <w:p w14:paraId="518F6CA2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 xml:space="preserve">Fecha </w:t>
            </w:r>
          </w:p>
          <w:p w14:paraId="06476948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 xml:space="preserve">Desde – Hasta </w:t>
            </w:r>
          </w:p>
        </w:tc>
      </w:tr>
      <w:tr w:rsidR="00916AAC" w:rsidRPr="00916AAC" w14:paraId="611C09A7" w14:textId="77777777" w:rsidTr="00916AAC">
        <w:tc>
          <w:tcPr>
            <w:tcW w:w="562" w:type="dxa"/>
          </w:tcPr>
          <w:p w14:paraId="6E8F7E7A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11F3F53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712682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7831F2E8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4642C48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F40B993" w14:textId="34B9BBBE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2A3B7A5A" w14:textId="77777777" w:rsidTr="00916AAC">
        <w:tc>
          <w:tcPr>
            <w:tcW w:w="562" w:type="dxa"/>
          </w:tcPr>
          <w:p w14:paraId="0BAB2FED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415A4BEC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01F78B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1268135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3F0C52A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3DBA2C1F" w14:textId="0CB60C8E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59E68005" w14:textId="77777777" w:rsidTr="00916AAC">
        <w:tc>
          <w:tcPr>
            <w:tcW w:w="562" w:type="dxa"/>
          </w:tcPr>
          <w:p w14:paraId="46D1A76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4104361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EF5D115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2762DB6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784C3FC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168726C1" w14:textId="5906E356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390E6231" w14:textId="77777777" w:rsidTr="00916AAC">
        <w:tc>
          <w:tcPr>
            <w:tcW w:w="562" w:type="dxa"/>
          </w:tcPr>
          <w:p w14:paraId="7ACA2BB6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38FBD48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30156982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407D5C9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E64F522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45702AD" w14:textId="1256FE42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691E2503" w14:textId="77777777" w:rsidTr="00916AAC">
        <w:tc>
          <w:tcPr>
            <w:tcW w:w="562" w:type="dxa"/>
          </w:tcPr>
          <w:p w14:paraId="77D9C63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8972D8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ABBBCA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6F418705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5C86996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3FE5ACAC" w14:textId="28B729B9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074D4E46" w14:textId="77777777" w:rsidTr="00916AAC">
        <w:tc>
          <w:tcPr>
            <w:tcW w:w="562" w:type="dxa"/>
          </w:tcPr>
          <w:p w14:paraId="447EDED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52370C5C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4E1F8B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0C106A4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187A39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6CC972FD" w14:textId="4F2B772C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4DDC918D" w14:textId="77777777" w:rsidTr="00916AAC">
        <w:tc>
          <w:tcPr>
            <w:tcW w:w="562" w:type="dxa"/>
          </w:tcPr>
          <w:p w14:paraId="3BC0785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61D69D0A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0153823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7BB856C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92505D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69E69485" w14:textId="3C29C2DA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1C8A2E5" w14:textId="77777777" w:rsidR="009B05C3" w:rsidRPr="00916AAC" w:rsidRDefault="009B05C3" w:rsidP="009B05C3">
      <w:pPr>
        <w:jc w:val="center"/>
        <w:rPr>
          <w:rFonts w:ascii="Arial" w:hAnsi="Arial" w:cs="Arial"/>
          <w:b/>
          <w:sz w:val="28"/>
          <w:u w:val="single"/>
        </w:rPr>
      </w:pPr>
    </w:p>
    <w:p w14:paraId="291DE869" w14:textId="77777777" w:rsidR="009B05C3" w:rsidRPr="00916AAC" w:rsidRDefault="009B05C3" w:rsidP="009B05C3">
      <w:pPr>
        <w:jc w:val="both"/>
        <w:rPr>
          <w:rFonts w:ascii="Arial" w:hAnsi="Arial" w:cs="Arial"/>
          <w:b/>
          <w:sz w:val="24"/>
        </w:rPr>
      </w:pPr>
      <w:r w:rsidRPr="00916AAC">
        <w:rPr>
          <w:rFonts w:ascii="Arial" w:hAnsi="Arial" w:cs="Arial"/>
          <w:b/>
          <w:sz w:val="24"/>
        </w:rPr>
        <w:t xml:space="preserve">Nota: Cada experiencia laboral debe ser acredita o certificada por su jefatura o empleador indicando fecha de inicio y fecha de término de funciones en la organización que ha prestado sus servicios, o bien señalar que se encuentra trabajando a la fecha de su postulación. </w:t>
      </w:r>
    </w:p>
    <w:p w14:paraId="7B69C6FA" w14:textId="77777777" w:rsidR="009B05C3" w:rsidRPr="00916AAC" w:rsidRDefault="009B05C3" w:rsidP="009B05C3">
      <w:pPr>
        <w:jc w:val="center"/>
        <w:rPr>
          <w:rFonts w:ascii="Arial" w:hAnsi="Arial" w:cs="Arial"/>
          <w:sz w:val="24"/>
        </w:rPr>
      </w:pPr>
    </w:p>
    <w:p w14:paraId="240365EC" w14:textId="77777777" w:rsidR="009B05C3" w:rsidRPr="00916AAC" w:rsidRDefault="009B05C3" w:rsidP="009B05C3">
      <w:pPr>
        <w:jc w:val="center"/>
        <w:rPr>
          <w:rFonts w:ascii="Arial" w:hAnsi="Arial" w:cs="Arial"/>
          <w:sz w:val="24"/>
        </w:rPr>
      </w:pPr>
      <w:r w:rsidRPr="00916AA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0DDCE" wp14:editId="43BA0AAB">
                <wp:simplePos x="0" y="0"/>
                <wp:positionH relativeFrom="column">
                  <wp:posOffset>4457700</wp:posOffset>
                </wp:positionH>
                <wp:positionV relativeFrom="paragraph">
                  <wp:posOffset>304165</wp:posOffset>
                </wp:positionV>
                <wp:extent cx="17621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586712" id="Conector recto 2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3.95pt" to="48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" strokecolor="black [3040]"/>
            </w:pict>
          </mc:Fallback>
        </mc:AlternateContent>
      </w:r>
    </w:p>
    <w:p w14:paraId="3169E760" w14:textId="77777777" w:rsidR="009B05C3" w:rsidRPr="00916AAC" w:rsidRDefault="009B05C3" w:rsidP="009B05C3">
      <w:pPr>
        <w:jc w:val="right"/>
        <w:rPr>
          <w:rFonts w:ascii="Arial" w:hAnsi="Arial" w:cs="Arial"/>
          <w:sz w:val="24"/>
        </w:rPr>
      </w:pPr>
      <w:r w:rsidRPr="00916AAC">
        <w:rPr>
          <w:rFonts w:ascii="Arial" w:hAnsi="Arial" w:cs="Arial"/>
          <w:sz w:val="24"/>
        </w:rPr>
        <w:t xml:space="preserve">FIRMA POSTULANTE </w:t>
      </w:r>
    </w:p>
    <w:p w14:paraId="46DE2325" w14:textId="77777777" w:rsidR="009B05C3" w:rsidRPr="00916AAC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7F835B5" w14:textId="0E626FBE" w:rsidR="00F10342" w:rsidRPr="00916AAC" w:rsidRDefault="00F10342" w:rsidP="009B05C3">
      <w:pPr>
        <w:ind w:right="44"/>
        <w:jc w:val="center"/>
        <w:rPr>
          <w:rFonts w:ascii="Arial" w:hAnsi="Arial" w:cs="Arial"/>
          <w:lang w:val="es-MX"/>
        </w:rPr>
      </w:pPr>
    </w:p>
    <w:sectPr w:rsidR="00F10342" w:rsidRPr="00916AAC" w:rsidSect="009138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8144" w:code="5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05AFD" w14:textId="77777777" w:rsidR="00A628A0" w:rsidRDefault="00A628A0">
      <w:r>
        <w:separator/>
      </w:r>
    </w:p>
  </w:endnote>
  <w:endnote w:type="continuationSeparator" w:id="0">
    <w:p w14:paraId="67B92D1D" w14:textId="77777777" w:rsidR="00A628A0" w:rsidRDefault="00A6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7139" w14:textId="77777777" w:rsidR="00A628A0" w:rsidRDefault="00A628A0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A4855" w14:textId="77777777" w:rsidR="00A628A0" w:rsidRDefault="00A628A0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8FEF" w14:textId="39FBA526" w:rsidR="00A628A0" w:rsidRDefault="00A628A0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0E2463">
      <w:rPr>
        <w:rStyle w:val="Nmerodepgina"/>
        <w:noProof/>
        <w:sz w:val="18"/>
        <w:szCs w:val="18"/>
      </w:rPr>
      <w:t>16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0E2463">
      <w:rPr>
        <w:rStyle w:val="Nmerodepgina"/>
        <w:noProof/>
        <w:sz w:val="18"/>
        <w:szCs w:val="18"/>
      </w:rPr>
      <w:t>17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E9D6" w14:textId="77777777" w:rsidR="00A628A0" w:rsidRDefault="00A628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C6DA2" w14:textId="77777777" w:rsidR="00A628A0" w:rsidRDefault="00A628A0">
      <w:r>
        <w:separator/>
      </w:r>
    </w:p>
  </w:footnote>
  <w:footnote w:type="continuationSeparator" w:id="0">
    <w:p w14:paraId="27F76466" w14:textId="77777777" w:rsidR="00A628A0" w:rsidRDefault="00A6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317" w14:textId="77777777" w:rsidR="00A628A0" w:rsidRDefault="00A628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FF5B" w14:textId="77777777" w:rsidR="00A628A0" w:rsidRDefault="00A628A0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9EE6FED" wp14:editId="2B48CACA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14:paraId="6725F6E9" w14:textId="77777777" w:rsidR="00A628A0" w:rsidRDefault="00A628A0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14:paraId="367E32F8" w14:textId="77777777" w:rsidR="00A628A0" w:rsidRDefault="00A628A0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14:paraId="22762445" w14:textId="77777777" w:rsidR="00A628A0" w:rsidRPr="00420DE9" w:rsidRDefault="00A628A0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14:paraId="295A2C2E" w14:textId="77777777" w:rsidR="00A628A0" w:rsidRPr="00951AD5" w:rsidRDefault="00A628A0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14:paraId="035DB4A2" w14:textId="77777777" w:rsidR="00A628A0" w:rsidRPr="00F10342" w:rsidRDefault="00A628A0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A10C" w14:textId="77777777" w:rsidR="00A628A0" w:rsidRDefault="00A6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clip_image001"/>
      </v:shape>
    </w:pict>
  </w:numPicBullet>
  <w:abstractNum w:abstractNumId="0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676E54"/>
    <w:multiLevelType w:val="hybridMultilevel"/>
    <w:tmpl w:val="BB2620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72E8B"/>
    <w:multiLevelType w:val="hybridMultilevel"/>
    <w:tmpl w:val="BD9CABB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30187F"/>
    <w:multiLevelType w:val="hybridMultilevel"/>
    <w:tmpl w:val="2AAA13FA"/>
    <w:lvl w:ilvl="0" w:tplc="0BC86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F33F7B"/>
    <w:multiLevelType w:val="hybridMultilevel"/>
    <w:tmpl w:val="E0B2C2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 w15:restartNumberingAfterBreak="0">
    <w:nsid w:val="58E7659C"/>
    <w:multiLevelType w:val="hybridMultilevel"/>
    <w:tmpl w:val="BFBC32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2F193E"/>
    <w:multiLevelType w:val="hybridMultilevel"/>
    <w:tmpl w:val="49DE31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221A4F"/>
    <w:multiLevelType w:val="hybridMultilevel"/>
    <w:tmpl w:val="F8B867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12903"/>
    <w:multiLevelType w:val="hybridMultilevel"/>
    <w:tmpl w:val="FF60C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8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27E9B"/>
    <w:multiLevelType w:val="hybridMultilevel"/>
    <w:tmpl w:val="AC1C4E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B72DF"/>
    <w:multiLevelType w:val="hybridMultilevel"/>
    <w:tmpl w:val="46604C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25"/>
  </w:num>
  <w:num w:numId="6">
    <w:abstractNumId w:val="6"/>
  </w:num>
  <w:num w:numId="7">
    <w:abstractNumId w:val="36"/>
  </w:num>
  <w:num w:numId="8">
    <w:abstractNumId w:val="34"/>
  </w:num>
  <w:num w:numId="9">
    <w:abstractNumId w:val="5"/>
  </w:num>
  <w:num w:numId="10">
    <w:abstractNumId w:val="37"/>
  </w:num>
  <w:num w:numId="11">
    <w:abstractNumId w:val="23"/>
  </w:num>
  <w:num w:numId="12">
    <w:abstractNumId w:val="7"/>
  </w:num>
  <w:num w:numId="13">
    <w:abstractNumId w:val="20"/>
  </w:num>
  <w:num w:numId="14">
    <w:abstractNumId w:val="27"/>
  </w:num>
  <w:num w:numId="15">
    <w:abstractNumId w:val="12"/>
  </w:num>
  <w:num w:numId="16">
    <w:abstractNumId w:val="18"/>
  </w:num>
  <w:num w:numId="17">
    <w:abstractNumId w:val="19"/>
  </w:num>
  <w:num w:numId="18">
    <w:abstractNumId w:val="35"/>
  </w:num>
  <w:num w:numId="19">
    <w:abstractNumId w:val="11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1"/>
  </w:num>
  <w:num w:numId="23">
    <w:abstractNumId w:val="28"/>
  </w:num>
  <w:num w:numId="24">
    <w:abstractNumId w:val="13"/>
  </w:num>
  <w:num w:numId="25">
    <w:abstractNumId w:val="29"/>
  </w:num>
  <w:num w:numId="26">
    <w:abstractNumId w:val="9"/>
  </w:num>
  <w:num w:numId="27">
    <w:abstractNumId w:val="21"/>
  </w:num>
  <w:num w:numId="28">
    <w:abstractNumId w:val="17"/>
  </w:num>
  <w:num w:numId="29">
    <w:abstractNumId w:val="32"/>
  </w:num>
  <w:num w:numId="30">
    <w:abstractNumId w:val="15"/>
  </w:num>
  <w:num w:numId="31">
    <w:abstractNumId w:val="0"/>
  </w:num>
  <w:num w:numId="32">
    <w:abstractNumId w:val="30"/>
  </w:num>
  <w:num w:numId="33">
    <w:abstractNumId w:val="22"/>
  </w:num>
  <w:num w:numId="34">
    <w:abstractNumId w:val="26"/>
  </w:num>
  <w:num w:numId="35">
    <w:abstractNumId w:val="33"/>
  </w:num>
  <w:num w:numId="36">
    <w:abstractNumId w:val="3"/>
  </w:num>
  <w:num w:numId="37">
    <w:abstractNumId w:val="2"/>
  </w:num>
  <w:num w:numId="38">
    <w:abstractNumId w:val="10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0525B"/>
    <w:rsid w:val="000065C6"/>
    <w:rsid w:val="00006927"/>
    <w:rsid w:val="00010F68"/>
    <w:rsid w:val="00011246"/>
    <w:rsid w:val="00012271"/>
    <w:rsid w:val="000137BE"/>
    <w:rsid w:val="00013DDC"/>
    <w:rsid w:val="000140CB"/>
    <w:rsid w:val="000141BC"/>
    <w:rsid w:val="000151A1"/>
    <w:rsid w:val="00016895"/>
    <w:rsid w:val="00017F6C"/>
    <w:rsid w:val="0002174B"/>
    <w:rsid w:val="000247D2"/>
    <w:rsid w:val="00024B81"/>
    <w:rsid w:val="000263B9"/>
    <w:rsid w:val="00031E9F"/>
    <w:rsid w:val="00032CC0"/>
    <w:rsid w:val="00033D42"/>
    <w:rsid w:val="00033F71"/>
    <w:rsid w:val="000341E6"/>
    <w:rsid w:val="00034D41"/>
    <w:rsid w:val="000364EC"/>
    <w:rsid w:val="0004087F"/>
    <w:rsid w:val="000425C4"/>
    <w:rsid w:val="000429DC"/>
    <w:rsid w:val="000429EE"/>
    <w:rsid w:val="0004392C"/>
    <w:rsid w:val="000441E9"/>
    <w:rsid w:val="00044F0F"/>
    <w:rsid w:val="00045CB3"/>
    <w:rsid w:val="0004686D"/>
    <w:rsid w:val="00050067"/>
    <w:rsid w:val="00050F78"/>
    <w:rsid w:val="00053FC0"/>
    <w:rsid w:val="00054037"/>
    <w:rsid w:val="0005491D"/>
    <w:rsid w:val="00055D68"/>
    <w:rsid w:val="00055F40"/>
    <w:rsid w:val="00061B41"/>
    <w:rsid w:val="00065C14"/>
    <w:rsid w:val="00067A90"/>
    <w:rsid w:val="00073EFA"/>
    <w:rsid w:val="00073F58"/>
    <w:rsid w:val="0007484C"/>
    <w:rsid w:val="00074C1E"/>
    <w:rsid w:val="0007531D"/>
    <w:rsid w:val="000759AA"/>
    <w:rsid w:val="00077165"/>
    <w:rsid w:val="000777E0"/>
    <w:rsid w:val="000803EA"/>
    <w:rsid w:val="0008061B"/>
    <w:rsid w:val="00080842"/>
    <w:rsid w:val="00081E6A"/>
    <w:rsid w:val="000820C0"/>
    <w:rsid w:val="0008309F"/>
    <w:rsid w:val="000831AB"/>
    <w:rsid w:val="0008327A"/>
    <w:rsid w:val="00084DEE"/>
    <w:rsid w:val="0008532D"/>
    <w:rsid w:val="000855B3"/>
    <w:rsid w:val="00086FFF"/>
    <w:rsid w:val="000909B7"/>
    <w:rsid w:val="000919AB"/>
    <w:rsid w:val="00091EC7"/>
    <w:rsid w:val="00092438"/>
    <w:rsid w:val="00094511"/>
    <w:rsid w:val="000971B7"/>
    <w:rsid w:val="0009772B"/>
    <w:rsid w:val="000977F5"/>
    <w:rsid w:val="000A0C8A"/>
    <w:rsid w:val="000A1F38"/>
    <w:rsid w:val="000A1FC6"/>
    <w:rsid w:val="000A25B5"/>
    <w:rsid w:val="000A374D"/>
    <w:rsid w:val="000A3A7C"/>
    <w:rsid w:val="000B14FC"/>
    <w:rsid w:val="000B2798"/>
    <w:rsid w:val="000B289F"/>
    <w:rsid w:val="000B2F68"/>
    <w:rsid w:val="000B47D0"/>
    <w:rsid w:val="000B4980"/>
    <w:rsid w:val="000B5AAA"/>
    <w:rsid w:val="000B665E"/>
    <w:rsid w:val="000C405B"/>
    <w:rsid w:val="000C4934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57E9"/>
    <w:rsid w:val="000D5C87"/>
    <w:rsid w:val="000D602E"/>
    <w:rsid w:val="000D61BB"/>
    <w:rsid w:val="000D684F"/>
    <w:rsid w:val="000E0D7D"/>
    <w:rsid w:val="000E18A2"/>
    <w:rsid w:val="000E2463"/>
    <w:rsid w:val="000E29B8"/>
    <w:rsid w:val="000E5AB2"/>
    <w:rsid w:val="000E5D98"/>
    <w:rsid w:val="000E6159"/>
    <w:rsid w:val="000E62D0"/>
    <w:rsid w:val="000E7501"/>
    <w:rsid w:val="000F0493"/>
    <w:rsid w:val="000F337F"/>
    <w:rsid w:val="000F4629"/>
    <w:rsid w:val="000F5800"/>
    <w:rsid w:val="00100D76"/>
    <w:rsid w:val="0010221F"/>
    <w:rsid w:val="001023C6"/>
    <w:rsid w:val="00103109"/>
    <w:rsid w:val="001033E1"/>
    <w:rsid w:val="00103888"/>
    <w:rsid w:val="001075E3"/>
    <w:rsid w:val="001103C0"/>
    <w:rsid w:val="0011203D"/>
    <w:rsid w:val="00113A20"/>
    <w:rsid w:val="001150C2"/>
    <w:rsid w:val="00115B23"/>
    <w:rsid w:val="00116176"/>
    <w:rsid w:val="00117195"/>
    <w:rsid w:val="001172AE"/>
    <w:rsid w:val="00120D1D"/>
    <w:rsid w:val="00121BE4"/>
    <w:rsid w:val="00122E0D"/>
    <w:rsid w:val="00122E36"/>
    <w:rsid w:val="00125D3A"/>
    <w:rsid w:val="001261C1"/>
    <w:rsid w:val="00126531"/>
    <w:rsid w:val="00126E26"/>
    <w:rsid w:val="00127E51"/>
    <w:rsid w:val="0013039C"/>
    <w:rsid w:val="00131AE3"/>
    <w:rsid w:val="0013694D"/>
    <w:rsid w:val="00137BF9"/>
    <w:rsid w:val="00140D74"/>
    <w:rsid w:val="0014144F"/>
    <w:rsid w:val="00143563"/>
    <w:rsid w:val="00143DBC"/>
    <w:rsid w:val="00144475"/>
    <w:rsid w:val="001466F3"/>
    <w:rsid w:val="00153810"/>
    <w:rsid w:val="00153F6D"/>
    <w:rsid w:val="00153FFE"/>
    <w:rsid w:val="0015468A"/>
    <w:rsid w:val="00157E6A"/>
    <w:rsid w:val="00160424"/>
    <w:rsid w:val="001621E3"/>
    <w:rsid w:val="00162A22"/>
    <w:rsid w:val="00163FDB"/>
    <w:rsid w:val="001640FD"/>
    <w:rsid w:val="00164988"/>
    <w:rsid w:val="001672E2"/>
    <w:rsid w:val="00170597"/>
    <w:rsid w:val="00170E0F"/>
    <w:rsid w:val="00170E57"/>
    <w:rsid w:val="00172815"/>
    <w:rsid w:val="0017484D"/>
    <w:rsid w:val="00176F9E"/>
    <w:rsid w:val="001774E3"/>
    <w:rsid w:val="0018055E"/>
    <w:rsid w:val="00180A67"/>
    <w:rsid w:val="00182523"/>
    <w:rsid w:val="001854A5"/>
    <w:rsid w:val="001856ED"/>
    <w:rsid w:val="00187018"/>
    <w:rsid w:val="00193EC1"/>
    <w:rsid w:val="001952ED"/>
    <w:rsid w:val="00195D7D"/>
    <w:rsid w:val="00195ED8"/>
    <w:rsid w:val="001968BB"/>
    <w:rsid w:val="001A134A"/>
    <w:rsid w:val="001A3BB5"/>
    <w:rsid w:val="001A4736"/>
    <w:rsid w:val="001A498B"/>
    <w:rsid w:val="001A4CA9"/>
    <w:rsid w:val="001A5254"/>
    <w:rsid w:val="001A52C1"/>
    <w:rsid w:val="001A5A1D"/>
    <w:rsid w:val="001A6033"/>
    <w:rsid w:val="001A6632"/>
    <w:rsid w:val="001A66A9"/>
    <w:rsid w:val="001A7181"/>
    <w:rsid w:val="001B0FC1"/>
    <w:rsid w:val="001B187D"/>
    <w:rsid w:val="001B5591"/>
    <w:rsid w:val="001B5D4F"/>
    <w:rsid w:val="001B5EE8"/>
    <w:rsid w:val="001B66BB"/>
    <w:rsid w:val="001C2414"/>
    <w:rsid w:val="001C3DD3"/>
    <w:rsid w:val="001C40A8"/>
    <w:rsid w:val="001C65A1"/>
    <w:rsid w:val="001C6640"/>
    <w:rsid w:val="001C784E"/>
    <w:rsid w:val="001D003D"/>
    <w:rsid w:val="001D1207"/>
    <w:rsid w:val="001D1E62"/>
    <w:rsid w:val="001D27C8"/>
    <w:rsid w:val="001D2C32"/>
    <w:rsid w:val="001D48F7"/>
    <w:rsid w:val="001D5315"/>
    <w:rsid w:val="001D5833"/>
    <w:rsid w:val="001E1081"/>
    <w:rsid w:val="001E2789"/>
    <w:rsid w:val="001E2872"/>
    <w:rsid w:val="001E2EAC"/>
    <w:rsid w:val="001E33CD"/>
    <w:rsid w:val="001E5B2C"/>
    <w:rsid w:val="001E64BB"/>
    <w:rsid w:val="001F16E7"/>
    <w:rsid w:val="001F18A4"/>
    <w:rsid w:val="001F2783"/>
    <w:rsid w:val="001F2A67"/>
    <w:rsid w:val="001F36DF"/>
    <w:rsid w:val="001F48CD"/>
    <w:rsid w:val="001F5B50"/>
    <w:rsid w:val="001F79F1"/>
    <w:rsid w:val="0020035F"/>
    <w:rsid w:val="00201130"/>
    <w:rsid w:val="0020222C"/>
    <w:rsid w:val="00203A3D"/>
    <w:rsid w:val="00205864"/>
    <w:rsid w:val="00207606"/>
    <w:rsid w:val="002101EC"/>
    <w:rsid w:val="00211024"/>
    <w:rsid w:val="002128BE"/>
    <w:rsid w:val="00214B3F"/>
    <w:rsid w:val="00215904"/>
    <w:rsid w:val="002211FE"/>
    <w:rsid w:val="00222008"/>
    <w:rsid w:val="002220FC"/>
    <w:rsid w:val="00224BE0"/>
    <w:rsid w:val="00226E1C"/>
    <w:rsid w:val="0023270C"/>
    <w:rsid w:val="002349F0"/>
    <w:rsid w:val="002357F7"/>
    <w:rsid w:val="0023590E"/>
    <w:rsid w:val="00236D34"/>
    <w:rsid w:val="0024035E"/>
    <w:rsid w:val="00242850"/>
    <w:rsid w:val="0024479E"/>
    <w:rsid w:val="00245619"/>
    <w:rsid w:val="0024668B"/>
    <w:rsid w:val="0024671E"/>
    <w:rsid w:val="00246D03"/>
    <w:rsid w:val="00247F0D"/>
    <w:rsid w:val="00251DC9"/>
    <w:rsid w:val="0025245F"/>
    <w:rsid w:val="002527D3"/>
    <w:rsid w:val="0025353D"/>
    <w:rsid w:val="00256BEE"/>
    <w:rsid w:val="00256DC9"/>
    <w:rsid w:val="0026092D"/>
    <w:rsid w:val="00261EA3"/>
    <w:rsid w:val="0026249B"/>
    <w:rsid w:val="00262733"/>
    <w:rsid w:val="002640B4"/>
    <w:rsid w:val="00265C58"/>
    <w:rsid w:val="002664A7"/>
    <w:rsid w:val="002673B5"/>
    <w:rsid w:val="0026752F"/>
    <w:rsid w:val="00267C97"/>
    <w:rsid w:val="00270181"/>
    <w:rsid w:val="002704AC"/>
    <w:rsid w:val="002714D4"/>
    <w:rsid w:val="002715C1"/>
    <w:rsid w:val="0027261A"/>
    <w:rsid w:val="00273655"/>
    <w:rsid w:val="00276F8E"/>
    <w:rsid w:val="0028007D"/>
    <w:rsid w:val="002824AF"/>
    <w:rsid w:val="00285C7F"/>
    <w:rsid w:val="002864F9"/>
    <w:rsid w:val="00291532"/>
    <w:rsid w:val="0029261A"/>
    <w:rsid w:val="00293377"/>
    <w:rsid w:val="0029359E"/>
    <w:rsid w:val="00296B74"/>
    <w:rsid w:val="002972D8"/>
    <w:rsid w:val="00297812"/>
    <w:rsid w:val="002A0861"/>
    <w:rsid w:val="002A0E3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B5C51"/>
    <w:rsid w:val="002B66C2"/>
    <w:rsid w:val="002C04B4"/>
    <w:rsid w:val="002C1053"/>
    <w:rsid w:val="002C1998"/>
    <w:rsid w:val="002C23F2"/>
    <w:rsid w:val="002C2716"/>
    <w:rsid w:val="002C2E30"/>
    <w:rsid w:val="002C38C5"/>
    <w:rsid w:val="002C4C12"/>
    <w:rsid w:val="002C5612"/>
    <w:rsid w:val="002D2043"/>
    <w:rsid w:val="002D267D"/>
    <w:rsid w:val="002D3C40"/>
    <w:rsid w:val="002D4E8F"/>
    <w:rsid w:val="002D58A7"/>
    <w:rsid w:val="002D6C1D"/>
    <w:rsid w:val="002D6E62"/>
    <w:rsid w:val="002E2055"/>
    <w:rsid w:val="002E3AA3"/>
    <w:rsid w:val="002E5D25"/>
    <w:rsid w:val="002E6CA0"/>
    <w:rsid w:val="002F1892"/>
    <w:rsid w:val="002F4AF1"/>
    <w:rsid w:val="002F4B08"/>
    <w:rsid w:val="002F69F8"/>
    <w:rsid w:val="002F72C3"/>
    <w:rsid w:val="0030079B"/>
    <w:rsid w:val="003016EC"/>
    <w:rsid w:val="0030178B"/>
    <w:rsid w:val="003017CD"/>
    <w:rsid w:val="00302552"/>
    <w:rsid w:val="003028A1"/>
    <w:rsid w:val="003030C4"/>
    <w:rsid w:val="003034A2"/>
    <w:rsid w:val="00305107"/>
    <w:rsid w:val="00306946"/>
    <w:rsid w:val="003103A8"/>
    <w:rsid w:val="003104A8"/>
    <w:rsid w:val="003119F7"/>
    <w:rsid w:val="00312921"/>
    <w:rsid w:val="00316FF4"/>
    <w:rsid w:val="00317039"/>
    <w:rsid w:val="0032021A"/>
    <w:rsid w:val="00320BBE"/>
    <w:rsid w:val="00321FA3"/>
    <w:rsid w:val="00322229"/>
    <w:rsid w:val="00323D6E"/>
    <w:rsid w:val="00323F86"/>
    <w:rsid w:val="003249F3"/>
    <w:rsid w:val="003258A4"/>
    <w:rsid w:val="00327A04"/>
    <w:rsid w:val="00327ECC"/>
    <w:rsid w:val="00327FE1"/>
    <w:rsid w:val="0033038E"/>
    <w:rsid w:val="00330F81"/>
    <w:rsid w:val="00331AE8"/>
    <w:rsid w:val="00333B9C"/>
    <w:rsid w:val="00334A06"/>
    <w:rsid w:val="00341D03"/>
    <w:rsid w:val="00342E01"/>
    <w:rsid w:val="00343E74"/>
    <w:rsid w:val="00344168"/>
    <w:rsid w:val="00344817"/>
    <w:rsid w:val="00350A54"/>
    <w:rsid w:val="00351521"/>
    <w:rsid w:val="00351561"/>
    <w:rsid w:val="003527A6"/>
    <w:rsid w:val="003552AA"/>
    <w:rsid w:val="00357791"/>
    <w:rsid w:val="0035787E"/>
    <w:rsid w:val="00357927"/>
    <w:rsid w:val="00360279"/>
    <w:rsid w:val="003620C2"/>
    <w:rsid w:val="00363B61"/>
    <w:rsid w:val="00365C71"/>
    <w:rsid w:val="0036655D"/>
    <w:rsid w:val="003673E0"/>
    <w:rsid w:val="003721C8"/>
    <w:rsid w:val="00372A86"/>
    <w:rsid w:val="00372BAB"/>
    <w:rsid w:val="0038067A"/>
    <w:rsid w:val="003812A0"/>
    <w:rsid w:val="00381D3A"/>
    <w:rsid w:val="0038245A"/>
    <w:rsid w:val="003832B5"/>
    <w:rsid w:val="00383AE7"/>
    <w:rsid w:val="00384E40"/>
    <w:rsid w:val="00384F92"/>
    <w:rsid w:val="003853A8"/>
    <w:rsid w:val="00393569"/>
    <w:rsid w:val="0039529C"/>
    <w:rsid w:val="00397CD1"/>
    <w:rsid w:val="003A01B8"/>
    <w:rsid w:val="003A2162"/>
    <w:rsid w:val="003A7130"/>
    <w:rsid w:val="003A7756"/>
    <w:rsid w:val="003A7AE5"/>
    <w:rsid w:val="003B2ED1"/>
    <w:rsid w:val="003B324F"/>
    <w:rsid w:val="003B33B8"/>
    <w:rsid w:val="003B5388"/>
    <w:rsid w:val="003B60A8"/>
    <w:rsid w:val="003B6EE5"/>
    <w:rsid w:val="003B7882"/>
    <w:rsid w:val="003C16B6"/>
    <w:rsid w:val="003C1D32"/>
    <w:rsid w:val="003C2E16"/>
    <w:rsid w:val="003C3670"/>
    <w:rsid w:val="003C37C5"/>
    <w:rsid w:val="003C76A0"/>
    <w:rsid w:val="003D1D5C"/>
    <w:rsid w:val="003D25A7"/>
    <w:rsid w:val="003D3727"/>
    <w:rsid w:val="003D4346"/>
    <w:rsid w:val="003D70D2"/>
    <w:rsid w:val="003E285C"/>
    <w:rsid w:val="003E5BD1"/>
    <w:rsid w:val="003E67F2"/>
    <w:rsid w:val="003E6F29"/>
    <w:rsid w:val="003E7345"/>
    <w:rsid w:val="003E7EC4"/>
    <w:rsid w:val="003F0FD1"/>
    <w:rsid w:val="003F14A0"/>
    <w:rsid w:val="003F20AE"/>
    <w:rsid w:val="003F45BA"/>
    <w:rsid w:val="003F4766"/>
    <w:rsid w:val="003F524B"/>
    <w:rsid w:val="003F5688"/>
    <w:rsid w:val="003F5B51"/>
    <w:rsid w:val="003F75A2"/>
    <w:rsid w:val="003F769F"/>
    <w:rsid w:val="003F7872"/>
    <w:rsid w:val="00400B94"/>
    <w:rsid w:val="00401388"/>
    <w:rsid w:val="004020B3"/>
    <w:rsid w:val="00402A5E"/>
    <w:rsid w:val="00403A98"/>
    <w:rsid w:val="004041B8"/>
    <w:rsid w:val="00404427"/>
    <w:rsid w:val="0040540B"/>
    <w:rsid w:val="00407DA5"/>
    <w:rsid w:val="00407DCD"/>
    <w:rsid w:val="00413495"/>
    <w:rsid w:val="00414967"/>
    <w:rsid w:val="00415A4E"/>
    <w:rsid w:val="00416BBA"/>
    <w:rsid w:val="00416D75"/>
    <w:rsid w:val="00420518"/>
    <w:rsid w:val="004205EE"/>
    <w:rsid w:val="00420DE9"/>
    <w:rsid w:val="004219BA"/>
    <w:rsid w:val="00424F38"/>
    <w:rsid w:val="0043089B"/>
    <w:rsid w:val="00431C91"/>
    <w:rsid w:val="00434FDF"/>
    <w:rsid w:val="004369E0"/>
    <w:rsid w:val="00436CC9"/>
    <w:rsid w:val="0043701B"/>
    <w:rsid w:val="0044018B"/>
    <w:rsid w:val="0044238C"/>
    <w:rsid w:val="00442F30"/>
    <w:rsid w:val="004436E3"/>
    <w:rsid w:val="0044631D"/>
    <w:rsid w:val="00451004"/>
    <w:rsid w:val="00452084"/>
    <w:rsid w:val="004538EF"/>
    <w:rsid w:val="00453F5F"/>
    <w:rsid w:val="00456041"/>
    <w:rsid w:val="00456417"/>
    <w:rsid w:val="00462FDD"/>
    <w:rsid w:val="00464F44"/>
    <w:rsid w:val="00465534"/>
    <w:rsid w:val="00465F25"/>
    <w:rsid w:val="004666A6"/>
    <w:rsid w:val="00467527"/>
    <w:rsid w:val="004678F2"/>
    <w:rsid w:val="00470524"/>
    <w:rsid w:val="00475357"/>
    <w:rsid w:val="00476164"/>
    <w:rsid w:val="0048032F"/>
    <w:rsid w:val="00480E6F"/>
    <w:rsid w:val="00481D4F"/>
    <w:rsid w:val="00483296"/>
    <w:rsid w:val="00483363"/>
    <w:rsid w:val="00483398"/>
    <w:rsid w:val="004845A9"/>
    <w:rsid w:val="00484C2B"/>
    <w:rsid w:val="00485280"/>
    <w:rsid w:val="0048569A"/>
    <w:rsid w:val="00485B5E"/>
    <w:rsid w:val="004901CC"/>
    <w:rsid w:val="004901EF"/>
    <w:rsid w:val="00490C4B"/>
    <w:rsid w:val="00490F87"/>
    <w:rsid w:val="0049177C"/>
    <w:rsid w:val="00492003"/>
    <w:rsid w:val="00492BB6"/>
    <w:rsid w:val="004939BB"/>
    <w:rsid w:val="00493E8F"/>
    <w:rsid w:val="00494385"/>
    <w:rsid w:val="00495486"/>
    <w:rsid w:val="004972DF"/>
    <w:rsid w:val="00497BB4"/>
    <w:rsid w:val="004A1668"/>
    <w:rsid w:val="004A2727"/>
    <w:rsid w:val="004A2A25"/>
    <w:rsid w:val="004A378E"/>
    <w:rsid w:val="004A50D1"/>
    <w:rsid w:val="004A5BCF"/>
    <w:rsid w:val="004A6C9B"/>
    <w:rsid w:val="004B46D7"/>
    <w:rsid w:val="004B5FE9"/>
    <w:rsid w:val="004B759C"/>
    <w:rsid w:val="004C2430"/>
    <w:rsid w:val="004C277C"/>
    <w:rsid w:val="004C2BB5"/>
    <w:rsid w:val="004C344C"/>
    <w:rsid w:val="004C5FCD"/>
    <w:rsid w:val="004C680F"/>
    <w:rsid w:val="004C71E1"/>
    <w:rsid w:val="004D00B4"/>
    <w:rsid w:val="004D1D0E"/>
    <w:rsid w:val="004D4835"/>
    <w:rsid w:val="004D4DAB"/>
    <w:rsid w:val="004D5A90"/>
    <w:rsid w:val="004D6556"/>
    <w:rsid w:val="004D73CD"/>
    <w:rsid w:val="004E27C3"/>
    <w:rsid w:val="004E3F89"/>
    <w:rsid w:val="004E4FA3"/>
    <w:rsid w:val="004E52DB"/>
    <w:rsid w:val="004E6D59"/>
    <w:rsid w:val="004E7B11"/>
    <w:rsid w:val="004F0239"/>
    <w:rsid w:val="004F03E1"/>
    <w:rsid w:val="004F1677"/>
    <w:rsid w:val="004F17A7"/>
    <w:rsid w:val="004F1AF0"/>
    <w:rsid w:val="004F4B71"/>
    <w:rsid w:val="004F6A53"/>
    <w:rsid w:val="004F725A"/>
    <w:rsid w:val="00500FC1"/>
    <w:rsid w:val="005060DB"/>
    <w:rsid w:val="005062DD"/>
    <w:rsid w:val="00506BB8"/>
    <w:rsid w:val="00507360"/>
    <w:rsid w:val="00507DFD"/>
    <w:rsid w:val="00510B3F"/>
    <w:rsid w:val="00510DD4"/>
    <w:rsid w:val="0051168F"/>
    <w:rsid w:val="00514B8B"/>
    <w:rsid w:val="00515BE1"/>
    <w:rsid w:val="00516D58"/>
    <w:rsid w:val="00516F81"/>
    <w:rsid w:val="005173B4"/>
    <w:rsid w:val="00517BA8"/>
    <w:rsid w:val="00520EB1"/>
    <w:rsid w:val="00521BAC"/>
    <w:rsid w:val="0052462E"/>
    <w:rsid w:val="0052471A"/>
    <w:rsid w:val="005301EC"/>
    <w:rsid w:val="0053038E"/>
    <w:rsid w:val="005311BE"/>
    <w:rsid w:val="005324BC"/>
    <w:rsid w:val="0053339D"/>
    <w:rsid w:val="005338A7"/>
    <w:rsid w:val="00533DFC"/>
    <w:rsid w:val="00534300"/>
    <w:rsid w:val="0053557E"/>
    <w:rsid w:val="005359E3"/>
    <w:rsid w:val="00536B2D"/>
    <w:rsid w:val="005375C3"/>
    <w:rsid w:val="00542543"/>
    <w:rsid w:val="00542D57"/>
    <w:rsid w:val="00543150"/>
    <w:rsid w:val="00545925"/>
    <w:rsid w:val="00546941"/>
    <w:rsid w:val="00551574"/>
    <w:rsid w:val="0055242B"/>
    <w:rsid w:val="005566D2"/>
    <w:rsid w:val="0056096C"/>
    <w:rsid w:val="00560B9E"/>
    <w:rsid w:val="005612B8"/>
    <w:rsid w:val="00561CEC"/>
    <w:rsid w:val="0056613B"/>
    <w:rsid w:val="00567036"/>
    <w:rsid w:val="00567562"/>
    <w:rsid w:val="00572D02"/>
    <w:rsid w:val="00574C3D"/>
    <w:rsid w:val="00577188"/>
    <w:rsid w:val="005777CC"/>
    <w:rsid w:val="0057796C"/>
    <w:rsid w:val="00581A43"/>
    <w:rsid w:val="00582D33"/>
    <w:rsid w:val="005840DA"/>
    <w:rsid w:val="005864BC"/>
    <w:rsid w:val="0059051A"/>
    <w:rsid w:val="00590CDC"/>
    <w:rsid w:val="0059281F"/>
    <w:rsid w:val="00593402"/>
    <w:rsid w:val="005943CB"/>
    <w:rsid w:val="00594BB4"/>
    <w:rsid w:val="005953BB"/>
    <w:rsid w:val="0059776F"/>
    <w:rsid w:val="005A2287"/>
    <w:rsid w:val="005A29C8"/>
    <w:rsid w:val="005A3154"/>
    <w:rsid w:val="005A6A1B"/>
    <w:rsid w:val="005B378E"/>
    <w:rsid w:val="005B44CC"/>
    <w:rsid w:val="005B48D2"/>
    <w:rsid w:val="005B4E35"/>
    <w:rsid w:val="005B5317"/>
    <w:rsid w:val="005B7217"/>
    <w:rsid w:val="005C0D0C"/>
    <w:rsid w:val="005C5507"/>
    <w:rsid w:val="005D0F42"/>
    <w:rsid w:val="005D215A"/>
    <w:rsid w:val="005D23B7"/>
    <w:rsid w:val="005D3702"/>
    <w:rsid w:val="005D59B1"/>
    <w:rsid w:val="005E1154"/>
    <w:rsid w:val="005E11A9"/>
    <w:rsid w:val="005E28E0"/>
    <w:rsid w:val="005E2E69"/>
    <w:rsid w:val="005E30E1"/>
    <w:rsid w:val="005F08A9"/>
    <w:rsid w:val="005F3FDD"/>
    <w:rsid w:val="005F46F0"/>
    <w:rsid w:val="005F537A"/>
    <w:rsid w:val="005F55AF"/>
    <w:rsid w:val="005F5E50"/>
    <w:rsid w:val="005F61D7"/>
    <w:rsid w:val="005F63FE"/>
    <w:rsid w:val="005F6C9A"/>
    <w:rsid w:val="006018A6"/>
    <w:rsid w:val="00603B59"/>
    <w:rsid w:val="00603D9B"/>
    <w:rsid w:val="006049C4"/>
    <w:rsid w:val="00604A3C"/>
    <w:rsid w:val="006065DB"/>
    <w:rsid w:val="0060731B"/>
    <w:rsid w:val="00610992"/>
    <w:rsid w:val="00610D81"/>
    <w:rsid w:val="00612E5F"/>
    <w:rsid w:val="006141CE"/>
    <w:rsid w:val="00615119"/>
    <w:rsid w:val="00617B67"/>
    <w:rsid w:val="00617EB2"/>
    <w:rsid w:val="006233A2"/>
    <w:rsid w:val="006307F5"/>
    <w:rsid w:val="006314EA"/>
    <w:rsid w:val="00631E75"/>
    <w:rsid w:val="00635052"/>
    <w:rsid w:val="006350B1"/>
    <w:rsid w:val="00636450"/>
    <w:rsid w:val="006365A4"/>
    <w:rsid w:val="00637CF6"/>
    <w:rsid w:val="00641331"/>
    <w:rsid w:val="00641EF2"/>
    <w:rsid w:val="00642D21"/>
    <w:rsid w:val="00645855"/>
    <w:rsid w:val="0064610C"/>
    <w:rsid w:val="00646E36"/>
    <w:rsid w:val="00650B5A"/>
    <w:rsid w:val="00652070"/>
    <w:rsid w:val="00653824"/>
    <w:rsid w:val="00654172"/>
    <w:rsid w:val="0065551D"/>
    <w:rsid w:val="00655911"/>
    <w:rsid w:val="00656AB6"/>
    <w:rsid w:val="006579D0"/>
    <w:rsid w:val="00660CA7"/>
    <w:rsid w:val="00661327"/>
    <w:rsid w:val="0066135B"/>
    <w:rsid w:val="00662207"/>
    <w:rsid w:val="0066437A"/>
    <w:rsid w:val="006707B6"/>
    <w:rsid w:val="00670914"/>
    <w:rsid w:val="00671E20"/>
    <w:rsid w:val="006722C7"/>
    <w:rsid w:val="006727F9"/>
    <w:rsid w:val="00674E25"/>
    <w:rsid w:val="00675AE8"/>
    <w:rsid w:val="00676991"/>
    <w:rsid w:val="0068049E"/>
    <w:rsid w:val="00681C7A"/>
    <w:rsid w:val="00682BC3"/>
    <w:rsid w:val="00687F65"/>
    <w:rsid w:val="00691AEF"/>
    <w:rsid w:val="00693D3C"/>
    <w:rsid w:val="00696296"/>
    <w:rsid w:val="00696E1F"/>
    <w:rsid w:val="006A27F5"/>
    <w:rsid w:val="006A46AF"/>
    <w:rsid w:val="006A4907"/>
    <w:rsid w:val="006A57FD"/>
    <w:rsid w:val="006A5E7C"/>
    <w:rsid w:val="006A5E96"/>
    <w:rsid w:val="006A6C2C"/>
    <w:rsid w:val="006B1A99"/>
    <w:rsid w:val="006B2089"/>
    <w:rsid w:val="006B2F22"/>
    <w:rsid w:val="006B2FA4"/>
    <w:rsid w:val="006B3FA2"/>
    <w:rsid w:val="006B440C"/>
    <w:rsid w:val="006B638D"/>
    <w:rsid w:val="006C14C3"/>
    <w:rsid w:val="006C2363"/>
    <w:rsid w:val="006C62BF"/>
    <w:rsid w:val="006C7AEC"/>
    <w:rsid w:val="006D1F65"/>
    <w:rsid w:val="006D51EC"/>
    <w:rsid w:val="006D5459"/>
    <w:rsid w:val="006D5AF3"/>
    <w:rsid w:val="006D5F18"/>
    <w:rsid w:val="006E0C07"/>
    <w:rsid w:val="006E133E"/>
    <w:rsid w:val="006E2AA3"/>
    <w:rsid w:val="006E3266"/>
    <w:rsid w:val="006E462E"/>
    <w:rsid w:val="006E53DA"/>
    <w:rsid w:val="006E5FEF"/>
    <w:rsid w:val="006E69F8"/>
    <w:rsid w:val="006E6EFC"/>
    <w:rsid w:val="006E7769"/>
    <w:rsid w:val="006F2062"/>
    <w:rsid w:val="006F29DA"/>
    <w:rsid w:val="006F40AC"/>
    <w:rsid w:val="006F52AE"/>
    <w:rsid w:val="006F5526"/>
    <w:rsid w:val="006F5709"/>
    <w:rsid w:val="006F59C4"/>
    <w:rsid w:val="006F5C7C"/>
    <w:rsid w:val="006F63B4"/>
    <w:rsid w:val="006F6A59"/>
    <w:rsid w:val="006F709D"/>
    <w:rsid w:val="006F74F4"/>
    <w:rsid w:val="00702740"/>
    <w:rsid w:val="00703F6E"/>
    <w:rsid w:val="00703FD9"/>
    <w:rsid w:val="00704A89"/>
    <w:rsid w:val="0070527B"/>
    <w:rsid w:val="00705B63"/>
    <w:rsid w:val="0070618F"/>
    <w:rsid w:val="00706812"/>
    <w:rsid w:val="007071E7"/>
    <w:rsid w:val="00713C31"/>
    <w:rsid w:val="0071509C"/>
    <w:rsid w:val="007160F0"/>
    <w:rsid w:val="007162E1"/>
    <w:rsid w:val="00717317"/>
    <w:rsid w:val="00717635"/>
    <w:rsid w:val="007176DB"/>
    <w:rsid w:val="00720F46"/>
    <w:rsid w:val="00721621"/>
    <w:rsid w:val="00723DAB"/>
    <w:rsid w:val="00724922"/>
    <w:rsid w:val="007270D0"/>
    <w:rsid w:val="00727E72"/>
    <w:rsid w:val="00730607"/>
    <w:rsid w:val="00731A2B"/>
    <w:rsid w:val="00731EE3"/>
    <w:rsid w:val="0073405E"/>
    <w:rsid w:val="00734CA0"/>
    <w:rsid w:val="00736904"/>
    <w:rsid w:val="00737452"/>
    <w:rsid w:val="00737600"/>
    <w:rsid w:val="0073780D"/>
    <w:rsid w:val="0073794B"/>
    <w:rsid w:val="0074186D"/>
    <w:rsid w:val="007447D8"/>
    <w:rsid w:val="00744CD6"/>
    <w:rsid w:val="007460ED"/>
    <w:rsid w:val="0074636E"/>
    <w:rsid w:val="007472AD"/>
    <w:rsid w:val="00752AB7"/>
    <w:rsid w:val="007546BD"/>
    <w:rsid w:val="007547E1"/>
    <w:rsid w:val="00755124"/>
    <w:rsid w:val="00755175"/>
    <w:rsid w:val="00755C43"/>
    <w:rsid w:val="007606B8"/>
    <w:rsid w:val="00760B0A"/>
    <w:rsid w:val="007616B6"/>
    <w:rsid w:val="00761F62"/>
    <w:rsid w:val="007648BB"/>
    <w:rsid w:val="00765020"/>
    <w:rsid w:val="00767E81"/>
    <w:rsid w:val="0077311F"/>
    <w:rsid w:val="00773B78"/>
    <w:rsid w:val="00773DCE"/>
    <w:rsid w:val="00774581"/>
    <w:rsid w:val="00774C9D"/>
    <w:rsid w:val="00776A91"/>
    <w:rsid w:val="007779FC"/>
    <w:rsid w:val="007805FC"/>
    <w:rsid w:val="00781CD5"/>
    <w:rsid w:val="007833C5"/>
    <w:rsid w:val="00783930"/>
    <w:rsid w:val="00783C64"/>
    <w:rsid w:val="00785F74"/>
    <w:rsid w:val="00786B0D"/>
    <w:rsid w:val="007872E2"/>
    <w:rsid w:val="00790E13"/>
    <w:rsid w:val="00791467"/>
    <w:rsid w:val="00792E90"/>
    <w:rsid w:val="007941FD"/>
    <w:rsid w:val="00795154"/>
    <w:rsid w:val="00795A29"/>
    <w:rsid w:val="007A11AF"/>
    <w:rsid w:val="007A121F"/>
    <w:rsid w:val="007A1298"/>
    <w:rsid w:val="007A4972"/>
    <w:rsid w:val="007A4AF1"/>
    <w:rsid w:val="007B098B"/>
    <w:rsid w:val="007B1218"/>
    <w:rsid w:val="007B1237"/>
    <w:rsid w:val="007B1BE8"/>
    <w:rsid w:val="007B2785"/>
    <w:rsid w:val="007B4E05"/>
    <w:rsid w:val="007B67E5"/>
    <w:rsid w:val="007C133D"/>
    <w:rsid w:val="007C34B8"/>
    <w:rsid w:val="007C3EF6"/>
    <w:rsid w:val="007C4C16"/>
    <w:rsid w:val="007C6703"/>
    <w:rsid w:val="007C67EF"/>
    <w:rsid w:val="007C7713"/>
    <w:rsid w:val="007D04CD"/>
    <w:rsid w:val="007D15B0"/>
    <w:rsid w:val="007D2039"/>
    <w:rsid w:val="007D22F3"/>
    <w:rsid w:val="007D24C2"/>
    <w:rsid w:val="007D24C8"/>
    <w:rsid w:val="007D2B66"/>
    <w:rsid w:val="007D5BF0"/>
    <w:rsid w:val="007D7A1F"/>
    <w:rsid w:val="007E22BC"/>
    <w:rsid w:val="007E268B"/>
    <w:rsid w:val="007E2DB9"/>
    <w:rsid w:val="007E4459"/>
    <w:rsid w:val="007E4714"/>
    <w:rsid w:val="007E66FF"/>
    <w:rsid w:val="007E7EB2"/>
    <w:rsid w:val="007F0CAB"/>
    <w:rsid w:val="007F2DBF"/>
    <w:rsid w:val="007F4B42"/>
    <w:rsid w:val="007F6BA7"/>
    <w:rsid w:val="007F6C13"/>
    <w:rsid w:val="007F773B"/>
    <w:rsid w:val="008009F0"/>
    <w:rsid w:val="008017F2"/>
    <w:rsid w:val="00802F6C"/>
    <w:rsid w:val="00804B70"/>
    <w:rsid w:val="00805F8B"/>
    <w:rsid w:val="0080754C"/>
    <w:rsid w:val="008135D7"/>
    <w:rsid w:val="00814C2F"/>
    <w:rsid w:val="008173FF"/>
    <w:rsid w:val="00824A69"/>
    <w:rsid w:val="008254C6"/>
    <w:rsid w:val="00825E38"/>
    <w:rsid w:val="00826C46"/>
    <w:rsid w:val="00827BFA"/>
    <w:rsid w:val="008307E9"/>
    <w:rsid w:val="00830DB5"/>
    <w:rsid w:val="00832AAA"/>
    <w:rsid w:val="00832AB3"/>
    <w:rsid w:val="0083321D"/>
    <w:rsid w:val="00834DE7"/>
    <w:rsid w:val="00837A38"/>
    <w:rsid w:val="00840784"/>
    <w:rsid w:val="00840CCC"/>
    <w:rsid w:val="0084221C"/>
    <w:rsid w:val="008428B3"/>
    <w:rsid w:val="008428E2"/>
    <w:rsid w:val="00844200"/>
    <w:rsid w:val="008449A8"/>
    <w:rsid w:val="00846298"/>
    <w:rsid w:val="00846D30"/>
    <w:rsid w:val="00847FC6"/>
    <w:rsid w:val="00850D53"/>
    <w:rsid w:val="00855761"/>
    <w:rsid w:val="00857AC9"/>
    <w:rsid w:val="008648B9"/>
    <w:rsid w:val="00865017"/>
    <w:rsid w:val="00866D88"/>
    <w:rsid w:val="0087004E"/>
    <w:rsid w:val="00870569"/>
    <w:rsid w:val="008711EA"/>
    <w:rsid w:val="00872ADB"/>
    <w:rsid w:val="00873D82"/>
    <w:rsid w:val="0087478B"/>
    <w:rsid w:val="00877A03"/>
    <w:rsid w:val="008819D6"/>
    <w:rsid w:val="0088477D"/>
    <w:rsid w:val="008849F5"/>
    <w:rsid w:val="00884B9C"/>
    <w:rsid w:val="00884F08"/>
    <w:rsid w:val="00885260"/>
    <w:rsid w:val="00887D37"/>
    <w:rsid w:val="008910B3"/>
    <w:rsid w:val="00894709"/>
    <w:rsid w:val="00895440"/>
    <w:rsid w:val="00895EB3"/>
    <w:rsid w:val="00897827"/>
    <w:rsid w:val="008A41A1"/>
    <w:rsid w:val="008A4DFA"/>
    <w:rsid w:val="008A5706"/>
    <w:rsid w:val="008A57F7"/>
    <w:rsid w:val="008A58C7"/>
    <w:rsid w:val="008A62BA"/>
    <w:rsid w:val="008A67C3"/>
    <w:rsid w:val="008A6E08"/>
    <w:rsid w:val="008B04B8"/>
    <w:rsid w:val="008B2B1D"/>
    <w:rsid w:val="008B2B96"/>
    <w:rsid w:val="008B30E6"/>
    <w:rsid w:val="008B3DA1"/>
    <w:rsid w:val="008B54AF"/>
    <w:rsid w:val="008B5BB3"/>
    <w:rsid w:val="008B7294"/>
    <w:rsid w:val="008B7748"/>
    <w:rsid w:val="008B77B2"/>
    <w:rsid w:val="008B785F"/>
    <w:rsid w:val="008C3A27"/>
    <w:rsid w:val="008C53E6"/>
    <w:rsid w:val="008C584B"/>
    <w:rsid w:val="008C7A19"/>
    <w:rsid w:val="008D537A"/>
    <w:rsid w:val="008D6482"/>
    <w:rsid w:val="008E2832"/>
    <w:rsid w:val="008E3760"/>
    <w:rsid w:val="008E58BC"/>
    <w:rsid w:val="008E7C16"/>
    <w:rsid w:val="008F0D2F"/>
    <w:rsid w:val="008F0D76"/>
    <w:rsid w:val="008F3CE5"/>
    <w:rsid w:val="008F5551"/>
    <w:rsid w:val="008F6228"/>
    <w:rsid w:val="008F6B4F"/>
    <w:rsid w:val="008F7418"/>
    <w:rsid w:val="008F7BB8"/>
    <w:rsid w:val="00900960"/>
    <w:rsid w:val="0090486F"/>
    <w:rsid w:val="00904A10"/>
    <w:rsid w:val="00904B40"/>
    <w:rsid w:val="00905525"/>
    <w:rsid w:val="00913389"/>
    <w:rsid w:val="009138FF"/>
    <w:rsid w:val="00914C89"/>
    <w:rsid w:val="00916AAC"/>
    <w:rsid w:val="00917B9E"/>
    <w:rsid w:val="00920B1A"/>
    <w:rsid w:val="00920EA8"/>
    <w:rsid w:val="009215BB"/>
    <w:rsid w:val="00921C87"/>
    <w:rsid w:val="00925F93"/>
    <w:rsid w:val="00927B04"/>
    <w:rsid w:val="00931A4C"/>
    <w:rsid w:val="00932819"/>
    <w:rsid w:val="009403A3"/>
    <w:rsid w:val="00940AA6"/>
    <w:rsid w:val="0094119A"/>
    <w:rsid w:val="00942159"/>
    <w:rsid w:val="00942CC5"/>
    <w:rsid w:val="00943E66"/>
    <w:rsid w:val="00944E75"/>
    <w:rsid w:val="009450B8"/>
    <w:rsid w:val="009462E4"/>
    <w:rsid w:val="00950219"/>
    <w:rsid w:val="0095061B"/>
    <w:rsid w:val="009510E1"/>
    <w:rsid w:val="00953017"/>
    <w:rsid w:val="00953D33"/>
    <w:rsid w:val="00954780"/>
    <w:rsid w:val="009574B8"/>
    <w:rsid w:val="00957F7C"/>
    <w:rsid w:val="00960CCF"/>
    <w:rsid w:val="0096143E"/>
    <w:rsid w:val="00963190"/>
    <w:rsid w:val="00963919"/>
    <w:rsid w:val="00963A22"/>
    <w:rsid w:val="00965CE8"/>
    <w:rsid w:val="00971775"/>
    <w:rsid w:val="00972047"/>
    <w:rsid w:val="00972AD2"/>
    <w:rsid w:val="00973B7A"/>
    <w:rsid w:val="009747EC"/>
    <w:rsid w:val="0097500B"/>
    <w:rsid w:val="00975F0B"/>
    <w:rsid w:val="00980E43"/>
    <w:rsid w:val="00981A6D"/>
    <w:rsid w:val="0098243A"/>
    <w:rsid w:val="00982FB6"/>
    <w:rsid w:val="0098614E"/>
    <w:rsid w:val="00986270"/>
    <w:rsid w:val="00986373"/>
    <w:rsid w:val="009902A8"/>
    <w:rsid w:val="00990F80"/>
    <w:rsid w:val="00991769"/>
    <w:rsid w:val="009920D4"/>
    <w:rsid w:val="009927E8"/>
    <w:rsid w:val="009931ED"/>
    <w:rsid w:val="0099698B"/>
    <w:rsid w:val="00997B2E"/>
    <w:rsid w:val="009A03FE"/>
    <w:rsid w:val="009A151C"/>
    <w:rsid w:val="009A2CB9"/>
    <w:rsid w:val="009A3031"/>
    <w:rsid w:val="009A3104"/>
    <w:rsid w:val="009A4985"/>
    <w:rsid w:val="009A49D3"/>
    <w:rsid w:val="009A5B0C"/>
    <w:rsid w:val="009A776C"/>
    <w:rsid w:val="009B05C3"/>
    <w:rsid w:val="009B0F0C"/>
    <w:rsid w:val="009B166A"/>
    <w:rsid w:val="009B3C01"/>
    <w:rsid w:val="009B46D5"/>
    <w:rsid w:val="009B61B6"/>
    <w:rsid w:val="009C337D"/>
    <w:rsid w:val="009C5919"/>
    <w:rsid w:val="009C7827"/>
    <w:rsid w:val="009D0D0C"/>
    <w:rsid w:val="009D33E2"/>
    <w:rsid w:val="009D743A"/>
    <w:rsid w:val="009D7B2A"/>
    <w:rsid w:val="009E035A"/>
    <w:rsid w:val="009E0411"/>
    <w:rsid w:val="009E2457"/>
    <w:rsid w:val="009E3E16"/>
    <w:rsid w:val="009E4095"/>
    <w:rsid w:val="009E556F"/>
    <w:rsid w:val="009E7F78"/>
    <w:rsid w:val="009F1B3A"/>
    <w:rsid w:val="009F3383"/>
    <w:rsid w:val="009F3729"/>
    <w:rsid w:val="009F3B05"/>
    <w:rsid w:val="009F57EB"/>
    <w:rsid w:val="009F68E1"/>
    <w:rsid w:val="00A01082"/>
    <w:rsid w:val="00A023BB"/>
    <w:rsid w:val="00A02576"/>
    <w:rsid w:val="00A044D9"/>
    <w:rsid w:val="00A0452B"/>
    <w:rsid w:val="00A04755"/>
    <w:rsid w:val="00A0488C"/>
    <w:rsid w:val="00A05D32"/>
    <w:rsid w:val="00A06123"/>
    <w:rsid w:val="00A11576"/>
    <w:rsid w:val="00A11966"/>
    <w:rsid w:val="00A15289"/>
    <w:rsid w:val="00A15944"/>
    <w:rsid w:val="00A15D2E"/>
    <w:rsid w:val="00A1610F"/>
    <w:rsid w:val="00A2099B"/>
    <w:rsid w:val="00A20A91"/>
    <w:rsid w:val="00A20BA1"/>
    <w:rsid w:val="00A2101A"/>
    <w:rsid w:val="00A21BC9"/>
    <w:rsid w:val="00A239B7"/>
    <w:rsid w:val="00A24334"/>
    <w:rsid w:val="00A24C53"/>
    <w:rsid w:val="00A25B68"/>
    <w:rsid w:val="00A30550"/>
    <w:rsid w:val="00A30A8C"/>
    <w:rsid w:val="00A3399D"/>
    <w:rsid w:val="00A33BCA"/>
    <w:rsid w:val="00A3462E"/>
    <w:rsid w:val="00A35FE0"/>
    <w:rsid w:val="00A36417"/>
    <w:rsid w:val="00A370B4"/>
    <w:rsid w:val="00A37647"/>
    <w:rsid w:val="00A40F1F"/>
    <w:rsid w:val="00A4672B"/>
    <w:rsid w:val="00A47621"/>
    <w:rsid w:val="00A50A52"/>
    <w:rsid w:val="00A53C6A"/>
    <w:rsid w:val="00A54771"/>
    <w:rsid w:val="00A54A18"/>
    <w:rsid w:val="00A55182"/>
    <w:rsid w:val="00A55A1B"/>
    <w:rsid w:val="00A6125E"/>
    <w:rsid w:val="00A61796"/>
    <w:rsid w:val="00A617A0"/>
    <w:rsid w:val="00A628A0"/>
    <w:rsid w:val="00A646AE"/>
    <w:rsid w:val="00A64ED7"/>
    <w:rsid w:val="00A66AC6"/>
    <w:rsid w:val="00A67738"/>
    <w:rsid w:val="00A679FB"/>
    <w:rsid w:val="00A71CAB"/>
    <w:rsid w:val="00A735C0"/>
    <w:rsid w:val="00A749DF"/>
    <w:rsid w:val="00A74A11"/>
    <w:rsid w:val="00A7570F"/>
    <w:rsid w:val="00A77042"/>
    <w:rsid w:val="00A8482D"/>
    <w:rsid w:val="00A85F74"/>
    <w:rsid w:val="00A874F9"/>
    <w:rsid w:val="00A928BB"/>
    <w:rsid w:val="00A92F26"/>
    <w:rsid w:val="00A930EE"/>
    <w:rsid w:val="00A93A4F"/>
    <w:rsid w:val="00A94E4D"/>
    <w:rsid w:val="00A95995"/>
    <w:rsid w:val="00A96427"/>
    <w:rsid w:val="00A9763C"/>
    <w:rsid w:val="00AA0A1E"/>
    <w:rsid w:val="00AA0E9D"/>
    <w:rsid w:val="00AA360B"/>
    <w:rsid w:val="00AA38FE"/>
    <w:rsid w:val="00AA3F34"/>
    <w:rsid w:val="00AB090B"/>
    <w:rsid w:val="00AB0A08"/>
    <w:rsid w:val="00AB3420"/>
    <w:rsid w:val="00AB3E9E"/>
    <w:rsid w:val="00AB402B"/>
    <w:rsid w:val="00AB52B6"/>
    <w:rsid w:val="00AB5BC4"/>
    <w:rsid w:val="00AB6C6F"/>
    <w:rsid w:val="00AB7856"/>
    <w:rsid w:val="00AC6C77"/>
    <w:rsid w:val="00AC738F"/>
    <w:rsid w:val="00AC7F3E"/>
    <w:rsid w:val="00AD2312"/>
    <w:rsid w:val="00AD6B39"/>
    <w:rsid w:val="00AE0EA5"/>
    <w:rsid w:val="00AE1038"/>
    <w:rsid w:val="00AE192B"/>
    <w:rsid w:val="00AE1A7B"/>
    <w:rsid w:val="00AE2156"/>
    <w:rsid w:val="00AE2C7D"/>
    <w:rsid w:val="00AE3955"/>
    <w:rsid w:val="00AE5FA3"/>
    <w:rsid w:val="00AE7639"/>
    <w:rsid w:val="00AF1013"/>
    <w:rsid w:val="00AF365C"/>
    <w:rsid w:val="00AF4139"/>
    <w:rsid w:val="00AF4B41"/>
    <w:rsid w:val="00B03B41"/>
    <w:rsid w:val="00B03CE7"/>
    <w:rsid w:val="00B040B2"/>
    <w:rsid w:val="00B06023"/>
    <w:rsid w:val="00B07E30"/>
    <w:rsid w:val="00B10A41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0D5"/>
    <w:rsid w:val="00B204CF"/>
    <w:rsid w:val="00B207F1"/>
    <w:rsid w:val="00B20C4A"/>
    <w:rsid w:val="00B21354"/>
    <w:rsid w:val="00B21F51"/>
    <w:rsid w:val="00B225E0"/>
    <w:rsid w:val="00B22CD2"/>
    <w:rsid w:val="00B239B4"/>
    <w:rsid w:val="00B247A4"/>
    <w:rsid w:val="00B2761C"/>
    <w:rsid w:val="00B32D6E"/>
    <w:rsid w:val="00B33A82"/>
    <w:rsid w:val="00B34E27"/>
    <w:rsid w:val="00B41413"/>
    <w:rsid w:val="00B44166"/>
    <w:rsid w:val="00B456D4"/>
    <w:rsid w:val="00B45792"/>
    <w:rsid w:val="00B47851"/>
    <w:rsid w:val="00B50F1F"/>
    <w:rsid w:val="00B52641"/>
    <w:rsid w:val="00B540BE"/>
    <w:rsid w:val="00B56746"/>
    <w:rsid w:val="00B5693F"/>
    <w:rsid w:val="00B5740E"/>
    <w:rsid w:val="00B57793"/>
    <w:rsid w:val="00B60253"/>
    <w:rsid w:val="00B61B7D"/>
    <w:rsid w:val="00B61D0A"/>
    <w:rsid w:val="00B6200C"/>
    <w:rsid w:val="00B62A57"/>
    <w:rsid w:val="00B64198"/>
    <w:rsid w:val="00B7007C"/>
    <w:rsid w:val="00B7084E"/>
    <w:rsid w:val="00B737A7"/>
    <w:rsid w:val="00B744E0"/>
    <w:rsid w:val="00B74827"/>
    <w:rsid w:val="00B84102"/>
    <w:rsid w:val="00B85E3E"/>
    <w:rsid w:val="00B867C4"/>
    <w:rsid w:val="00B92FB5"/>
    <w:rsid w:val="00B945D2"/>
    <w:rsid w:val="00B97A08"/>
    <w:rsid w:val="00BA00A8"/>
    <w:rsid w:val="00BA10DA"/>
    <w:rsid w:val="00BA1A8A"/>
    <w:rsid w:val="00BA36F6"/>
    <w:rsid w:val="00BA3B42"/>
    <w:rsid w:val="00BA7401"/>
    <w:rsid w:val="00BB191C"/>
    <w:rsid w:val="00BB1B33"/>
    <w:rsid w:val="00BB2804"/>
    <w:rsid w:val="00BB49E8"/>
    <w:rsid w:val="00BB4F6E"/>
    <w:rsid w:val="00BB5C9B"/>
    <w:rsid w:val="00BB5DBC"/>
    <w:rsid w:val="00BB64D0"/>
    <w:rsid w:val="00BB67AF"/>
    <w:rsid w:val="00BB786B"/>
    <w:rsid w:val="00BC1238"/>
    <w:rsid w:val="00BC32F4"/>
    <w:rsid w:val="00BC3417"/>
    <w:rsid w:val="00BC4307"/>
    <w:rsid w:val="00BC5523"/>
    <w:rsid w:val="00BD164F"/>
    <w:rsid w:val="00BD1EA1"/>
    <w:rsid w:val="00BD59FD"/>
    <w:rsid w:val="00BE3E6B"/>
    <w:rsid w:val="00BE4C04"/>
    <w:rsid w:val="00BE6F81"/>
    <w:rsid w:val="00BE7D80"/>
    <w:rsid w:val="00BF0F4A"/>
    <w:rsid w:val="00BF0FAC"/>
    <w:rsid w:val="00BF1D0C"/>
    <w:rsid w:val="00BF46E9"/>
    <w:rsid w:val="00BF4D6E"/>
    <w:rsid w:val="00BF76E5"/>
    <w:rsid w:val="00BF7926"/>
    <w:rsid w:val="00C0050A"/>
    <w:rsid w:val="00C00513"/>
    <w:rsid w:val="00C01B8C"/>
    <w:rsid w:val="00C03C6E"/>
    <w:rsid w:val="00C05857"/>
    <w:rsid w:val="00C07F2D"/>
    <w:rsid w:val="00C11723"/>
    <w:rsid w:val="00C129F2"/>
    <w:rsid w:val="00C17465"/>
    <w:rsid w:val="00C20044"/>
    <w:rsid w:val="00C21C1E"/>
    <w:rsid w:val="00C233B2"/>
    <w:rsid w:val="00C23D0E"/>
    <w:rsid w:val="00C24578"/>
    <w:rsid w:val="00C3116D"/>
    <w:rsid w:val="00C31B5D"/>
    <w:rsid w:val="00C32020"/>
    <w:rsid w:val="00C334E0"/>
    <w:rsid w:val="00C36384"/>
    <w:rsid w:val="00C37A66"/>
    <w:rsid w:val="00C37C39"/>
    <w:rsid w:val="00C4167C"/>
    <w:rsid w:val="00C43219"/>
    <w:rsid w:val="00C43775"/>
    <w:rsid w:val="00C4563D"/>
    <w:rsid w:val="00C4563F"/>
    <w:rsid w:val="00C460EC"/>
    <w:rsid w:val="00C463DC"/>
    <w:rsid w:val="00C54767"/>
    <w:rsid w:val="00C56C8C"/>
    <w:rsid w:val="00C56EEF"/>
    <w:rsid w:val="00C5719A"/>
    <w:rsid w:val="00C60543"/>
    <w:rsid w:val="00C60576"/>
    <w:rsid w:val="00C62ABC"/>
    <w:rsid w:val="00C64348"/>
    <w:rsid w:val="00C6445D"/>
    <w:rsid w:val="00C67DF3"/>
    <w:rsid w:val="00C71FEE"/>
    <w:rsid w:val="00C72A78"/>
    <w:rsid w:val="00C7356D"/>
    <w:rsid w:val="00C74C00"/>
    <w:rsid w:val="00C75B61"/>
    <w:rsid w:val="00C76A80"/>
    <w:rsid w:val="00C76AB3"/>
    <w:rsid w:val="00C8132B"/>
    <w:rsid w:val="00C82556"/>
    <w:rsid w:val="00C83E61"/>
    <w:rsid w:val="00C83EE7"/>
    <w:rsid w:val="00C84468"/>
    <w:rsid w:val="00C84CBA"/>
    <w:rsid w:val="00C85758"/>
    <w:rsid w:val="00C86903"/>
    <w:rsid w:val="00C8778F"/>
    <w:rsid w:val="00C90743"/>
    <w:rsid w:val="00C912A7"/>
    <w:rsid w:val="00C91653"/>
    <w:rsid w:val="00C91BD3"/>
    <w:rsid w:val="00C920B5"/>
    <w:rsid w:val="00C93299"/>
    <w:rsid w:val="00C9386F"/>
    <w:rsid w:val="00C943CB"/>
    <w:rsid w:val="00C953D6"/>
    <w:rsid w:val="00CA0C5C"/>
    <w:rsid w:val="00CA1904"/>
    <w:rsid w:val="00CA1B15"/>
    <w:rsid w:val="00CA276D"/>
    <w:rsid w:val="00CA2D19"/>
    <w:rsid w:val="00CA2FA5"/>
    <w:rsid w:val="00CA3FBC"/>
    <w:rsid w:val="00CA464F"/>
    <w:rsid w:val="00CA5F7A"/>
    <w:rsid w:val="00CA6A5B"/>
    <w:rsid w:val="00CB0A31"/>
    <w:rsid w:val="00CB0C6A"/>
    <w:rsid w:val="00CB27FB"/>
    <w:rsid w:val="00CB4CEB"/>
    <w:rsid w:val="00CB4D9E"/>
    <w:rsid w:val="00CB60D3"/>
    <w:rsid w:val="00CB6323"/>
    <w:rsid w:val="00CC03D8"/>
    <w:rsid w:val="00CC1D94"/>
    <w:rsid w:val="00CD13E1"/>
    <w:rsid w:val="00CD208F"/>
    <w:rsid w:val="00CD62B6"/>
    <w:rsid w:val="00CD6C78"/>
    <w:rsid w:val="00CD6ED8"/>
    <w:rsid w:val="00CE3A84"/>
    <w:rsid w:val="00CE603B"/>
    <w:rsid w:val="00CF005E"/>
    <w:rsid w:val="00CF210E"/>
    <w:rsid w:val="00CF2CA1"/>
    <w:rsid w:val="00CF38BB"/>
    <w:rsid w:val="00CF3A7D"/>
    <w:rsid w:val="00CF6701"/>
    <w:rsid w:val="00CF683A"/>
    <w:rsid w:val="00D00EF0"/>
    <w:rsid w:val="00D01A16"/>
    <w:rsid w:val="00D02041"/>
    <w:rsid w:val="00D02EF2"/>
    <w:rsid w:val="00D0349D"/>
    <w:rsid w:val="00D03AD5"/>
    <w:rsid w:val="00D0541F"/>
    <w:rsid w:val="00D05EEB"/>
    <w:rsid w:val="00D0613E"/>
    <w:rsid w:val="00D12641"/>
    <w:rsid w:val="00D13AF2"/>
    <w:rsid w:val="00D1421D"/>
    <w:rsid w:val="00D14606"/>
    <w:rsid w:val="00D16BCA"/>
    <w:rsid w:val="00D17558"/>
    <w:rsid w:val="00D2084D"/>
    <w:rsid w:val="00D20D93"/>
    <w:rsid w:val="00D2328C"/>
    <w:rsid w:val="00D245F3"/>
    <w:rsid w:val="00D2462A"/>
    <w:rsid w:val="00D247AD"/>
    <w:rsid w:val="00D24A74"/>
    <w:rsid w:val="00D32907"/>
    <w:rsid w:val="00D339A8"/>
    <w:rsid w:val="00D34C09"/>
    <w:rsid w:val="00D35169"/>
    <w:rsid w:val="00D36276"/>
    <w:rsid w:val="00D404EC"/>
    <w:rsid w:val="00D41AB4"/>
    <w:rsid w:val="00D44756"/>
    <w:rsid w:val="00D45A6C"/>
    <w:rsid w:val="00D4677E"/>
    <w:rsid w:val="00D4729E"/>
    <w:rsid w:val="00D5019B"/>
    <w:rsid w:val="00D50C4E"/>
    <w:rsid w:val="00D50C55"/>
    <w:rsid w:val="00D50D2B"/>
    <w:rsid w:val="00D51A6A"/>
    <w:rsid w:val="00D52597"/>
    <w:rsid w:val="00D53AE5"/>
    <w:rsid w:val="00D543F2"/>
    <w:rsid w:val="00D54EE6"/>
    <w:rsid w:val="00D606CB"/>
    <w:rsid w:val="00D60CE2"/>
    <w:rsid w:val="00D612FD"/>
    <w:rsid w:val="00D61F03"/>
    <w:rsid w:val="00D61F31"/>
    <w:rsid w:val="00D636DC"/>
    <w:rsid w:val="00D64DFA"/>
    <w:rsid w:val="00D64F49"/>
    <w:rsid w:val="00D6597B"/>
    <w:rsid w:val="00D66BD8"/>
    <w:rsid w:val="00D72FBD"/>
    <w:rsid w:val="00D73EF4"/>
    <w:rsid w:val="00D740F1"/>
    <w:rsid w:val="00D74D22"/>
    <w:rsid w:val="00D752F1"/>
    <w:rsid w:val="00D753C4"/>
    <w:rsid w:val="00D76A61"/>
    <w:rsid w:val="00D76E18"/>
    <w:rsid w:val="00D80BBF"/>
    <w:rsid w:val="00D8116B"/>
    <w:rsid w:val="00D819A2"/>
    <w:rsid w:val="00D81B19"/>
    <w:rsid w:val="00D83196"/>
    <w:rsid w:val="00D8500F"/>
    <w:rsid w:val="00D87FB5"/>
    <w:rsid w:val="00D926BC"/>
    <w:rsid w:val="00D92DE7"/>
    <w:rsid w:val="00D97905"/>
    <w:rsid w:val="00DA1571"/>
    <w:rsid w:val="00DA1947"/>
    <w:rsid w:val="00DA2727"/>
    <w:rsid w:val="00DA3A9B"/>
    <w:rsid w:val="00DA3E71"/>
    <w:rsid w:val="00DA49AF"/>
    <w:rsid w:val="00DA4D3B"/>
    <w:rsid w:val="00DA6AD9"/>
    <w:rsid w:val="00DA6B0A"/>
    <w:rsid w:val="00DA6D84"/>
    <w:rsid w:val="00DB03EA"/>
    <w:rsid w:val="00DB4189"/>
    <w:rsid w:val="00DB7C38"/>
    <w:rsid w:val="00DC2185"/>
    <w:rsid w:val="00DC3BA3"/>
    <w:rsid w:val="00DC4B93"/>
    <w:rsid w:val="00DC4FA7"/>
    <w:rsid w:val="00DC508F"/>
    <w:rsid w:val="00DC709C"/>
    <w:rsid w:val="00DC782A"/>
    <w:rsid w:val="00DD3BCA"/>
    <w:rsid w:val="00DD3D7C"/>
    <w:rsid w:val="00DD7077"/>
    <w:rsid w:val="00DD70D3"/>
    <w:rsid w:val="00DD78E8"/>
    <w:rsid w:val="00DE247C"/>
    <w:rsid w:val="00DE2BDF"/>
    <w:rsid w:val="00DE4213"/>
    <w:rsid w:val="00DE6351"/>
    <w:rsid w:val="00DE66A2"/>
    <w:rsid w:val="00DE67FF"/>
    <w:rsid w:val="00DE7163"/>
    <w:rsid w:val="00DF0923"/>
    <w:rsid w:val="00DF2EAE"/>
    <w:rsid w:val="00DF4E30"/>
    <w:rsid w:val="00DF6737"/>
    <w:rsid w:val="00DF7909"/>
    <w:rsid w:val="00DF7B3B"/>
    <w:rsid w:val="00DF7FA7"/>
    <w:rsid w:val="00E01983"/>
    <w:rsid w:val="00E0550B"/>
    <w:rsid w:val="00E05A27"/>
    <w:rsid w:val="00E06AA6"/>
    <w:rsid w:val="00E06B7A"/>
    <w:rsid w:val="00E0743D"/>
    <w:rsid w:val="00E1015F"/>
    <w:rsid w:val="00E137B0"/>
    <w:rsid w:val="00E13CE8"/>
    <w:rsid w:val="00E14675"/>
    <w:rsid w:val="00E17352"/>
    <w:rsid w:val="00E1779A"/>
    <w:rsid w:val="00E178F1"/>
    <w:rsid w:val="00E17DF5"/>
    <w:rsid w:val="00E22A8A"/>
    <w:rsid w:val="00E271AA"/>
    <w:rsid w:val="00E27E5B"/>
    <w:rsid w:val="00E325C9"/>
    <w:rsid w:val="00E327C8"/>
    <w:rsid w:val="00E37EF3"/>
    <w:rsid w:val="00E40426"/>
    <w:rsid w:val="00E41C50"/>
    <w:rsid w:val="00E46705"/>
    <w:rsid w:val="00E46BCF"/>
    <w:rsid w:val="00E46E13"/>
    <w:rsid w:val="00E46FA0"/>
    <w:rsid w:val="00E504E7"/>
    <w:rsid w:val="00E5128E"/>
    <w:rsid w:val="00E51B3E"/>
    <w:rsid w:val="00E536EC"/>
    <w:rsid w:val="00E54007"/>
    <w:rsid w:val="00E60222"/>
    <w:rsid w:val="00E61518"/>
    <w:rsid w:val="00E6202E"/>
    <w:rsid w:val="00E658B5"/>
    <w:rsid w:val="00E66EDD"/>
    <w:rsid w:val="00E67500"/>
    <w:rsid w:val="00E701E1"/>
    <w:rsid w:val="00E72490"/>
    <w:rsid w:val="00E77BE1"/>
    <w:rsid w:val="00E80144"/>
    <w:rsid w:val="00E865ED"/>
    <w:rsid w:val="00E9211A"/>
    <w:rsid w:val="00E923B0"/>
    <w:rsid w:val="00E9347F"/>
    <w:rsid w:val="00E9435A"/>
    <w:rsid w:val="00E94CE7"/>
    <w:rsid w:val="00E9591B"/>
    <w:rsid w:val="00E97101"/>
    <w:rsid w:val="00E97DA4"/>
    <w:rsid w:val="00EA24F0"/>
    <w:rsid w:val="00EA2E48"/>
    <w:rsid w:val="00EA3EDC"/>
    <w:rsid w:val="00EA4056"/>
    <w:rsid w:val="00EA4147"/>
    <w:rsid w:val="00EA4C24"/>
    <w:rsid w:val="00EA5470"/>
    <w:rsid w:val="00EA5552"/>
    <w:rsid w:val="00EB10EF"/>
    <w:rsid w:val="00EB290F"/>
    <w:rsid w:val="00EB2B77"/>
    <w:rsid w:val="00EB4F01"/>
    <w:rsid w:val="00EB5118"/>
    <w:rsid w:val="00EB5FBF"/>
    <w:rsid w:val="00EB7F66"/>
    <w:rsid w:val="00EC172D"/>
    <w:rsid w:val="00EC370C"/>
    <w:rsid w:val="00EC3CC4"/>
    <w:rsid w:val="00EC5AEF"/>
    <w:rsid w:val="00EC7307"/>
    <w:rsid w:val="00ED0EE0"/>
    <w:rsid w:val="00ED19AC"/>
    <w:rsid w:val="00ED482E"/>
    <w:rsid w:val="00ED5932"/>
    <w:rsid w:val="00ED7930"/>
    <w:rsid w:val="00ED795A"/>
    <w:rsid w:val="00EE34B7"/>
    <w:rsid w:val="00EE3B51"/>
    <w:rsid w:val="00EE3C99"/>
    <w:rsid w:val="00EE457A"/>
    <w:rsid w:val="00EE55DA"/>
    <w:rsid w:val="00EE57F8"/>
    <w:rsid w:val="00EE6A2D"/>
    <w:rsid w:val="00EE6EA1"/>
    <w:rsid w:val="00EE7775"/>
    <w:rsid w:val="00EE7C06"/>
    <w:rsid w:val="00EF17EA"/>
    <w:rsid w:val="00EF1CEB"/>
    <w:rsid w:val="00EF27F1"/>
    <w:rsid w:val="00EF347C"/>
    <w:rsid w:val="00EF3DCF"/>
    <w:rsid w:val="00EF4DEA"/>
    <w:rsid w:val="00EF6BDD"/>
    <w:rsid w:val="00EF7937"/>
    <w:rsid w:val="00F0038E"/>
    <w:rsid w:val="00F00C63"/>
    <w:rsid w:val="00F02864"/>
    <w:rsid w:val="00F029D1"/>
    <w:rsid w:val="00F0321F"/>
    <w:rsid w:val="00F0392E"/>
    <w:rsid w:val="00F03949"/>
    <w:rsid w:val="00F05D84"/>
    <w:rsid w:val="00F05EF0"/>
    <w:rsid w:val="00F079EA"/>
    <w:rsid w:val="00F10342"/>
    <w:rsid w:val="00F10344"/>
    <w:rsid w:val="00F11975"/>
    <w:rsid w:val="00F148BC"/>
    <w:rsid w:val="00F15950"/>
    <w:rsid w:val="00F1610D"/>
    <w:rsid w:val="00F16120"/>
    <w:rsid w:val="00F20ABA"/>
    <w:rsid w:val="00F21372"/>
    <w:rsid w:val="00F21B80"/>
    <w:rsid w:val="00F21E78"/>
    <w:rsid w:val="00F22321"/>
    <w:rsid w:val="00F2423E"/>
    <w:rsid w:val="00F24684"/>
    <w:rsid w:val="00F25405"/>
    <w:rsid w:val="00F254E9"/>
    <w:rsid w:val="00F2582B"/>
    <w:rsid w:val="00F26779"/>
    <w:rsid w:val="00F26C4B"/>
    <w:rsid w:val="00F30D92"/>
    <w:rsid w:val="00F31F62"/>
    <w:rsid w:val="00F3245E"/>
    <w:rsid w:val="00F3317E"/>
    <w:rsid w:val="00F3543F"/>
    <w:rsid w:val="00F35F34"/>
    <w:rsid w:val="00F369EB"/>
    <w:rsid w:val="00F36F19"/>
    <w:rsid w:val="00F412C5"/>
    <w:rsid w:val="00F4212D"/>
    <w:rsid w:val="00F42206"/>
    <w:rsid w:val="00F4355E"/>
    <w:rsid w:val="00F47739"/>
    <w:rsid w:val="00F47DDD"/>
    <w:rsid w:val="00F504DB"/>
    <w:rsid w:val="00F541C9"/>
    <w:rsid w:val="00F54FF5"/>
    <w:rsid w:val="00F61E42"/>
    <w:rsid w:val="00F64C8F"/>
    <w:rsid w:val="00F64DFC"/>
    <w:rsid w:val="00F66389"/>
    <w:rsid w:val="00F66A68"/>
    <w:rsid w:val="00F6723E"/>
    <w:rsid w:val="00F718E7"/>
    <w:rsid w:val="00F71EB0"/>
    <w:rsid w:val="00F726AA"/>
    <w:rsid w:val="00F76E89"/>
    <w:rsid w:val="00F77AA3"/>
    <w:rsid w:val="00F77D8C"/>
    <w:rsid w:val="00F82CDB"/>
    <w:rsid w:val="00F832F0"/>
    <w:rsid w:val="00F83DE2"/>
    <w:rsid w:val="00F87B23"/>
    <w:rsid w:val="00F87C20"/>
    <w:rsid w:val="00F926FF"/>
    <w:rsid w:val="00F930A2"/>
    <w:rsid w:val="00F938E2"/>
    <w:rsid w:val="00F9672B"/>
    <w:rsid w:val="00F96A41"/>
    <w:rsid w:val="00F97887"/>
    <w:rsid w:val="00F97CBA"/>
    <w:rsid w:val="00FA004E"/>
    <w:rsid w:val="00FA00A5"/>
    <w:rsid w:val="00FA2B61"/>
    <w:rsid w:val="00FA35A1"/>
    <w:rsid w:val="00FA4EB0"/>
    <w:rsid w:val="00FB0E89"/>
    <w:rsid w:val="00FB145B"/>
    <w:rsid w:val="00FB2050"/>
    <w:rsid w:val="00FB22C7"/>
    <w:rsid w:val="00FB4778"/>
    <w:rsid w:val="00FB543A"/>
    <w:rsid w:val="00FB60CB"/>
    <w:rsid w:val="00FB7979"/>
    <w:rsid w:val="00FC1ECC"/>
    <w:rsid w:val="00FC5ACF"/>
    <w:rsid w:val="00FC69EF"/>
    <w:rsid w:val="00FC719D"/>
    <w:rsid w:val="00FC76F0"/>
    <w:rsid w:val="00FC7DC3"/>
    <w:rsid w:val="00FC7FD0"/>
    <w:rsid w:val="00FD03CC"/>
    <w:rsid w:val="00FD0A8E"/>
    <w:rsid w:val="00FD1FA4"/>
    <w:rsid w:val="00FD3029"/>
    <w:rsid w:val="00FD371C"/>
    <w:rsid w:val="00FD3C57"/>
    <w:rsid w:val="00FD562E"/>
    <w:rsid w:val="00FD767D"/>
    <w:rsid w:val="00FD7D63"/>
    <w:rsid w:val="00FD7F94"/>
    <w:rsid w:val="00FE02AA"/>
    <w:rsid w:val="00FE0F39"/>
    <w:rsid w:val="00FE2FC6"/>
    <w:rsid w:val="00FE39A5"/>
    <w:rsid w:val="00FE5EE8"/>
    <w:rsid w:val="00FE5F79"/>
    <w:rsid w:val="00FE62DF"/>
    <w:rsid w:val="00FE72BC"/>
    <w:rsid w:val="00FF0502"/>
    <w:rsid w:val="00FF1A3A"/>
    <w:rsid w:val="00FF4F1B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C7D5D97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unhideWhenUsed/>
    <w:rsid w:val="007E2D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E2DB9"/>
    <w:rPr>
      <w:rFonts w:ascii="Calibri" w:hAnsi="Calibri"/>
      <w:sz w:val="22"/>
      <w:szCs w:val="22"/>
    </w:rPr>
  </w:style>
  <w:style w:type="table" w:customStyle="1" w:styleId="Tablaconcuadrcula19">
    <w:name w:val="Tabla con cuadrícula19"/>
    <w:basedOn w:val="Tablanormal"/>
    <w:next w:val="Tablaconcuadrcula"/>
    <w:uiPriority w:val="39"/>
    <w:rsid w:val="006F6A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hjnc.c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8EABDA-8311-47B6-A205-E3F8DDDCBB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78D7F34E-BEC5-424A-8542-090658A33FFC}">
      <dgm:prSet phldrT="[Texto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s-CL" sz="1000">
              <a:latin typeface="Arial" panose="020B0604020202020204" pitchFamily="34" charset="0"/>
              <a:cs typeface="Arial" panose="020B0604020202020204" pitchFamily="34" charset="0"/>
            </a:rPr>
            <a:t>Dirección</a:t>
          </a:r>
        </a:p>
      </dgm:t>
    </dgm:pt>
    <dgm:pt modelId="{4BA38689-45D6-4386-B9EC-A6B828FBABB7}" type="parTrans" cxnId="{525CBE12-9E6E-4E03-8A38-911D311958A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07CB15-538D-4792-8B4E-EFC6DBE0C08A}" type="sibTrans" cxnId="{525CBE12-9E6E-4E03-8A38-911D311958A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A26DE6-F78B-494E-921B-1E7CF8826970}">
      <dgm:prSet phldrT="[Texto]" custT="1"/>
      <dgm:spPr>
        <a:solidFill>
          <a:srgbClr val="FF0000"/>
        </a:solidFill>
      </dgm:spPr>
      <dgm:t>
        <a:bodyPr/>
        <a:lstStyle/>
        <a:p>
          <a:pPr algn="ctr"/>
          <a:r>
            <a:rPr lang="es-CL" sz="1000">
              <a:latin typeface="Arial" panose="020B0604020202020204" pitchFamily="34" charset="0"/>
              <a:cs typeface="Arial" panose="020B0604020202020204" pitchFamily="34" charset="0"/>
            </a:rPr>
            <a:t>Subdirección Administrativa</a:t>
          </a:r>
        </a:p>
      </dgm:t>
    </dgm:pt>
    <dgm:pt modelId="{840C6208-EA4C-4EA9-A6C4-A0DF53A85552}" type="parTrans" cxnId="{D55D0851-DB76-4D1A-8094-5098583CA54E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D72BEC-05C9-4759-8C69-328F31CFC8A2}" type="sibTrans" cxnId="{D55D0851-DB76-4D1A-8094-5098583CA54E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9D5FBB-2F68-4B73-B6D4-654865D4AB0B}">
      <dgm:prSet custT="1"/>
      <dgm:spPr>
        <a:solidFill>
          <a:srgbClr val="67A8EF"/>
        </a:solidFill>
      </dgm:spPr>
      <dgm:t>
        <a:bodyPr/>
        <a:lstStyle/>
        <a:p>
          <a:pPr algn="ctr"/>
          <a:r>
            <a:rPr lang="es-CL" sz="1000">
              <a:latin typeface="Arial" panose="020B0604020202020204" pitchFamily="34" charset="0"/>
              <a:cs typeface="Arial" panose="020B0604020202020204" pitchFamily="34" charset="0"/>
            </a:rPr>
            <a:t>Unidad de Movilización</a:t>
          </a:r>
        </a:p>
      </dgm:t>
    </dgm:pt>
    <dgm:pt modelId="{717999EA-7857-4525-A4E7-B75630811162}" type="parTrans" cxnId="{5EBD5817-8659-43CE-A596-989ED92CAE65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17CBA9-B86B-4769-8E54-2D0AE325B674}" type="sibTrans" cxnId="{5EBD5817-8659-43CE-A596-989ED92CAE65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0B1E70-A7A7-48B0-BD72-4BD9610761BE}">
      <dgm:prSet custT="1"/>
      <dgm:spPr>
        <a:solidFill>
          <a:srgbClr val="002060"/>
        </a:solidFill>
      </dgm:spPr>
      <dgm:t>
        <a:bodyPr/>
        <a:lstStyle/>
        <a:p>
          <a:pPr algn="ctr"/>
          <a:r>
            <a:rPr lang="es-CL" sz="1000">
              <a:latin typeface="Arial" panose="020B0604020202020204" pitchFamily="34" charset="0"/>
              <a:cs typeface="Arial" panose="020B0604020202020204" pitchFamily="34" charset="0"/>
            </a:rPr>
            <a:t>CR Operaciones</a:t>
          </a:r>
        </a:p>
      </dgm:t>
    </dgm:pt>
    <dgm:pt modelId="{1B2623F8-705E-451B-92F7-C39EE856B8C3}" type="sibTrans" cxnId="{C1C35C7B-A31D-4647-ADC6-AEE97BFD4CC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D793F8-E9E7-4606-8FF7-79483F560236}" type="parTrans" cxnId="{C1C35C7B-A31D-4647-ADC6-AEE97BFD4CC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A68BE3-39CB-438E-BFCF-61E0EFAF911E}" type="pres">
      <dgm:prSet presAssocID="{018EABDA-8311-47B6-A205-E3F8DDDCBB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D50F315F-3D35-453E-A44B-4AC9E21B942F}" type="pres">
      <dgm:prSet presAssocID="{78D7F34E-BEC5-424A-8542-090658A33FFC}" presName="hierRoot1" presStyleCnt="0">
        <dgm:presLayoutVars>
          <dgm:hierBranch/>
        </dgm:presLayoutVars>
      </dgm:prSet>
      <dgm:spPr/>
    </dgm:pt>
    <dgm:pt modelId="{CBC3734A-6A0F-4C42-85D9-4E93665B95F0}" type="pres">
      <dgm:prSet presAssocID="{78D7F34E-BEC5-424A-8542-090658A33FFC}" presName="rootComposite1" presStyleCnt="0"/>
      <dgm:spPr/>
    </dgm:pt>
    <dgm:pt modelId="{CE0315C8-98D6-4141-9EA1-CE590D800272}" type="pres">
      <dgm:prSet presAssocID="{78D7F34E-BEC5-424A-8542-090658A33FFC}" presName="rootText1" presStyleLbl="node0" presStyleIdx="0" presStyleCnt="1" custLinFactX="-92838" custLinFactNeighborX="-100000" custLinFactNeighborY="2073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1F8A895-2596-41D7-A1A9-6118146A69F8}" type="pres">
      <dgm:prSet presAssocID="{78D7F34E-BEC5-424A-8542-090658A33FFC}" presName="rootConnector1" presStyleLbl="node1" presStyleIdx="0" presStyleCnt="0"/>
      <dgm:spPr/>
      <dgm:t>
        <a:bodyPr/>
        <a:lstStyle/>
        <a:p>
          <a:endParaRPr lang="es-CL"/>
        </a:p>
      </dgm:t>
    </dgm:pt>
    <dgm:pt modelId="{D9B97AC1-9CC4-405C-BD9D-77D4CC4933D7}" type="pres">
      <dgm:prSet presAssocID="{78D7F34E-BEC5-424A-8542-090658A33FFC}" presName="hierChild2" presStyleCnt="0"/>
      <dgm:spPr/>
    </dgm:pt>
    <dgm:pt modelId="{5FD4059B-4F57-4723-932B-E3F3C652BCC7}" type="pres">
      <dgm:prSet presAssocID="{840C6208-EA4C-4EA9-A6C4-A0DF53A85552}" presName="Name35" presStyleLbl="parChTrans1D2" presStyleIdx="0" presStyleCnt="1"/>
      <dgm:spPr/>
      <dgm:t>
        <a:bodyPr/>
        <a:lstStyle/>
        <a:p>
          <a:endParaRPr lang="es-CL"/>
        </a:p>
      </dgm:t>
    </dgm:pt>
    <dgm:pt modelId="{19E0DBB3-A66B-44B6-9B88-011D579D56E3}" type="pres">
      <dgm:prSet presAssocID="{3AA26DE6-F78B-494E-921B-1E7CF8826970}" presName="hierRoot2" presStyleCnt="0">
        <dgm:presLayoutVars>
          <dgm:hierBranch/>
        </dgm:presLayoutVars>
      </dgm:prSet>
      <dgm:spPr/>
    </dgm:pt>
    <dgm:pt modelId="{A76A5182-3D3F-4EB1-8A8F-0F54E017BA25}" type="pres">
      <dgm:prSet presAssocID="{3AA26DE6-F78B-494E-921B-1E7CF8826970}" presName="rootComposite" presStyleCnt="0"/>
      <dgm:spPr/>
    </dgm:pt>
    <dgm:pt modelId="{A39C7107-9C06-4905-A398-974865D3111E}" type="pres">
      <dgm:prSet presAssocID="{3AA26DE6-F78B-494E-921B-1E7CF8826970}" presName="rootText" presStyleLbl="node2" presStyleIdx="0" presStyleCnt="1" custScaleX="128026" custLinFactNeighborX="-92464" custLinFactNeighborY="783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E66B37F-92B6-4033-9910-59824AEE833D}" type="pres">
      <dgm:prSet presAssocID="{3AA26DE6-F78B-494E-921B-1E7CF8826970}" presName="rootConnector" presStyleLbl="node2" presStyleIdx="0" presStyleCnt="1"/>
      <dgm:spPr/>
      <dgm:t>
        <a:bodyPr/>
        <a:lstStyle/>
        <a:p>
          <a:endParaRPr lang="es-CL"/>
        </a:p>
      </dgm:t>
    </dgm:pt>
    <dgm:pt modelId="{91D5DC5B-D4FA-4607-9F2D-04361C7AA3CF}" type="pres">
      <dgm:prSet presAssocID="{3AA26DE6-F78B-494E-921B-1E7CF8826970}" presName="hierChild4" presStyleCnt="0"/>
      <dgm:spPr/>
    </dgm:pt>
    <dgm:pt modelId="{F894314E-EF43-417B-B9B1-EA929EC6C78A}" type="pres">
      <dgm:prSet presAssocID="{29D793F8-E9E7-4606-8FF7-79483F560236}" presName="Name35" presStyleLbl="parChTrans1D3" presStyleIdx="0" presStyleCnt="1"/>
      <dgm:spPr/>
      <dgm:t>
        <a:bodyPr/>
        <a:lstStyle/>
        <a:p>
          <a:endParaRPr lang="es-CL"/>
        </a:p>
      </dgm:t>
    </dgm:pt>
    <dgm:pt modelId="{85E1155C-D79F-4D62-9BC1-BAB732DBAA53}" type="pres">
      <dgm:prSet presAssocID="{DE0B1E70-A7A7-48B0-BD72-4BD9610761BE}" presName="hierRoot2" presStyleCnt="0">
        <dgm:presLayoutVars>
          <dgm:hierBranch/>
        </dgm:presLayoutVars>
      </dgm:prSet>
      <dgm:spPr/>
    </dgm:pt>
    <dgm:pt modelId="{CAFAED6F-13CA-4B49-A820-89BB8DF9ADF3}" type="pres">
      <dgm:prSet presAssocID="{DE0B1E70-A7A7-48B0-BD72-4BD9610761BE}" presName="rootComposite" presStyleCnt="0"/>
      <dgm:spPr/>
    </dgm:pt>
    <dgm:pt modelId="{C135099D-568C-4E1D-ABFD-C3E005E5B8C8}" type="pres">
      <dgm:prSet presAssocID="{DE0B1E70-A7A7-48B0-BD72-4BD9610761BE}" presName="rootText" presStyleLbl="node3" presStyleIdx="0" presStyleCnt="1" custScaleX="143901" custLinFactNeighborX="8851" custLinFactNeighborY="-252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4259A07-1B61-4436-A16D-40B07F9D41CB}" type="pres">
      <dgm:prSet presAssocID="{DE0B1E70-A7A7-48B0-BD72-4BD9610761BE}" presName="rootConnector" presStyleLbl="node3" presStyleIdx="0" presStyleCnt="1"/>
      <dgm:spPr/>
      <dgm:t>
        <a:bodyPr/>
        <a:lstStyle/>
        <a:p>
          <a:endParaRPr lang="es-CL"/>
        </a:p>
      </dgm:t>
    </dgm:pt>
    <dgm:pt modelId="{7002A7C4-D883-420B-9D86-776C335D432F}" type="pres">
      <dgm:prSet presAssocID="{DE0B1E70-A7A7-48B0-BD72-4BD9610761BE}" presName="hierChild4" presStyleCnt="0"/>
      <dgm:spPr/>
    </dgm:pt>
    <dgm:pt modelId="{B5588D14-BAD8-45D5-9414-66941FAD04E1}" type="pres">
      <dgm:prSet presAssocID="{717999EA-7857-4525-A4E7-B75630811162}" presName="Name35" presStyleLbl="parChTrans1D4" presStyleIdx="0" presStyleCnt="1"/>
      <dgm:spPr/>
      <dgm:t>
        <a:bodyPr/>
        <a:lstStyle/>
        <a:p>
          <a:endParaRPr lang="es-CL"/>
        </a:p>
      </dgm:t>
    </dgm:pt>
    <dgm:pt modelId="{658CF4D6-39DA-413D-AED8-F6D34BE486FB}" type="pres">
      <dgm:prSet presAssocID="{BE9D5FBB-2F68-4B73-B6D4-654865D4AB0B}" presName="hierRoot2" presStyleCnt="0">
        <dgm:presLayoutVars>
          <dgm:hierBranch/>
        </dgm:presLayoutVars>
      </dgm:prSet>
      <dgm:spPr/>
    </dgm:pt>
    <dgm:pt modelId="{46B7BD59-CEBD-4010-8536-780834D8BA2F}" type="pres">
      <dgm:prSet presAssocID="{BE9D5FBB-2F68-4B73-B6D4-654865D4AB0B}" presName="rootComposite" presStyleCnt="0"/>
      <dgm:spPr/>
    </dgm:pt>
    <dgm:pt modelId="{E60D9275-65C7-4577-B055-C1D66700F30D}" type="pres">
      <dgm:prSet presAssocID="{BE9D5FBB-2F68-4B73-B6D4-654865D4AB0B}" presName="rootText" presStyleLbl="node4" presStyleIdx="0" presStyleCnt="1" custScaleX="162694" custLinFactX="8155" custLinFactNeighborX="100000" custLinFactNeighborY="-1263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1592B92-71F6-4F80-8F9C-F63363C79022}" type="pres">
      <dgm:prSet presAssocID="{BE9D5FBB-2F68-4B73-B6D4-654865D4AB0B}" presName="rootConnector" presStyleLbl="node4" presStyleIdx="0" presStyleCnt="1"/>
      <dgm:spPr/>
      <dgm:t>
        <a:bodyPr/>
        <a:lstStyle/>
        <a:p>
          <a:endParaRPr lang="es-CL"/>
        </a:p>
      </dgm:t>
    </dgm:pt>
    <dgm:pt modelId="{AB59B181-7777-4B30-8F05-A237F6AC6BC9}" type="pres">
      <dgm:prSet presAssocID="{BE9D5FBB-2F68-4B73-B6D4-654865D4AB0B}" presName="hierChild4" presStyleCnt="0"/>
      <dgm:spPr/>
    </dgm:pt>
    <dgm:pt modelId="{5288F72B-07D1-4299-ADFB-E321B6C76F9E}" type="pres">
      <dgm:prSet presAssocID="{BE9D5FBB-2F68-4B73-B6D4-654865D4AB0B}" presName="hierChild5" presStyleCnt="0"/>
      <dgm:spPr/>
    </dgm:pt>
    <dgm:pt modelId="{5E192B17-D878-448D-A4CF-DEE4F0977AAB}" type="pres">
      <dgm:prSet presAssocID="{DE0B1E70-A7A7-48B0-BD72-4BD9610761BE}" presName="hierChild5" presStyleCnt="0"/>
      <dgm:spPr/>
    </dgm:pt>
    <dgm:pt modelId="{DB0FA23C-AB27-4351-8CF9-C84BA01F63BC}" type="pres">
      <dgm:prSet presAssocID="{3AA26DE6-F78B-494E-921B-1E7CF8826970}" presName="hierChild5" presStyleCnt="0"/>
      <dgm:spPr/>
    </dgm:pt>
    <dgm:pt modelId="{BA91E285-1A7B-42DE-BB1C-636F9FF6BD81}" type="pres">
      <dgm:prSet presAssocID="{78D7F34E-BEC5-424A-8542-090658A33FFC}" presName="hierChild3" presStyleCnt="0"/>
      <dgm:spPr/>
    </dgm:pt>
  </dgm:ptLst>
  <dgm:cxnLst>
    <dgm:cxn modelId="{EDD27A2F-4816-424E-8293-008F0B9CCB49}" type="presOf" srcId="{BE9D5FBB-2F68-4B73-B6D4-654865D4AB0B}" destId="{E60D9275-65C7-4577-B055-C1D66700F30D}" srcOrd="0" destOrd="0" presId="urn:microsoft.com/office/officeart/2005/8/layout/orgChart1"/>
    <dgm:cxn modelId="{4ACD06A3-C570-4093-88E8-AC63A7F77405}" type="presOf" srcId="{78D7F34E-BEC5-424A-8542-090658A33FFC}" destId="{61F8A895-2596-41D7-A1A9-6118146A69F8}" srcOrd="1" destOrd="0" presId="urn:microsoft.com/office/officeart/2005/8/layout/orgChart1"/>
    <dgm:cxn modelId="{3408F732-0522-4C8F-A58D-4B7F1FAE2F34}" type="presOf" srcId="{018EABDA-8311-47B6-A205-E3F8DDDCBBB5}" destId="{C0A68BE3-39CB-438E-BFCF-61E0EFAF911E}" srcOrd="0" destOrd="0" presId="urn:microsoft.com/office/officeart/2005/8/layout/orgChart1"/>
    <dgm:cxn modelId="{525CBE12-9E6E-4E03-8A38-911D311958AF}" srcId="{018EABDA-8311-47B6-A205-E3F8DDDCBBB5}" destId="{78D7F34E-BEC5-424A-8542-090658A33FFC}" srcOrd="0" destOrd="0" parTransId="{4BA38689-45D6-4386-B9EC-A6B828FBABB7}" sibTransId="{4A07CB15-538D-4792-8B4E-EFC6DBE0C08A}"/>
    <dgm:cxn modelId="{22E3F2EC-B8F7-4F7B-8E4D-E1529A1394FA}" type="presOf" srcId="{717999EA-7857-4525-A4E7-B75630811162}" destId="{B5588D14-BAD8-45D5-9414-66941FAD04E1}" srcOrd="0" destOrd="0" presId="urn:microsoft.com/office/officeart/2005/8/layout/orgChart1"/>
    <dgm:cxn modelId="{4BA108ED-589C-48AE-B0F0-87359472ED70}" type="presOf" srcId="{DE0B1E70-A7A7-48B0-BD72-4BD9610761BE}" destId="{54259A07-1B61-4436-A16D-40B07F9D41CB}" srcOrd="1" destOrd="0" presId="urn:microsoft.com/office/officeart/2005/8/layout/orgChart1"/>
    <dgm:cxn modelId="{CFD9B258-F375-43F2-9F34-D866DA966320}" type="presOf" srcId="{840C6208-EA4C-4EA9-A6C4-A0DF53A85552}" destId="{5FD4059B-4F57-4723-932B-E3F3C652BCC7}" srcOrd="0" destOrd="0" presId="urn:microsoft.com/office/officeart/2005/8/layout/orgChart1"/>
    <dgm:cxn modelId="{C1C35C7B-A31D-4647-ADC6-AEE97BFD4CCF}" srcId="{3AA26DE6-F78B-494E-921B-1E7CF8826970}" destId="{DE0B1E70-A7A7-48B0-BD72-4BD9610761BE}" srcOrd="0" destOrd="0" parTransId="{29D793F8-E9E7-4606-8FF7-79483F560236}" sibTransId="{1B2623F8-705E-451B-92F7-C39EE856B8C3}"/>
    <dgm:cxn modelId="{6800FEFF-7936-44B2-B128-EA886F5FE441}" type="presOf" srcId="{DE0B1E70-A7A7-48B0-BD72-4BD9610761BE}" destId="{C135099D-568C-4E1D-ABFD-C3E005E5B8C8}" srcOrd="0" destOrd="0" presId="urn:microsoft.com/office/officeart/2005/8/layout/orgChart1"/>
    <dgm:cxn modelId="{5EBD5817-8659-43CE-A596-989ED92CAE65}" srcId="{DE0B1E70-A7A7-48B0-BD72-4BD9610761BE}" destId="{BE9D5FBB-2F68-4B73-B6D4-654865D4AB0B}" srcOrd="0" destOrd="0" parTransId="{717999EA-7857-4525-A4E7-B75630811162}" sibTransId="{6E17CBA9-B86B-4769-8E54-2D0AE325B674}"/>
    <dgm:cxn modelId="{235C447C-DC60-4176-9C39-CF0277E10793}" type="presOf" srcId="{78D7F34E-BEC5-424A-8542-090658A33FFC}" destId="{CE0315C8-98D6-4141-9EA1-CE590D800272}" srcOrd="0" destOrd="0" presId="urn:microsoft.com/office/officeart/2005/8/layout/orgChart1"/>
    <dgm:cxn modelId="{9A6A6DDE-4C44-435A-BAE5-AC45099F8A5A}" type="presOf" srcId="{BE9D5FBB-2F68-4B73-B6D4-654865D4AB0B}" destId="{41592B92-71F6-4F80-8F9C-F63363C79022}" srcOrd="1" destOrd="0" presId="urn:microsoft.com/office/officeart/2005/8/layout/orgChart1"/>
    <dgm:cxn modelId="{112BC9D9-72E2-44D5-9884-C40E1B8FACD6}" type="presOf" srcId="{3AA26DE6-F78B-494E-921B-1E7CF8826970}" destId="{A39C7107-9C06-4905-A398-974865D3111E}" srcOrd="0" destOrd="0" presId="urn:microsoft.com/office/officeart/2005/8/layout/orgChart1"/>
    <dgm:cxn modelId="{F1AEB7B5-E16A-4490-9169-50C868D5A4F2}" type="presOf" srcId="{29D793F8-E9E7-4606-8FF7-79483F560236}" destId="{F894314E-EF43-417B-B9B1-EA929EC6C78A}" srcOrd="0" destOrd="0" presId="urn:microsoft.com/office/officeart/2005/8/layout/orgChart1"/>
    <dgm:cxn modelId="{D55D0851-DB76-4D1A-8094-5098583CA54E}" srcId="{78D7F34E-BEC5-424A-8542-090658A33FFC}" destId="{3AA26DE6-F78B-494E-921B-1E7CF8826970}" srcOrd="0" destOrd="0" parTransId="{840C6208-EA4C-4EA9-A6C4-A0DF53A85552}" sibTransId="{43D72BEC-05C9-4759-8C69-328F31CFC8A2}"/>
    <dgm:cxn modelId="{15729C6B-ECFE-4E99-A0CD-88B283408E6B}" type="presOf" srcId="{3AA26DE6-F78B-494E-921B-1E7CF8826970}" destId="{5E66B37F-92B6-4033-9910-59824AEE833D}" srcOrd="1" destOrd="0" presId="urn:microsoft.com/office/officeart/2005/8/layout/orgChart1"/>
    <dgm:cxn modelId="{7CE03594-F7FE-488D-A929-E0666B5AC415}" type="presParOf" srcId="{C0A68BE3-39CB-438E-BFCF-61E0EFAF911E}" destId="{D50F315F-3D35-453E-A44B-4AC9E21B942F}" srcOrd="0" destOrd="0" presId="urn:microsoft.com/office/officeart/2005/8/layout/orgChart1"/>
    <dgm:cxn modelId="{930CF7CF-38B8-4C13-A3A1-C663C3891464}" type="presParOf" srcId="{D50F315F-3D35-453E-A44B-4AC9E21B942F}" destId="{CBC3734A-6A0F-4C42-85D9-4E93665B95F0}" srcOrd="0" destOrd="0" presId="urn:microsoft.com/office/officeart/2005/8/layout/orgChart1"/>
    <dgm:cxn modelId="{550CD93C-5CEE-4D0B-A5CF-68A4AD2EA1CB}" type="presParOf" srcId="{CBC3734A-6A0F-4C42-85D9-4E93665B95F0}" destId="{CE0315C8-98D6-4141-9EA1-CE590D800272}" srcOrd="0" destOrd="0" presId="urn:microsoft.com/office/officeart/2005/8/layout/orgChart1"/>
    <dgm:cxn modelId="{BC362A4B-A153-4DB2-A516-4389E9C3DC65}" type="presParOf" srcId="{CBC3734A-6A0F-4C42-85D9-4E93665B95F0}" destId="{61F8A895-2596-41D7-A1A9-6118146A69F8}" srcOrd="1" destOrd="0" presId="urn:microsoft.com/office/officeart/2005/8/layout/orgChart1"/>
    <dgm:cxn modelId="{7161BA26-ED88-44E0-A54C-8454F408B0B8}" type="presParOf" srcId="{D50F315F-3D35-453E-A44B-4AC9E21B942F}" destId="{D9B97AC1-9CC4-405C-BD9D-77D4CC4933D7}" srcOrd="1" destOrd="0" presId="urn:microsoft.com/office/officeart/2005/8/layout/orgChart1"/>
    <dgm:cxn modelId="{BEE54AD4-9432-4858-A5D2-AC3228B861A9}" type="presParOf" srcId="{D9B97AC1-9CC4-405C-BD9D-77D4CC4933D7}" destId="{5FD4059B-4F57-4723-932B-E3F3C652BCC7}" srcOrd="0" destOrd="0" presId="urn:microsoft.com/office/officeart/2005/8/layout/orgChart1"/>
    <dgm:cxn modelId="{978773CE-A509-4696-847B-33528A08FD17}" type="presParOf" srcId="{D9B97AC1-9CC4-405C-BD9D-77D4CC4933D7}" destId="{19E0DBB3-A66B-44B6-9B88-011D579D56E3}" srcOrd="1" destOrd="0" presId="urn:microsoft.com/office/officeart/2005/8/layout/orgChart1"/>
    <dgm:cxn modelId="{81CA2748-3D26-4268-9EE0-315FD3982A51}" type="presParOf" srcId="{19E0DBB3-A66B-44B6-9B88-011D579D56E3}" destId="{A76A5182-3D3F-4EB1-8A8F-0F54E017BA25}" srcOrd="0" destOrd="0" presId="urn:microsoft.com/office/officeart/2005/8/layout/orgChart1"/>
    <dgm:cxn modelId="{6E3020C8-308F-41AB-9846-C3DD7FAB4A62}" type="presParOf" srcId="{A76A5182-3D3F-4EB1-8A8F-0F54E017BA25}" destId="{A39C7107-9C06-4905-A398-974865D3111E}" srcOrd="0" destOrd="0" presId="urn:microsoft.com/office/officeart/2005/8/layout/orgChart1"/>
    <dgm:cxn modelId="{7FC4B70D-160A-4184-AC13-F55EBD932353}" type="presParOf" srcId="{A76A5182-3D3F-4EB1-8A8F-0F54E017BA25}" destId="{5E66B37F-92B6-4033-9910-59824AEE833D}" srcOrd="1" destOrd="0" presId="urn:microsoft.com/office/officeart/2005/8/layout/orgChart1"/>
    <dgm:cxn modelId="{CE212A5D-BC35-4816-853D-0A3DA43D28CC}" type="presParOf" srcId="{19E0DBB3-A66B-44B6-9B88-011D579D56E3}" destId="{91D5DC5B-D4FA-4607-9F2D-04361C7AA3CF}" srcOrd="1" destOrd="0" presId="urn:microsoft.com/office/officeart/2005/8/layout/orgChart1"/>
    <dgm:cxn modelId="{D962C507-D8A9-4216-A8B8-A6B111DAAFD7}" type="presParOf" srcId="{91D5DC5B-D4FA-4607-9F2D-04361C7AA3CF}" destId="{F894314E-EF43-417B-B9B1-EA929EC6C78A}" srcOrd="0" destOrd="0" presId="urn:microsoft.com/office/officeart/2005/8/layout/orgChart1"/>
    <dgm:cxn modelId="{64029ADF-78BA-4E05-B260-1F0E7B4705A7}" type="presParOf" srcId="{91D5DC5B-D4FA-4607-9F2D-04361C7AA3CF}" destId="{85E1155C-D79F-4D62-9BC1-BAB732DBAA53}" srcOrd="1" destOrd="0" presId="urn:microsoft.com/office/officeart/2005/8/layout/orgChart1"/>
    <dgm:cxn modelId="{5030A057-3F83-401B-BF1A-1519C1E7BD85}" type="presParOf" srcId="{85E1155C-D79F-4D62-9BC1-BAB732DBAA53}" destId="{CAFAED6F-13CA-4B49-A820-89BB8DF9ADF3}" srcOrd="0" destOrd="0" presId="urn:microsoft.com/office/officeart/2005/8/layout/orgChart1"/>
    <dgm:cxn modelId="{25823E33-1DAF-46F8-B46E-1E7A1AD3B90E}" type="presParOf" srcId="{CAFAED6F-13CA-4B49-A820-89BB8DF9ADF3}" destId="{C135099D-568C-4E1D-ABFD-C3E005E5B8C8}" srcOrd="0" destOrd="0" presId="urn:microsoft.com/office/officeart/2005/8/layout/orgChart1"/>
    <dgm:cxn modelId="{412E61CD-C3CB-440B-B4D4-02D24FF333C3}" type="presParOf" srcId="{CAFAED6F-13CA-4B49-A820-89BB8DF9ADF3}" destId="{54259A07-1B61-4436-A16D-40B07F9D41CB}" srcOrd="1" destOrd="0" presId="urn:microsoft.com/office/officeart/2005/8/layout/orgChart1"/>
    <dgm:cxn modelId="{49C3CF57-0C4F-4037-8FF2-8618FC7F29D4}" type="presParOf" srcId="{85E1155C-D79F-4D62-9BC1-BAB732DBAA53}" destId="{7002A7C4-D883-420B-9D86-776C335D432F}" srcOrd="1" destOrd="0" presId="urn:microsoft.com/office/officeart/2005/8/layout/orgChart1"/>
    <dgm:cxn modelId="{3C00DA62-F79C-4DE4-B186-42C1A9FA50EF}" type="presParOf" srcId="{7002A7C4-D883-420B-9D86-776C335D432F}" destId="{B5588D14-BAD8-45D5-9414-66941FAD04E1}" srcOrd="0" destOrd="0" presId="urn:microsoft.com/office/officeart/2005/8/layout/orgChart1"/>
    <dgm:cxn modelId="{E6A9C002-25CD-4EB2-A809-0157CCCD4CFA}" type="presParOf" srcId="{7002A7C4-D883-420B-9D86-776C335D432F}" destId="{658CF4D6-39DA-413D-AED8-F6D34BE486FB}" srcOrd="1" destOrd="0" presId="urn:microsoft.com/office/officeart/2005/8/layout/orgChart1"/>
    <dgm:cxn modelId="{FEEA78E1-C6C7-45F5-8AEC-3200D218DE11}" type="presParOf" srcId="{658CF4D6-39DA-413D-AED8-F6D34BE486FB}" destId="{46B7BD59-CEBD-4010-8536-780834D8BA2F}" srcOrd="0" destOrd="0" presId="urn:microsoft.com/office/officeart/2005/8/layout/orgChart1"/>
    <dgm:cxn modelId="{DFD38B7B-5C7A-4384-83B5-804F74E13B56}" type="presParOf" srcId="{46B7BD59-CEBD-4010-8536-780834D8BA2F}" destId="{E60D9275-65C7-4577-B055-C1D66700F30D}" srcOrd="0" destOrd="0" presId="urn:microsoft.com/office/officeart/2005/8/layout/orgChart1"/>
    <dgm:cxn modelId="{FF87B56C-0E7D-4F76-85F3-C86087E06D6F}" type="presParOf" srcId="{46B7BD59-CEBD-4010-8536-780834D8BA2F}" destId="{41592B92-71F6-4F80-8F9C-F63363C79022}" srcOrd="1" destOrd="0" presId="urn:microsoft.com/office/officeart/2005/8/layout/orgChart1"/>
    <dgm:cxn modelId="{C2E98F14-C664-4760-B429-933BAC3222D3}" type="presParOf" srcId="{658CF4D6-39DA-413D-AED8-F6D34BE486FB}" destId="{AB59B181-7777-4B30-8F05-A237F6AC6BC9}" srcOrd="1" destOrd="0" presId="urn:microsoft.com/office/officeart/2005/8/layout/orgChart1"/>
    <dgm:cxn modelId="{97FD160F-852D-4E6B-A348-21C47BA5DB18}" type="presParOf" srcId="{658CF4D6-39DA-413D-AED8-F6D34BE486FB}" destId="{5288F72B-07D1-4299-ADFB-E321B6C76F9E}" srcOrd="2" destOrd="0" presId="urn:microsoft.com/office/officeart/2005/8/layout/orgChart1"/>
    <dgm:cxn modelId="{6D200E24-4619-470D-B65A-7DAEDF67CD4E}" type="presParOf" srcId="{85E1155C-D79F-4D62-9BC1-BAB732DBAA53}" destId="{5E192B17-D878-448D-A4CF-DEE4F0977AAB}" srcOrd="2" destOrd="0" presId="urn:microsoft.com/office/officeart/2005/8/layout/orgChart1"/>
    <dgm:cxn modelId="{F429281F-BA2F-46E8-9EDC-FF4F5B611552}" type="presParOf" srcId="{19E0DBB3-A66B-44B6-9B88-011D579D56E3}" destId="{DB0FA23C-AB27-4351-8CF9-C84BA01F63BC}" srcOrd="2" destOrd="0" presId="urn:microsoft.com/office/officeart/2005/8/layout/orgChart1"/>
    <dgm:cxn modelId="{B80EA149-F981-422A-BA08-C7F3ED68DB6C}" type="presParOf" srcId="{D50F315F-3D35-453E-A44B-4AC9E21B942F}" destId="{BA91E285-1A7B-42DE-BB1C-636F9FF6B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588D14-BAD8-45D5-9414-66941FAD04E1}">
      <dsp:nvSpPr>
        <dsp:cNvPr id="0" name=""/>
        <dsp:cNvSpPr/>
      </dsp:nvSpPr>
      <dsp:spPr>
        <a:xfrm>
          <a:off x="2643183" y="1436800"/>
          <a:ext cx="748022" cy="120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49"/>
              </a:lnTo>
              <a:lnTo>
                <a:pt x="748022" y="41049"/>
              </a:lnTo>
              <a:lnTo>
                <a:pt x="748022" y="1201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4314E-EF43-417B-B9B1-EA929EC6C78A}">
      <dsp:nvSpPr>
        <dsp:cNvPr id="0" name=""/>
        <dsp:cNvSpPr/>
      </dsp:nvSpPr>
      <dsp:spPr>
        <a:xfrm>
          <a:off x="1880013" y="941020"/>
          <a:ext cx="763170" cy="119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54"/>
              </a:lnTo>
              <a:lnTo>
                <a:pt x="763170" y="40054"/>
              </a:lnTo>
              <a:lnTo>
                <a:pt x="763170" y="1191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4059B-4F57-4723-932B-E3F3C652BCC7}">
      <dsp:nvSpPr>
        <dsp:cNvPr id="0" name=""/>
        <dsp:cNvSpPr/>
      </dsp:nvSpPr>
      <dsp:spPr>
        <a:xfrm>
          <a:off x="1123931" y="454764"/>
          <a:ext cx="756082" cy="109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29"/>
              </a:lnTo>
              <a:lnTo>
                <a:pt x="756082" y="30529"/>
              </a:lnTo>
              <a:lnTo>
                <a:pt x="756082" y="1096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315C8-98D6-4141-9EA1-CE590D800272}">
      <dsp:nvSpPr>
        <dsp:cNvPr id="0" name=""/>
        <dsp:cNvSpPr/>
      </dsp:nvSpPr>
      <dsp:spPr>
        <a:xfrm>
          <a:off x="747298" y="78132"/>
          <a:ext cx="753265" cy="376632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latin typeface="Arial" panose="020B0604020202020204" pitchFamily="34" charset="0"/>
              <a:cs typeface="Arial" panose="020B0604020202020204" pitchFamily="34" charset="0"/>
            </a:rPr>
            <a:t>Dirección</a:t>
          </a:r>
        </a:p>
      </dsp:txBody>
      <dsp:txXfrm>
        <a:off x="747298" y="78132"/>
        <a:ext cx="753265" cy="376632"/>
      </dsp:txXfrm>
    </dsp:sp>
    <dsp:sp modelId="{A39C7107-9C06-4905-A398-974865D3111E}">
      <dsp:nvSpPr>
        <dsp:cNvPr id="0" name=""/>
        <dsp:cNvSpPr/>
      </dsp:nvSpPr>
      <dsp:spPr>
        <a:xfrm>
          <a:off x="1397825" y="564387"/>
          <a:ext cx="964375" cy="37663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latin typeface="Arial" panose="020B0604020202020204" pitchFamily="34" charset="0"/>
              <a:cs typeface="Arial" panose="020B0604020202020204" pitchFamily="34" charset="0"/>
            </a:rPr>
            <a:t>Subdirección Administrativa</a:t>
          </a:r>
        </a:p>
      </dsp:txBody>
      <dsp:txXfrm>
        <a:off x="1397825" y="564387"/>
        <a:ext cx="964375" cy="376632"/>
      </dsp:txXfrm>
    </dsp:sp>
    <dsp:sp modelId="{C135099D-568C-4E1D-ABFD-C3E005E5B8C8}">
      <dsp:nvSpPr>
        <dsp:cNvPr id="0" name=""/>
        <dsp:cNvSpPr/>
      </dsp:nvSpPr>
      <dsp:spPr>
        <a:xfrm>
          <a:off x="2101206" y="1060167"/>
          <a:ext cx="1083955" cy="376632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latin typeface="Arial" panose="020B0604020202020204" pitchFamily="34" charset="0"/>
              <a:cs typeface="Arial" panose="020B0604020202020204" pitchFamily="34" charset="0"/>
            </a:rPr>
            <a:t>CR Operaciones</a:t>
          </a:r>
        </a:p>
      </dsp:txBody>
      <dsp:txXfrm>
        <a:off x="2101206" y="1060167"/>
        <a:ext cx="1083955" cy="376632"/>
      </dsp:txXfrm>
    </dsp:sp>
    <dsp:sp modelId="{E60D9275-65C7-4577-B055-C1D66700F30D}">
      <dsp:nvSpPr>
        <dsp:cNvPr id="0" name=""/>
        <dsp:cNvSpPr/>
      </dsp:nvSpPr>
      <dsp:spPr>
        <a:xfrm>
          <a:off x="2778447" y="1556942"/>
          <a:ext cx="1225517" cy="376632"/>
        </a:xfrm>
        <a:prstGeom prst="rect">
          <a:avLst/>
        </a:prstGeom>
        <a:solidFill>
          <a:srgbClr val="67A8E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latin typeface="Arial" panose="020B0604020202020204" pitchFamily="34" charset="0"/>
              <a:cs typeface="Arial" panose="020B0604020202020204" pitchFamily="34" charset="0"/>
            </a:rPr>
            <a:t>Unidad de Movilización</a:t>
          </a:r>
        </a:p>
      </dsp:txBody>
      <dsp:txXfrm>
        <a:off x="2778447" y="1556942"/>
        <a:ext cx="1225517" cy="376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9C83-2AAF-47BE-A057-BE6FD33C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17</Pages>
  <Words>3286</Words>
  <Characters>21696</Characters>
  <Application>Microsoft Office Word</Application>
  <DocSecurity>0</DocSecurity>
  <Lines>180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BASES CONCURSO PUBLICO  PROFESIONAL (PLANTA)  CONTRATA</vt:lpstr>
      <vt:lpstr>BASES CONCURSO PUBLICO  PROFESIONAL (PLANTA)  CONTRATA</vt:lpstr>
    </vt:vector>
  </TitlesOfParts>
  <Company>SSA</Company>
  <LinksUpToDate>false</LinksUpToDate>
  <CharactersWithSpaces>24933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63</cp:revision>
  <cp:lastPrinted>2021-09-13T13:31:00Z</cp:lastPrinted>
  <dcterms:created xsi:type="dcterms:W3CDTF">2021-09-10T19:31:00Z</dcterms:created>
  <dcterms:modified xsi:type="dcterms:W3CDTF">2021-10-21T19:06:00Z</dcterms:modified>
</cp:coreProperties>
</file>