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BASES LLAMADO A PRESENTACIÓN DE ANTECEDENTES</w:t>
      </w:r>
    </w:p>
    <w:p>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hint="default" w:ascii="Arial" w:hAnsi="Arial" w:cs="Arial"/>
          <w:b/>
          <w:bCs/>
          <w:sz w:val="24"/>
          <w:szCs w:val="24"/>
          <w:lang w:val="es-CL"/>
        </w:rPr>
        <w:t>INTERNO</w:t>
      </w:r>
      <w:r>
        <w:rPr>
          <w:rFonts w:ascii="Arial" w:hAnsi="Arial" w:cs="Arial"/>
          <w:b/>
          <w:bCs/>
          <w:sz w:val="24"/>
          <w:szCs w:val="24"/>
        </w:rPr>
        <w:t xml:space="preserve"> “01 TÉCNICO NIVEL SUPERIOR BANCO DE SANGRE”</w:t>
      </w:r>
    </w:p>
    <w:p>
      <w:pPr>
        <w:widowControl w:val="0"/>
        <w:autoSpaceDE w:val="0"/>
        <w:autoSpaceDN w:val="0"/>
        <w:adjustRightInd w:val="0"/>
        <w:spacing w:after="0" w:line="241" w:lineRule="auto"/>
        <w:ind w:left="993" w:right="1326" w:hanging="170"/>
        <w:jc w:val="center"/>
        <w:rPr>
          <w:rFonts w:hint="default" w:ascii="Arial" w:hAnsi="Arial" w:cs="Arial"/>
          <w:b/>
          <w:bCs/>
          <w:sz w:val="24"/>
          <w:szCs w:val="24"/>
          <w:lang w:val="es-CL"/>
        </w:rPr>
      </w:pPr>
      <w:r>
        <w:rPr>
          <w:rFonts w:ascii="Arial" w:hAnsi="Arial" w:cs="Arial"/>
          <w:b/>
          <w:bCs/>
          <w:sz w:val="24"/>
          <w:szCs w:val="24"/>
        </w:rPr>
        <w:t>RESOLUCIÓN EXENTA N</w:t>
      </w:r>
      <w:r>
        <w:rPr>
          <w:rFonts w:hint="default" w:ascii="Arial" w:hAnsi="Arial" w:cs="Arial"/>
          <w:b/>
          <w:bCs/>
          <w:sz w:val="24"/>
          <w:szCs w:val="24"/>
          <w:lang w:val="es-CL"/>
        </w:rPr>
        <w:t>º 1813</w:t>
      </w:r>
    </w:p>
    <w:p>
      <w:pPr>
        <w:widowControl w:val="0"/>
        <w:autoSpaceDE w:val="0"/>
        <w:autoSpaceDN w:val="0"/>
        <w:adjustRightInd w:val="0"/>
        <w:spacing w:before="7" w:after="0" w:line="190" w:lineRule="exact"/>
        <w:rPr>
          <w:rFonts w:ascii="Tw Cen MT" w:hAnsi="Tw Cen MT" w:cs="Tw Cen MT"/>
          <w:sz w:val="19"/>
          <w:szCs w:val="19"/>
        </w:rPr>
      </w:pPr>
      <w:r>
        <mc:AlternateContent>
          <mc:Choice Requires="wps">
            <w:drawing>
              <wp:anchor distT="0" distB="0" distL="114300" distR="114300" simplePos="0" relativeHeight="251659264" behindDoc="1" locked="0" layoutInCell="0" allowOverlap="1">
                <wp:simplePos x="0" y="0"/>
                <wp:positionH relativeFrom="page">
                  <wp:posOffset>1061085</wp:posOffset>
                </wp:positionH>
                <wp:positionV relativeFrom="paragraph">
                  <wp:posOffset>51435</wp:posOffset>
                </wp:positionV>
                <wp:extent cx="5438140" cy="0"/>
                <wp:effectExtent l="0" t="0" r="10160" b="19050"/>
                <wp:wrapNone/>
                <wp:docPr id="1" name="Freeform 2"/>
                <wp:cNvGraphicFramePr/>
                <a:graphic xmlns:a="http://schemas.openxmlformats.org/drawingml/2006/main">
                  <a:graphicData uri="http://schemas.microsoft.com/office/word/2010/wordprocessingShape">
                    <wps:wsp>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83.55pt;margin-top:4.05pt;height:0pt;width:428.2pt;mso-position-horizontal-relative:page;z-index:-251657216;mso-width-relative:page;mso-height-relative:page;" filled="f" stroked="t" coordsize="8565,1" o:allowincell="f" o:gfxdata="UEsDBAoAAAAAAIdO4kAAAAAAAAAAAAAAAAAEAAAAZHJzL1BLAwQUAAAACACHTuJAH60B89UAAAAI&#10;AQAADwAAAGRycy9kb3ducmV2LnhtbE2PQU/DMAyF70j8h8hI3FjSIcpUmu6AQOKAhOgQZ7fxmm6N&#10;U5qsG/+ejAucrOf39Py5XJ/cIGaaQu9ZQ7ZQIIhbb3ruNHxsnm9WIEJENjh4Jg3fFGBdXV6UWBh/&#10;5Hea69iJVMKhQA02xrGQMrSWHIaFH4mTt/WTw5jk1Ekz4TGVu0Eulcqlw57TBYsjPVpq9/XBaRhi&#10;vrVYNy9P86tzX92b/NzVs9bXV5l6ABHpFP/CcMZP6FAlpsYf2AQxJJ3fZymqYZXG2VfL2zsQze9C&#10;VqX8/0D1A1BLAwQUAAAACACHTuJALP8K138CAABwBQAADgAAAGRycy9lMm9Eb2MueG1srVTbbtsw&#10;DH0fsH8Q9DhgtZMmaRvEKYoWGQbsUqDdByiyHAuQRY2S43RfP0p2Ui/DgD7sxaBEmuccXrS6PTSG&#10;7RV6Dbbgk4ucM2UllNruCv7jefPxmjMfhC2FAasK/qI8v12/f7fq3FJNoQZTKmSUxPpl5wpeh+CW&#10;WeZlrRrhL8ApS84KsBGBjrjLShQdZW9MNs3zRdYBlg5BKu/p9qF38iEjviUhVJWW6gFk2ygb+qyo&#10;jAgkydfaeb5ObKtKyfC9qrwKzBSclIb0JRCyt/GbrVdiuUPhai0HCuItFM40NUJbAj2lehBBsBb1&#10;X6kaLRE8VOFCQpP1QlJFSMUkP6vNUy2cSlqo1N6diu7/X1r5bf+ITJc0CZxZ0VDDN6hUbB+bxup0&#10;zi8p6Mk94nDyZLJt9xVKChZtgCT8UGETC0CS2CHV9+VUX3UITNLlfHZ5PZlR6eXRl4nl8UfZ+vBJ&#10;QUoi9l986FtTkpUKWw70nun/qjHUpQ8Zy1nHrueL+dDHUwyJOcVE/yiMIHfHpKI+4siDHYDIYiLu&#10;Qp50OfBRT0QdkaagSOofsYR+HkuorxBIY3k+kJgGctsLcSJEZhEimqwreFIZLxrYq2dIrnBWaQJ5&#10;9Ro7jkq/j1n1bvojAqxXg5FAI9dRMyxstDGpG8ZGKleXi0WqjQejy+iMbDzutvcG2V7Qqm02N3d5&#10;2i5K9kcYQmtLSkb3hmqYxfmKE9VP2hbKF5ouhH5R6Zkiowb8xVlHS1pw/7MVqDgzny1twc1kFscp&#10;pMNsfjWlA44927FHWEmpCh44NTia96F/CVqHelcT0iTJsnBHU13pOIGJX89qONAiJvbDoxE3fXxO&#10;Ua8P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60B89UAAAAIAQAADwAAAAAAAAABACAAAAAi&#10;AAAAZHJzL2Rvd25yZXYueG1sUEsBAhQAFAAAAAgAh07iQCz/Ctd/AgAAcAUAAA4AAAAAAAAAAQAg&#10;AAAAJAEAAGRycy9lMm9Eb2MueG1sUEsFBgAAAAAGAAYAWQEAABUGAAAAAA==&#10;" path="m0,0l8565,0e">
                <v:path o:connectlocs="0,0;5438140,0" o:connectangles="0,0"/>
                <v:fill on="f" focussize="0,0"/>
                <v:stroke weight="0.58pt" color="#FF9A00" joinstyle="round"/>
                <v:imagedata o:title=""/>
                <o:lock v:ext="edit" aspectratio="f"/>
              </v:shape>
            </w:pict>
          </mc:Fallback>
        </mc:AlternateContent>
      </w:r>
    </w:p>
    <w:p>
      <w:pPr>
        <w:widowControl w:val="0"/>
        <w:autoSpaceDE w:val="0"/>
        <w:autoSpaceDN w:val="0"/>
        <w:adjustRightInd w:val="0"/>
        <w:spacing w:after="0" w:line="200" w:lineRule="exact"/>
        <w:rPr>
          <w:rFonts w:ascii="Tw Cen MT" w:hAnsi="Tw Cen MT" w:cs="Tw Cen MT"/>
          <w:sz w:val="20"/>
          <w:szCs w:val="20"/>
        </w:rPr>
      </w:pPr>
    </w:p>
    <w:p>
      <w:pPr>
        <w:widowControl w:val="0"/>
        <w:autoSpaceDE w:val="0"/>
        <w:autoSpaceDN w:val="0"/>
        <w:adjustRightInd w:val="0"/>
        <w:spacing w:after="0" w:line="200" w:lineRule="exact"/>
        <w:rPr>
          <w:rFonts w:ascii="Tw Cen MT" w:hAnsi="Tw Cen MT" w:cs="Tw Cen MT"/>
          <w:sz w:val="20"/>
          <w:szCs w:val="20"/>
        </w:rPr>
      </w:pPr>
    </w:p>
    <w:p>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bases del Llamado a Presentación de Antecedentes para Selección de Pers</w:t>
      </w:r>
      <w:r>
        <w:rPr>
          <w:rFonts w:ascii="Arial" w:hAnsi="Arial" w:cs="Arial"/>
          <w:spacing w:val="-1"/>
        </w:rPr>
        <w:t>o</w:t>
      </w:r>
      <w:r>
        <w:rPr>
          <w:rFonts w:ascii="Arial" w:hAnsi="Arial" w:cs="Arial"/>
        </w:rPr>
        <w:t>nal, responden a las directrices establecidas en las Normas de Aplicación General en materia de Gestión y Desarrollo de Personas, emanadas desde la Dirección Nacional del Servicio Civil. Ademá</w:t>
      </w:r>
      <w:r>
        <w:rPr>
          <w:rFonts w:ascii="Arial" w:hAnsi="Arial" w:cs="Arial"/>
          <w:spacing w:val="2"/>
        </w:rPr>
        <w:t>s</w:t>
      </w:r>
      <w:r>
        <w:rPr>
          <w:rFonts w:ascii="Arial" w:hAnsi="Arial" w:cs="Arial"/>
        </w:rPr>
        <w:t xml:space="preserve">, cumplen con asegurar que los métodos y procedimientos del proceso de selección estén sustentados en la no discriminación, en la paridad de género, la idoneidad y en los méritos </w:t>
      </w:r>
      <w:r>
        <w:rPr>
          <w:rFonts w:ascii="Arial" w:hAnsi="Arial" w:cs="Arial"/>
          <w:spacing w:val="-2"/>
        </w:rPr>
        <w:t>d</w:t>
      </w:r>
      <w:r>
        <w:rPr>
          <w:rFonts w:ascii="Arial" w:hAnsi="Arial" w:cs="Arial"/>
        </w:rPr>
        <w:t xml:space="preserve">e los y las postulantes. </w:t>
      </w:r>
    </w:p>
    <w:p>
      <w:pPr>
        <w:widowControl w:val="0"/>
        <w:autoSpaceDE w:val="0"/>
        <w:autoSpaceDN w:val="0"/>
        <w:adjustRightInd w:val="0"/>
        <w:spacing w:before="43" w:after="0" w:line="240" w:lineRule="auto"/>
        <w:ind w:left="540" w:right="72"/>
        <w:jc w:val="both"/>
        <w:rPr>
          <w:rFonts w:ascii="Arial" w:hAnsi="Arial" w:cs="Arial"/>
          <w:b/>
        </w:rPr>
      </w:pPr>
    </w:p>
    <w:p>
      <w:pPr>
        <w:widowControl w:val="0"/>
        <w:numPr>
          <w:ilvl w:val="0"/>
          <w:numId w:val="1"/>
        </w:numPr>
        <w:tabs>
          <w:tab w:val="left" w:pos="1069"/>
          <w:tab w:val="clear" w:pos="785"/>
        </w:tabs>
        <w:autoSpaceDE w:val="0"/>
        <w:autoSpaceDN w:val="0"/>
        <w:adjustRightInd w:val="0"/>
        <w:spacing w:before="43" w:after="0" w:line="240" w:lineRule="auto"/>
        <w:ind w:left="1069" w:right="72"/>
        <w:jc w:val="both"/>
        <w:rPr>
          <w:rFonts w:ascii="Arial" w:hAnsi="Arial" w:cs="Arial"/>
          <w:b/>
        </w:rPr>
      </w:pPr>
      <w:r>
        <w:rPr>
          <w:rFonts w:ascii="Arial" w:hAnsi="Arial" w:cs="Arial"/>
          <w:b/>
        </w:rPr>
        <w:t>CARGO A PROVEER:</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r>
      <w:r>
        <w:rPr>
          <w:rFonts w:ascii="Arial" w:hAnsi="Arial" w:cs="Arial"/>
        </w:rPr>
        <w:tab/>
      </w:r>
      <w:r>
        <w:rPr>
          <w:rFonts w:ascii="Arial" w:hAnsi="Arial" w:cs="Arial"/>
        </w:rPr>
        <w:t>: 01 Técnico Nivel Superior Banco de Sangre.</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r>
      <w:r>
        <w:rPr>
          <w:rFonts w:ascii="Arial" w:hAnsi="Arial" w:cs="Arial"/>
        </w:rPr>
        <w:t>: 22º EUR.</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bCs/>
        </w:rPr>
        <w:t>Calidad Jurídica</w:t>
      </w:r>
      <w:r>
        <w:rPr>
          <w:rFonts w:ascii="Arial" w:hAnsi="Arial" w:cs="Arial"/>
          <w:bCs/>
        </w:rPr>
        <w:tab/>
      </w:r>
      <w:r>
        <w:rPr>
          <w:rFonts w:ascii="Arial" w:hAnsi="Arial" w:cs="Arial"/>
          <w:bCs/>
        </w:rPr>
        <w:t>: Contrata.</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r>
        <w:rPr>
          <w:rFonts w:ascii="Arial" w:hAnsi="Arial" w:cs="Arial"/>
          <w:bCs/>
        </w:rPr>
        <w:t>Renta Bruta</w:t>
      </w:r>
      <w:r>
        <w:rPr>
          <w:rFonts w:ascii="Arial" w:hAnsi="Arial" w:cs="Arial"/>
          <w:bCs/>
        </w:rPr>
        <w:tab/>
      </w:r>
      <w:r>
        <w:rPr>
          <w:rFonts w:ascii="Arial" w:hAnsi="Arial" w:cs="Arial"/>
          <w:bCs/>
        </w:rPr>
        <w:tab/>
      </w:r>
      <w:r>
        <w:rPr>
          <w:rFonts w:ascii="Arial" w:hAnsi="Arial" w:cs="Arial"/>
          <w:bCs/>
        </w:rPr>
        <w:t>:</w:t>
      </w:r>
      <w:r>
        <w:rPr>
          <w:rFonts w:ascii="Arial" w:hAnsi="Arial" w:cs="Arial"/>
          <w:color w:val="222222"/>
          <w:shd w:val="clear" w:color="auto" w:fill="FFFFFF"/>
        </w:rPr>
        <w:t xml:space="preserve"> $ 575.725 aproximado.</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
          <w:bCs/>
          <w:color w:val="000000"/>
          <w:sz w:val="20"/>
          <w:szCs w:val="20"/>
          <w:shd w:val="clear" w:color="auto" w:fill="FFFFFF"/>
          <w:lang w:val="es-ES" w:eastAsia="es-ES"/>
        </w:rPr>
        <w:t xml:space="preserve">Tipo de Reclutamiento Interno: </w:t>
      </w:r>
      <w:r>
        <w:rPr>
          <w:rFonts w:ascii="Arial" w:hAnsi="Arial" w:cs="Arial"/>
          <w:bCs/>
          <w:color w:val="000000"/>
          <w:sz w:val="20"/>
          <w:szCs w:val="20"/>
          <w:shd w:val="clear" w:color="auto" w:fill="FFFFFF"/>
          <w:lang w:val="es-ES" w:eastAsia="es-ES"/>
        </w:rPr>
        <w:t>Sólo Podrán participar de este llamado funcionarios del Hospital Dr. Juan Noé Crevani y Dirección del Servicio de Salud Arica, cualquiera sea su calidad jurídica, vínculo laboral o prestación de servicios personales.</w:t>
      </w:r>
    </w:p>
    <w:p>
      <w:pPr>
        <w:widowControl w:val="0"/>
        <w:numPr>
          <w:ilvl w:val="1"/>
          <w:numId w:val="1"/>
        </w:numPr>
        <w:tabs>
          <w:tab w:val="left" w:pos="1619"/>
          <w:tab w:val="clear" w:pos="1335"/>
        </w:tabs>
        <w:autoSpaceDE w:val="0"/>
        <w:autoSpaceDN w:val="0"/>
        <w:adjustRightInd w:val="0"/>
        <w:spacing w:before="43" w:after="0" w:line="240" w:lineRule="auto"/>
        <w:ind w:left="1619" w:right="72"/>
        <w:jc w:val="both"/>
        <w:rPr>
          <w:rFonts w:ascii="Arial" w:hAnsi="Arial" w:cs="Arial"/>
        </w:rPr>
      </w:pPr>
    </w:p>
    <w:p>
      <w:pPr>
        <w:spacing w:after="0" w:line="240" w:lineRule="auto"/>
        <w:rPr>
          <w:rFonts w:ascii="Arial" w:hAnsi="Arial" w:eastAsia="MS Mincho" w:cs="Arial"/>
          <w:b/>
          <w:lang w:eastAsia="ja-JP"/>
        </w:rPr>
      </w:pPr>
      <w:r>
        <w:rPr>
          <w:rFonts w:ascii="Arial" w:hAnsi="Arial" w:eastAsia="MS Mincho" w:cs="Arial"/>
          <w:b/>
          <w:lang w:eastAsia="ja-JP"/>
        </w:rPr>
        <w:t xml:space="preserve">1.1.-IDENTIFICACIÓN GENERAL DEL CARGO </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2"/>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shd w:val="clear" w:color="auto" w:fill="FFFFFF"/>
          </w:tcPr>
          <w:p>
            <w:pPr>
              <w:spacing w:after="0" w:line="240" w:lineRule="auto"/>
              <w:rPr>
                <w:rFonts w:ascii="Arial" w:hAnsi="Arial" w:eastAsia="MS Mincho" w:cs="Arial"/>
                <w:b/>
                <w:bCs/>
                <w:i/>
                <w:color w:val="000000"/>
                <w:lang w:eastAsia="ja-JP"/>
              </w:rPr>
            </w:pPr>
            <w:r>
              <w:rPr>
                <w:rFonts w:ascii="Arial" w:hAnsi="Arial" w:eastAsia="MS Mincho" w:cs="Arial"/>
                <w:b/>
                <w:bCs/>
                <w:color w:val="000000"/>
                <w:lang w:eastAsia="ja-JP"/>
              </w:rPr>
              <w:t>Nombre del Cargo</w:t>
            </w:r>
          </w:p>
        </w:tc>
        <w:tc>
          <w:tcPr>
            <w:tcW w:w="5796" w:type="dxa"/>
            <w:shd w:val="clear" w:color="auto" w:fill="FFFFFF"/>
          </w:tcPr>
          <w:p>
            <w:pPr>
              <w:pStyle w:val="26"/>
              <w:spacing w:after="0" w:line="240" w:lineRule="auto"/>
              <w:ind w:left="0"/>
              <w:rPr>
                <w:rFonts w:ascii="Arial" w:hAnsi="Arial" w:eastAsia="MS Mincho" w:cs="Arial"/>
                <w:bCs/>
                <w:lang w:eastAsia="ja-JP"/>
              </w:rPr>
            </w:pPr>
            <w:r>
              <w:rPr>
                <w:rFonts w:ascii="Arial" w:hAnsi="Arial" w:eastAsia="MS Mincho" w:cs="Arial"/>
                <w:bCs/>
                <w:szCs w:val="20"/>
                <w:lang w:eastAsia="ja-JP"/>
              </w:rPr>
              <w:t>Técnico Banco de Sangre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shd w:val="clear" w:color="auto" w:fill="DEEAF6"/>
          </w:tcPr>
          <w:p>
            <w:pPr>
              <w:spacing w:after="0" w:line="240" w:lineRule="auto"/>
              <w:rPr>
                <w:rFonts w:ascii="Arial" w:hAnsi="Arial" w:eastAsia="MS Mincho" w:cs="Arial"/>
                <w:b/>
                <w:bCs/>
                <w:i/>
                <w:color w:val="000000"/>
                <w:lang w:eastAsia="ja-JP"/>
              </w:rPr>
            </w:pPr>
            <w:r>
              <w:rPr>
                <w:rFonts w:ascii="Arial" w:hAnsi="Arial" w:eastAsia="MS Mincho" w:cs="Arial"/>
                <w:b/>
                <w:bCs/>
                <w:color w:val="000000"/>
                <w:lang w:eastAsia="ja-JP"/>
              </w:rPr>
              <w:t xml:space="preserve">Estamento </w:t>
            </w:r>
          </w:p>
        </w:tc>
        <w:tc>
          <w:tcPr>
            <w:tcW w:w="5796" w:type="dxa"/>
            <w:shd w:val="clear" w:color="auto" w:fill="DEEAF6"/>
          </w:tcPr>
          <w:p>
            <w:pPr>
              <w:spacing w:after="0" w:line="240" w:lineRule="auto"/>
              <w:rPr>
                <w:rFonts w:ascii="Arial" w:hAnsi="Arial" w:eastAsia="MS Mincho" w:cs="Arial"/>
                <w:bCs/>
                <w:lang w:eastAsia="ja-JP"/>
              </w:rPr>
            </w:pPr>
            <w:r>
              <w:rPr>
                <w:rFonts w:ascii="Arial" w:hAnsi="Arial" w:eastAsia="MS Mincho" w:cs="Arial"/>
                <w:bCs/>
                <w:szCs w:val="20"/>
                <w:lang w:eastAsia="ja-JP"/>
              </w:rPr>
              <w:t>Técnico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shd w:val="clear" w:color="auto" w:fill="auto"/>
          </w:tcPr>
          <w:p>
            <w:pPr>
              <w:spacing w:after="0" w:line="240" w:lineRule="auto"/>
              <w:rPr>
                <w:rFonts w:ascii="Arial" w:hAnsi="Arial" w:eastAsia="MS Mincho" w:cs="Arial"/>
                <w:b/>
                <w:bCs/>
                <w:color w:val="000000"/>
                <w:lang w:eastAsia="ja-JP"/>
              </w:rPr>
            </w:pPr>
            <w:r>
              <w:rPr>
                <w:rFonts w:ascii="Arial" w:hAnsi="Arial" w:eastAsia="MS Mincho" w:cs="Arial"/>
                <w:b/>
                <w:bCs/>
                <w:color w:val="000000"/>
                <w:lang w:eastAsia="ja-JP"/>
              </w:rPr>
              <w:t>Grado Funcionario</w:t>
            </w:r>
          </w:p>
        </w:tc>
        <w:tc>
          <w:tcPr>
            <w:tcW w:w="5796" w:type="dxa"/>
            <w:shd w:val="clear" w:color="auto" w:fill="auto"/>
          </w:tcPr>
          <w:p>
            <w:pPr>
              <w:spacing w:after="0" w:line="240" w:lineRule="auto"/>
              <w:rPr>
                <w:rFonts w:ascii="Arial" w:hAnsi="Arial" w:eastAsia="MS Mincho" w:cs="Arial"/>
                <w:bCs/>
                <w:lang w:eastAsia="ja-JP"/>
              </w:rPr>
            </w:pPr>
            <w:r>
              <w:rPr>
                <w:rFonts w:ascii="Arial" w:hAnsi="Arial" w:eastAsia="MS Mincho" w:cs="Arial"/>
                <w:bCs/>
                <w:szCs w:val="20"/>
                <w:lang w:eastAsia="ja-JP"/>
              </w:rPr>
              <w:t xml:space="preserve">22° 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shd w:val="clear" w:color="auto" w:fill="DEEAF6"/>
          </w:tcPr>
          <w:p>
            <w:pPr>
              <w:spacing w:after="0" w:line="240" w:lineRule="auto"/>
              <w:rPr>
                <w:rFonts w:ascii="Arial" w:hAnsi="Arial" w:eastAsia="MS Mincho" w:cs="Arial"/>
                <w:b/>
                <w:bCs/>
                <w:i/>
                <w:color w:val="000000"/>
                <w:lang w:eastAsia="ja-JP"/>
              </w:rPr>
            </w:pPr>
            <w:r>
              <w:rPr>
                <w:rFonts w:ascii="Arial" w:hAnsi="Arial" w:eastAsia="MS Mincho" w:cs="Arial"/>
                <w:b/>
                <w:bCs/>
                <w:color w:val="000000"/>
                <w:lang w:eastAsia="ja-JP"/>
              </w:rPr>
              <w:t>Unidad y lugar de desempeño</w:t>
            </w:r>
          </w:p>
        </w:tc>
        <w:tc>
          <w:tcPr>
            <w:tcW w:w="5796" w:type="dxa"/>
            <w:shd w:val="clear" w:color="auto" w:fill="DEEAF6"/>
          </w:tcPr>
          <w:p>
            <w:pPr>
              <w:spacing w:after="0" w:line="240" w:lineRule="auto"/>
              <w:rPr>
                <w:rFonts w:ascii="Arial" w:hAnsi="Arial" w:eastAsia="MS Mincho" w:cs="Arial"/>
                <w:bCs/>
                <w:lang w:eastAsia="ja-JP"/>
              </w:rPr>
            </w:pPr>
            <w:r>
              <w:rPr>
                <w:rFonts w:ascii="Arial" w:hAnsi="Arial" w:eastAsia="MS Mincho" w:cs="Arial"/>
                <w:bCs/>
                <w:szCs w:val="20"/>
                <w:lang w:eastAsia="ja-JP"/>
              </w:rPr>
              <w:t>CR Banco de Sangre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shd w:val="clear" w:color="auto" w:fill="auto"/>
          </w:tcPr>
          <w:p>
            <w:pPr>
              <w:spacing w:after="0" w:line="240" w:lineRule="auto"/>
              <w:rPr>
                <w:rFonts w:ascii="Arial" w:hAnsi="Arial" w:eastAsia="MS Mincho" w:cs="Arial"/>
                <w:b/>
                <w:bCs/>
                <w:color w:val="000000"/>
                <w:lang w:eastAsia="ja-JP"/>
              </w:rPr>
            </w:pPr>
            <w:r>
              <w:rPr>
                <w:rFonts w:ascii="Arial" w:hAnsi="Arial" w:eastAsia="MS Mincho" w:cs="Arial"/>
                <w:b/>
                <w:bCs/>
                <w:color w:val="000000"/>
                <w:lang w:eastAsia="ja-JP"/>
              </w:rPr>
              <w:t>Jefatura directa</w:t>
            </w:r>
          </w:p>
        </w:tc>
        <w:tc>
          <w:tcPr>
            <w:tcW w:w="5796" w:type="dxa"/>
            <w:shd w:val="clear" w:color="auto" w:fill="auto"/>
          </w:tcPr>
          <w:p>
            <w:pPr>
              <w:spacing w:after="0" w:line="240" w:lineRule="auto"/>
              <w:rPr>
                <w:rFonts w:ascii="Arial" w:hAnsi="Arial" w:eastAsia="MS Mincho" w:cs="Arial"/>
                <w:bCs/>
                <w:lang w:eastAsia="ja-JP"/>
              </w:rPr>
            </w:pPr>
            <w:r>
              <w:rPr>
                <w:rFonts w:ascii="Arial" w:hAnsi="Arial" w:eastAsia="MS Mincho" w:cs="Arial"/>
                <w:bCs/>
                <w:szCs w:val="20"/>
                <w:lang w:eastAsia="ja-JP"/>
              </w:rPr>
              <w:t>Tecnólogo Médico Jefe(a) CR Banco de Sangre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shd w:val="clear" w:color="auto" w:fill="DEEAF6"/>
          </w:tcPr>
          <w:p>
            <w:pPr>
              <w:spacing w:after="0" w:line="240" w:lineRule="auto"/>
              <w:rPr>
                <w:rFonts w:ascii="Arial" w:hAnsi="Arial" w:eastAsia="MS Mincho" w:cs="Arial"/>
                <w:b/>
                <w:bCs/>
                <w:color w:val="000000"/>
                <w:lang w:eastAsia="ja-JP"/>
              </w:rPr>
            </w:pPr>
            <w:r>
              <w:rPr>
                <w:rFonts w:ascii="Arial" w:hAnsi="Arial" w:eastAsia="MS Mincho" w:cs="Arial"/>
                <w:b/>
                <w:bCs/>
                <w:color w:val="000000"/>
                <w:lang w:eastAsia="ja-JP"/>
              </w:rPr>
              <w:t>Jefatura superior de la unidad</w:t>
            </w:r>
          </w:p>
        </w:tc>
        <w:tc>
          <w:tcPr>
            <w:tcW w:w="5796" w:type="dxa"/>
            <w:shd w:val="clear" w:color="auto" w:fill="DEEAF6"/>
          </w:tcPr>
          <w:p>
            <w:pPr>
              <w:spacing w:after="0" w:line="240" w:lineRule="auto"/>
              <w:rPr>
                <w:rFonts w:ascii="Arial" w:hAnsi="Arial" w:eastAsia="MS Mincho" w:cs="Arial"/>
                <w:bCs/>
                <w:lang w:eastAsia="ja-JP"/>
              </w:rPr>
            </w:pPr>
            <w:r>
              <w:rPr>
                <w:rFonts w:ascii="Arial" w:hAnsi="Arial" w:eastAsia="MS Mincho" w:cs="Arial"/>
                <w:bCs/>
                <w:szCs w:val="20"/>
                <w:lang w:eastAsia="ja-JP"/>
              </w:rPr>
              <w:t>Subdirector Atención Cerrada y Apoyo Clínico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shd w:val="clear" w:color="auto" w:fill="auto"/>
          </w:tcPr>
          <w:p>
            <w:pPr>
              <w:spacing w:after="0" w:line="240" w:lineRule="auto"/>
              <w:rPr>
                <w:rFonts w:ascii="Arial" w:hAnsi="Arial" w:eastAsia="MS Mincho" w:cs="Arial"/>
                <w:b/>
                <w:bCs/>
                <w:color w:val="000000"/>
                <w:lang w:eastAsia="ja-JP"/>
              </w:rPr>
            </w:pPr>
            <w:r>
              <w:rPr>
                <w:rFonts w:ascii="Arial" w:hAnsi="Arial" w:eastAsia="MS Mincho" w:cs="Arial"/>
                <w:b/>
                <w:bCs/>
                <w:color w:val="000000"/>
                <w:lang w:eastAsia="ja-JP"/>
              </w:rPr>
              <w:t xml:space="preserve">Cargo al cual Subroga  </w:t>
            </w:r>
          </w:p>
        </w:tc>
        <w:tc>
          <w:tcPr>
            <w:tcW w:w="5796" w:type="dxa"/>
            <w:shd w:val="clear" w:color="auto" w:fill="auto"/>
          </w:tcPr>
          <w:p>
            <w:pPr>
              <w:spacing w:after="0" w:line="240" w:lineRule="auto"/>
              <w:rPr>
                <w:rFonts w:ascii="Arial" w:hAnsi="Arial" w:eastAsia="MS Mincho" w:cs="Arial"/>
                <w:bCs/>
                <w:lang w:eastAsia="ja-JP"/>
              </w:rPr>
            </w:pPr>
            <w:r>
              <w:rPr>
                <w:rFonts w:ascii="Arial" w:hAnsi="Arial" w:eastAsia="MS Mincho" w:cs="Arial"/>
                <w:bCs/>
                <w:szCs w:val="20"/>
                <w:lang w:eastAsia="ja-JP"/>
              </w:rPr>
              <w:t>No aplica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2" w:type="dxa"/>
            <w:shd w:val="clear" w:color="auto" w:fill="DEEAF6"/>
          </w:tcPr>
          <w:p>
            <w:pPr>
              <w:spacing w:after="0" w:line="240" w:lineRule="auto"/>
              <w:rPr>
                <w:rFonts w:ascii="Arial" w:hAnsi="Arial" w:eastAsia="MS Mincho" w:cs="Arial"/>
                <w:b/>
                <w:bCs/>
                <w:color w:val="000000"/>
                <w:lang w:eastAsia="ja-JP"/>
              </w:rPr>
            </w:pPr>
            <w:r>
              <w:rPr>
                <w:rFonts w:ascii="Arial" w:hAnsi="Arial" w:eastAsia="MS Mincho" w:cs="Arial"/>
                <w:b/>
                <w:bCs/>
                <w:color w:val="000000"/>
                <w:lang w:eastAsia="ja-JP"/>
              </w:rPr>
              <w:t xml:space="preserve">Jornada o Turno de Trabajo </w:t>
            </w:r>
          </w:p>
        </w:tc>
        <w:tc>
          <w:tcPr>
            <w:tcW w:w="5796" w:type="dxa"/>
            <w:shd w:val="clear" w:color="auto" w:fill="DEEAF6"/>
          </w:tcPr>
          <w:p>
            <w:pPr>
              <w:spacing w:after="0" w:line="240" w:lineRule="auto"/>
              <w:rPr>
                <w:rFonts w:ascii="Arial" w:hAnsi="Arial" w:eastAsia="MS Mincho" w:cs="Arial"/>
                <w:bCs/>
                <w:lang w:eastAsia="ja-JP"/>
              </w:rPr>
            </w:pPr>
            <w:r>
              <w:rPr>
                <w:rFonts w:ascii="Arial" w:hAnsi="Arial" w:eastAsia="MS Mincho" w:cs="Arial"/>
                <w:bCs/>
                <w:szCs w:val="20"/>
                <w:lang w:eastAsia="ja-JP"/>
              </w:rPr>
              <w:t xml:space="preserve">Lunes a Viernes de </w:t>
            </w:r>
            <w:r>
              <w:rPr>
                <w:rFonts w:ascii="Arial" w:hAnsi="Arial" w:cs="Arial"/>
                <w:bCs/>
                <w:szCs w:val="20"/>
              </w:rPr>
              <w:t xml:space="preserve">08:00 a 16:48 hrs. Con disponibilidad para realizar extensión y/o horas extras fines de semana o festivos y disponibilidad para entrar en </w:t>
            </w:r>
            <w:r>
              <w:rPr>
                <w:rFonts w:ascii="Arial" w:hAnsi="Arial" w:eastAsia="MS Mincho" w:cs="Arial"/>
                <w:bCs/>
                <w:szCs w:val="20"/>
                <w:lang w:val="es-MX" w:eastAsia="ja-JP"/>
              </w:rPr>
              <w:t>4to turno.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2"/>
            <w:shd w:val="clear" w:color="auto" w:fill="auto"/>
          </w:tcPr>
          <w:p>
            <w:pPr>
              <w:spacing w:after="0" w:line="240" w:lineRule="auto"/>
              <w:rPr>
                <w:rFonts w:ascii="Arial" w:hAnsi="Arial" w:eastAsia="MS Mincho" w:cs="Arial"/>
                <w:b/>
                <w:bCs/>
                <w:color w:val="000000"/>
                <w:lang w:eastAsia="ja-JP"/>
              </w:rPr>
            </w:pPr>
            <w:r>
              <w:rPr>
                <w:rFonts w:ascii="Arial" w:hAnsi="Arial" w:eastAsia="MS Mincho" w:cs="Arial"/>
                <w:b/>
                <w:bCs/>
                <w:color w:val="000000"/>
                <w:lang w:eastAsia="ja-JP"/>
              </w:rPr>
              <w:t>Organigrama:</w:t>
            </w:r>
          </w:p>
          <w:p>
            <w:pPr>
              <w:spacing w:after="0" w:line="240" w:lineRule="auto"/>
              <w:jc w:val="center"/>
              <w:rPr>
                <w:rFonts w:ascii="Arial" w:hAnsi="Arial" w:eastAsia="MS Mincho" w:cs="Arial"/>
                <w:b/>
                <w:bCs/>
                <w:color w:val="000000"/>
                <w:lang w:eastAsia="ja-JP"/>
              </w:rPr>
            </w:pPr>
            <w:r>
              <w:rPr>
                <w:rFonts w:ascii="Arial" w:hAnsi="Arial" w:eastAsia="MS Mincho" w:cs="Arial"/>
                <w:b/>
                <w:bCs/>
                <w:color w:val="000000"/>
                <w:lang w:eastAsia="ja-JP"/>
              </w:rPr>
              <w:t xml:space="preserve">            </w:t>
            </w:r>
            <w:r>
              <w:rPr>
                <w:rFonts w:ascii="Arial" w:hAnsi="Arial" w:eastAsia="MS Mincho" w:cs="Arial"/>
                <w:b/>
                <w:bCs/>
                <w:sz w:val="20"/>
                <w:szCs w:val="20"/>
              </w:rPr>
              <w:drawing>
                <wp:inline distT="0" distB="0" distL="0" distR="0">
                  <wp:extent cx="5048250" cy="1690370"/>
                  <wp:effectExtent l="0" t="0" r="0" b="508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spacing w:after="0" w:line="240" w:lineRule="auto"/>
              <w:jc w:val="center"/>
              <w:rPr>
                <w:rFonts w:ascii="Arial" w:hAnsi="Arial" w:eastAsia="MS Mincho" w:cs="Arial"/>
                <w:b/>
                <w:bCs/>
                <w:color w:val="000000"/>
                <w:lang w:eastAsia="ja-JP"/>
              </w:rPr>
            </w:pPr>
          </w:p>
        </w:tc>
      </w:tr>
    </w:tbl>
    <w:p>
      <w:pPr>
        <w:spacing w:after="0" w:line="240" w:lineRule="auto"/>
        <w:rPr>
          <w:rFonts w:ascii="Arial" w:hAnsi="Arial" w:eastAsia="MS Mincho" w:cs="Arial"/>
          <w:lang w:eastAsia="ja-JP"/>
        </w:rPr>
      </w:pPr>
    </w:p>
    <w:p>
      <w:pPr>
        <w:spacing w:after="0" w:line="240" w:lineRule="auto"/>
        <w:rPr>
          <w:rFonts w:ascii="Arial" w:hAnsi="Arial" w:eastAsia="MS Mincho" w:cs="Arial"/>
          <w:lang w:eastAsia="ja-JP"/>
        </w:rPr>
      </w:pPr>
    </w:p>
    <w:p>
      <w:pPr>
        <w:spacing w:after="0" w:line="240" w:lineRule="auto"/>
        <w:rPr>
          <w:rFonts w:ascii="Arial" w:hAnsi="Arial" w:eastAsia="MS Mincho" w:cs="Arial"/>
          <w:b/>
          <w:lang w:eastAsia="ja-JP"/>
        </w:rPr>
      </w:pPr>
      <w:r>
        <w:rPr>
          <w:rFonts w:ascii="Arial" w:hAnsi="Arial" w:eastAsia="MS Mincho" w:cs="Arial"/>
          <w:b/>
          <w:lang w:eastAsia="ja-JP"/>
        </w:rPr>
        <w:t>1.2.- OBJETIVO GENERAL DEL CARGO.</w:t>
      </w:r>
    </w:p>
    <w:tbl>
      <w:tblPr>
        <w:tblStyle w:val="5"/>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898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14" w:hRule="atLeast"/>
        </w:trPr>
        <w:tc>
          <w:tcPr>
            <w:tcW w:w="8980" w:type="dxa"/>
            <w:tcBorders>
              <w:top w:val="single" w:color="44546A" w:sz="6" w:space="0"/>
              <w:left w:val="single" w:color="44546A" w:sz="6" w:space="0"/>
              <w:bottom w:val="single" w:color="44546A" w:sz="6" w:space="0"/>
              <w:right w:val="single" w:color="44546A" w:sz="6" w:space="0"/>
            </w:tcBorders>
            <w:shd w:val="clear" w:color="auto" w:fill="auto"/>
          </w:tcPr>
          <w:p>
            <w:pPr>
              <w:autoSpaceDE w:val="0"/>
              <w:autoSpaceDN w:val="0"/>
              <w:adjustRightInd w:val="0"/>
              <w:spacing w:after="0" w:line="240" w:lineRule="auto"/>
              <w:jc w:val="both"/>
              <w:rPr>
                <w:rFonts w:ascii="Arial" w:hAnsi="Arial" w:eastAsia="MS Mincho" w:cs="Arial"/>
                <w:bCs/>
                <w:lang w:eastAsia="ja-JP"/>
              </w:rPr>
            </w:pPr>
            <w:r>
              <w:rPr>
                <w:rFonts w:ascii="Arial" w:hAnsi="Arial" w:eastAsia="MS Mincho" w:cs="Arial"/>
                <w:bCs/>
                <w:szCs w:val="20"/>
                <w:lang w:eastAsia="ja-JP"/>
              </w:rPr>
              <w:t xml:space="preserve">Cumplir funciones en las diferentes secciones del Banco de Sangre, como atención de Donantes, Inmunohematología y/o Serología, cada vez que el servicio lo requiera. </w:t>
            </w:r>
          </w:p>
        </w:tc>
      </w:tr>
    </w:tbl>
    <w:p>
      <w:pPr>
        <w:spacing w:after="0" w:line="240" w:lineRule="auto"/>
        <w:rPr>
          <w:rFonts w:ascii="Arial" w:hAnsi="Arial" w:eastAsia="MS Mincho" w:cs="Arial"/>
          <w:b/>
          <w:lang w:eastAsia="ja-JP"/>
        </w:rPr>
      </w:pPr>
    </w:p>
    <w:p>
      <w:pPr>
        <w:spacing w:after="0" w:line="240" w:lineRule="auto"/>
        <w:rPr>
          <w:rFonts w:ascii="Arial" w:hAnsi="Arial" w:eastAsia="MS Mincho" w:cs="Arial"/>
          <w:b/>
          <w:lang w:eastAsia="ja-JP"/>
        </w:rPr>
      </w:pPr>
    </w:p>
    <w:p>
      <w:pPr>
        <w:spacing w:after="0" w:line="240" w:lineRule="auto"/>
        <w:rPr>
          <w:rFonts w:ascii="Arial" w:hAnsi="Arial" w:eastAsia="MS Mincho" w:cs="Arial"/>
          <w:b/>
          <w:lang w:eastAsia="ja-JP"/>
        </w:rPr>
      </w:pPr>
      <w:r>
        <w:rPr>
          <w:rFonts w:ascii="Arial" w:hAnsi="Arial" w:eastAsia="MS Mincho" w:cs="Arial"/>
          <w:b/>
          <w:lang w:eastAsia="ja-JP"/>
        </w:rPr>
        <w:t>1.3.- FUNCIONES PRINCIPALES.</w:t>
      </w:r>
    </w:p>
    <w:tbl>
      <w:tblPr>
        <w:tblStyle w:val="5"/>
        <w:tblW w:w="9064"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057"/>
        <w:gridCol w:w="2007"/>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top w:val="single" w:color="auto" w:sz="6" w:space="0"/>
              <w:left w:val="single" w:color="auto" w:sz="6" w:space="0"/>
              <w:bottom w:val="single" w:color="auto" w:sz="6" w:space="0"/>
              <w:right w:val="single" w:color="auto" w:sz="6" w:space="0"/>
            </w:tcBorders>
            <w:shd w:val="clear" w:color="auto" w:fill="FFFFFF"/>
          </w:tcPr>
          <w:p>
            <w:pPr>
              <w:tabs>
                <w:tab w:val="center" w:pos="3420"/>
                <w:tab w:val="right" w:pos="6841"/>
              </w:tabs>
              <w:spacing w:after="0" w:line="240" w:lineRule="auto"/>
              <w:rPr>
                <w:rFonts w:ascii="Arial" w:hAnsi="Arial" w:eastAsia="MS Mincho" w:cs="Arial"/>
                <w:b/>
                <w:bCs/>
                <w:lang w:eastAsia="ja-JP"/>
              </w:rPr>
            </w:pPr>
            <w:r>
              <w:rPr>
                <w:rFonts w:ascii="Arial" w:hAnsi="Arial" w:eastAsia="MS Mincho" w:cs="Arial"/>
                <w:b/>
                <w:bCs/>
                <w:lang w:eastAsia="ja-JP"/>
              </w:rPr>
              <w:tab/>
            </w:r>
            <w:r>
              <w:rPr>
                <w:rFonts w:ascii="Arial" w:hAnsi="Arial" w:eastAsia="MS Mincho" w:cs="Arial"/>
                <w:b/>
                <w:bCs/>
                <w:lang w:eastAsia="ja-JP"/>
              </w:rPr>
              <w:t>FUNCIONES</w:t>
            </w:r>
            <w:r>
              <w:rPr>
                <w:rFonts w:ascii="Arial" w:hAnsi="Arial" w:eastAsia="MS Mincho" w:cs="Arial"/>
                <w:b/>
                <w:bCs/>
                <w:lang w:eastAsia="ja-JP"/>
              </w:rPr>
              <w:tab/>
            </w:r>
          </w:p>
        </w:tc>
        <w:tc>
          <w:tcPr>
            <w:tcW w:w="2007"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center"/>
              <w:rPr>
                <w:rFonts w:ascii="Arial" w:hAnsi="Arial" w:eastAsia="MS Mincho" w:cs="Arial"/>
                <w:b/>
                <w:bCs/>
                <w:lang w:eastAsia="ja-JP"/>
              </w:rPr>
            </w:pPr>
            <w:r>
              <w:rPr>
                <w:rFonts w:ascii="Arial" w:hAnsi="Arial" w:eastAsia="MS Mincho" w:cs="Arial"/>
                <w:b/>
                <w:bCs/>
                <w:lang w:eastAsia="ja-JP"/>
              </w:rPr>
              <w:t>FRECUENCIA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top w:val="single" w:color="auto" w:sz="6" w:space="0"/>
              <w:left w:val="single" w:color="auto" w:sz="6" w:space="0"/>
              <w:right w:val="single" w:color="auto" w:sz="6" w:space="0"/>
            </w:tcBorders>
            <w:shd w:val="clear" w:color="auto" w:fill="DEEAF6"/>
          </w:tcPr>
          <w:p>
            <w:pPr>
              <w:spacing w:after="0" w:line="240" w:lineRule="auto"/>
              <w:jc w:val="both"/>
              <w:rPr>
                <w:rFonts w:ascii="Arial" w:hAnsi="Arial" w:cs="Arial"/>
                <w:bCs/>
                <w:lang w:eastAsia="es-ES"/>
              </w:rPr>
            </w:pPr>
            <w:r>
              <w:rPr>
                <w:rFonts w:ascii="Arial" w:hAnsi="Arial" w:cs="Arial"/>
                <w:bCs/>
                <w:lang w:eastAsia="es-ES"/>
              </w:rPr>
              <w:t>Recepcionar muestras y solicitudes de exámenes.</w:t>
            </w:r>
          </w:p>
        </w:tc>
        <w:tc>
          <w:tcPr>
            <w:tcW w:w="2007" w:type="dxa"/>
            <w:tcBorders>
              <w:top w:val="single" w:color="auto" w:sz="6" w:space="0"/>
              <w:left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jc w:val="both"/>
              <w:rPr>
                <w:rFonts w:ascii="Arial" w:hAnsi="Arial" w:eastAsia="MS Mincho" w:cs="Arial"/>
                <w:bCs/>
                <w:lang w:eastAsia="ja-JP"/>
              </w:rPr>
            </w:pPr>
            <w:r>
              <w:rPr>
                <w:rFonts w:ascii="Arial" w:hAnsi="Arial" w:eastAsia="MS Mincho" w:cs="Arial"/>
                <w:bCs/>
                <w:lang w:eastAsia="ja-JP"/>
              </w:rPr>
              <w:t>Recepcionar solicitudes de transfusión.</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EEAF6"/>
          </w:tcPr>
          <w:p>
            <w:pPr>
              <w:autoSpaceDE w:val="0"/>
              <w:autoSpaceDN w:val="0"/>
              <w:adjustRightInd w:val="0"/>
              <w:spacing w:after="0" w:line="240" w:lineRule="auto"/>
              <w:jc w:val="both"/>
              <w:rPr>
                <w:rFonts w:ascii="Arial" w:hAnsi="Arial" w:eastAsia="MS Mincho" w:cs="Arial"/>
                <w:bCs/>
                <w:lang w:eastAsia="ja-JP"/>
              </w:rPr>
            </w:pPr>
            <w:r>
              <w:rPr>
                <w:rFonts w:ascii="Arial" w:hAnsi="Arial" w:eastAsia="MS Mincho" w:cs="Arial"/>
                <w:bCs/>
                <w:lang w:eastAsia="ja-JP"/>
              </w:rPr>
              <w:t>Preparar gradillas para determinación de Grupo y Rh Sanguíneo.</w:t>
            </w:r>
          </w:p>
        </w:tc>
        <w:tc>
          <w:tcPr>
            <w:tcW w:w="2007" w:type="dxa"/>
            <w:tcBorders>
              <w:left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 xml:space="preserve">Toma de muestras para exámenes. </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Realizar flebotomía de sangre a donantes y manejo inicial de reacciones adversas a la donación.</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tabs>
                <w:tab w:val="left" w:pos="1368"/>
              </w:tabs>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Toma de signos vitales a donantes de sangre (presión, pulso, peso, estatura).</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Toma de signos vitales a pacientes con transfusiones ambulatorias (presión, pulso, temperatura).</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Preparación de material de uso en la unidad.</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Realizar limpieza y descontaminación de áreas de trabajo.</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Revisar, preparar y mantener insumos (paños de campo) en las diferentes dependencias de la unidad.</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Entrega de informes de los distintos exámenes, según protocolos específicos.</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 xml:space="preserve">Atender a las consultas de los usuarios externos e internos. </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Efectuar flebotomía terapéutica (sangría) y manejo inicial de reacciones adversas.</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 xml:space="preserve">Manejo de sistema informático de Banco de Sangre (Software E Delphin e Infinity). </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Apoyar en la recepción y registro de las unidades recibidas.</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Embalar componentes sanguíneos seleccionados.</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tabs>
                <w:tab w:val="left" w:pos="2040"/>
              </w:tabs>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Centrifugar y preparar muestras para la ejecución del trabajo en el Laboratorio de Serología e Inmunohematología.</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 xml:space="preserve">Diariamente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Disposición para ingresar a turno cada vez que sea necesario.</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Según Requerimiento</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tabs>
                <w:tab w:val="left" w:pos="2040"/>
              </w:tabs>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Apoyar la promoción en las colectas de sangre.</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Según Requerimiento</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ascii="Arial" w:hAnsi="Arial" w:eastAsia="MS Mincho" w:cs="Arial"/>
                <w:bCs/>
                <w:color w:val="000000"/>
                <w:lang w:eastAsia="ja-JP"/>
              </w:rPr>
            </w:pPr>
            <w:r>
              <w:rPr>
                <w:rFonts w:ascii="Arial" w:hAnsi="Arial" w:eastAsia="MS Mincho" w:cs="Arial"/>
                <w:bCs/>
                <w:color w:val="000000"/>
                <w:lang w:eastAsia="ja-JP"/>
              </w:rPr>
              <w:t>Participar en colectas móviles de sangre.</w:t>
            </w:r>
          </w:p>
        </w:tc>
        <w:tc>
          <w:tcPr>
            <w:tcW w:w="2007"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
                <w:bCs/>
                <w:lang w:eastAsia="ja-JP"/>
              </w:rPr>
            </w:pPr>
            <w:r>
              <w:rPr>
                <w:rFonts w:ascii="Arial" w:hAnsi="Arial" w:eastAsia="MS Mincho" w:cs="Arial"/>
                <w:b/>
                <w:bCs/>
                <w:lang w:eastAsia="ja-JP"/>
              </w:rPr>
              <w:t>Según Requerimiento</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BE5F1" w:themeFill="accent1" w:themeFillTint="33"/>
          </w:tcPr>
          <w:p>
            <w:pPr>
              <w:spacing w:after="0" w:line="240" w:lineRule="auto"/>
              <w:ind w:right="-81"/>
              <w:jc w:val="both"/>
              <w:rPr>
                <w:rFonts w:ascii="Arial" w:hAnsi="Arial" w:eastAsia="MS Mincho" w:cs="Arial"/>
                <w:bCs/>
                <w:color w:val="000000"/>
                <w:lang w:eastAsia="ja-JP"/>
              </w:rPr>
            </w:pPr>
            <w:r>
              <w:rPr>
                <w:rFonts w:ascii="Arial" w:hAnsi="Arial" w:eastAsia="MS Mincho" w:cs="Arial"/>
                <w:bCs/>
                <w:lang w:eastAsia="ja-JP"/>
              </w:rPr>
              <w:t>Otras funciones que requiera la Jefatura directa o Jefatura Superior.</w:t>
            </w:r>
          </w:p>
        </w:tc>
        <w:tc>
          <w:tcPr>
            <w:tcW w:w="2007" w:type="dxa"/>
            <w:tcBorders>
              <w:left w:val="single" w:color="auto" w:sz="6" w:space="0"/>
              <w:right w:val="single" w:color="auto" w:sz="6" w:space="0"/>
            </w:tcBorders>
            <w:shd w:val="clear" w:color="auto" w:fill="DBE5F1" w:themeFill="accent1" w:themeFillTint="33"/>
          </w:tcPr>
          <w:p>
            <w:pPr>
              <w:spacing w:after="0" w:line="240" w:lineRule="auto"/>
              <w:jc w:val="center"/>
              <w:rPr>
                <w:rFonts w:ascii="Arial" w:hAnsi="Arial" w:eastAsia="MS Mincho" w:cs="Arial"/>
                <w:b/>
                <w:bCs/>
                <w:lang w:eastAsia="ja-JP"/>
              </w:rPr>
            </w:pPr>
            <w:r>
              <w:rPr>
                <w:rFonts w:ascii="Arial" w:hAnsi="Arial" w:eastAsia="MS Mincho" w:cs="Arial"/>
                <w:b/>
                <w:bCs/>
                <w:lang w:eastAsia="ja-JP"/>
              </w:rPr>
              <w:t>Según Requerimiento</w:t>
            </w: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1.4.- FUNCIONES GES DEL CARGO. </w:t>
      </w:r>
    </w:p>
    <w:tbl>
      <w:tblPr>
        <w:tblStyle w:val="5"/>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906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70" w:hRule="atLeast"/>
        </w:trPr>
        <w:tc>
          <w:tcPr>
            <w:tcW w:w="9064" w:type="dxa"/>
            <w:tcBorders>
              <w:top w:val="single" w:color="44546A" w:sz="6" w:space="0"/>
              <w:left w:val="single" w:color="44546A" w:sz="6" w:space="0"/>
              <w:bottom w:val="single" w:color="auto" w:sz="6" w:space="0"/>
              <w:right w:val="single" w:color="44546A" w:sz="6" w:space="0"/>
            </w:tcBorders>
            <w:shd w:val="clear" w:color="auto" w:fill="auto"/>
          </w:tcPr>
          <w:p>
            <w:pPr>
              <w:autoSpaceDE w:val="0"/>
              <w:autoSpaceDN w:val="0"/>
              <w:adjustRightInd w:val="0"/>
              <w:spacing w:after="0" w:line="240" w:lineRule="auto"/>
              <w:rPr>
                <w:rFonts w:ascii="Arial" w:hAnsi="Arial" w:eastAsia="MS Mincho" w:cs="Arial"/>
                <w:bCs/>
                <w:lang w:eastAsia="ja-JP"/>
              </w:rPr>
            </w:pPr>
            <w:r>
              <w:rPr>
                <w:rFonts w:ascii="Arial" w:hAnsi="Arial" w:eastAsia="MS Mincho" w:cs="Arial"/>
                <w:bCs/>
                <w:lang w:eastAsia="ja-JP"/>
              </w:rPr>
              <w:t>Funciones indirectas de toma de muestras relacionadas con GES.</w:t>
            </w:r>
          </w:p>
        </w:tc>
      </w:tr>
    </w:tbl>
    <w:p>
      <w:pPr>
        <w:spacing w:after="0" w:line="240" w:lineRule="auto"/>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 REQUISITOS FORMALES DE EDUCACIÓN, CAPACITACIÓN Y/O ESPECIALIZACIÓN.</w:t>
      </w:r>
    </w:p>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1.5.1. Nivel Educacional Mínimo Requerido:</w:t>
      </w:r>
    </w:p>
    <w:tbl>
      <w:tblPr>
        <w:tblStyle w:val="5"/>
        <w:tblW w:w="9033"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1464"/>
        <w:gridCol w:w="668"/>
        <w:gridCol w:w="1336"/>
        <w:gridCol w:w="890"/>
        <w:gridCol w:w="1558"/>
        <w:gridCol w:w="668"/>
        <w:gridCol w:w="1901"/>
        <w:gridCol w:w="548"/>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84" w:hRule="atLeast"/>
        </w:trPr>
        <w:tc>
          <w:tcPr>
            <w:tcW w:w="1464"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lang w:eastAsia="ja-JP"/>
              </w:rPr>
            </w:pPr>
            <w:r>
              <w:rPr>
                <w:rFonts w:ascii="Arial" w:hAnsi="Arial" w:eastAsia="MS Mincho" w:cs="Arial"/>
                <w:bCs/>
                <w:lang w:eastAsia="ja-JP"/>
              </w:rPr>
              <w:t>E. B</w:t>
            </w:r>
            <w:r>
              <w:rPr>
                <w:rFonts w:ascii="Arial" w:hAnsi="Arial" w:eastAsia="MS Mincho" w:cs="Arial"/>
                <w:bCs/>
                <w:shd w:val="clear" w:color="auto" w:fill="FFFFFF"/>
                <w:lang w:eastAsia="ja-JP"/>
              </w:rPr>
              <w:t xml:space="preserve">ásica   </w:t>
            </w:r>
          </w:p>
        </w:tc>
        <w:tc>
          <w:tcPr>
            <w:tcW w:w="66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p>
        </w:tc>
        <w:tc>
          <w:tcPr>
            <w:tcW w:w="1336"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lang w:eastAsia="ja-JP"/>
              </w:rPr>
            </w:pPr>
            <w:r>
              <w:rPr>
                <w:rFonts w:ascii="Arial" w:hAnsi="Arial" w:eastAsia="MS Mincho" w:cs="Arial"/>
                <w:bCs/>
                <w:lang w:eastAsia="ja-JP"/>
              </w:rPr>
              <w:t>E. Media</w:t>
            </w:r>
          </w:p>
        </w:tc>
        <w:tc>
          <w:tcPr>
            <w:tcW w:w="890"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p>
        </w:tc>
        <w:tc>
          <w:tcPr>
            <w:tcW w:w="1558"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lang w:eastAsia="ja-JP"/>
              </w:rPr>
            </w:pPr>
            <w:r>
              <w:rPr>
                <w:rFonts w:ascii="Arial" w:hAnsi="Arial" w:eastAsia="MS Mincho" w:cs="Arial"/>
                <w:bCs/>
                <w:lang w:eastAsia="ja-JP"/>
              </w:rPr>
              <w:t>F. Técnica</w:t>
            </w:r>
          </w:p>
        </w:tc>
        <w:tc>
          <w:tcPr>
            <w:tcW w:w="66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r>
              <w:rPr>
                <w:rFonts w:ascii="Arial" w:hAnsi="Arial" w:eastAsia="MS Mincho" w:cs="Arial"/>
                <w:b/>
                <w:bCs/>
                <w:lang w:eastAsia="ja-JP"/>
              </w:rPr>
              <w:t>X</w:t>
            </w:r>
          </w:p>
        </w:tc>
        <w:tc>
          <w:tcPr>
            <w:tcW w:w="1901"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lang w:eastAsia="ja-JP"/>
              </w:rPr>
            </w:pPr>
            <w:r>
              <w:rPr>
                <w:rFonts w:ascii="Arial" w:hAnsi="Arial" w:eastAsia="MS Mincho" w:cs="Arial"/>
                <w:bCs/>
                <w:lang w:eastAsia="ja-JP"/>
              </w:rPr>
              <w:t>F. Profesional</w:t>
            </w:r>
          </w:p>
        </w:tc>
        <w:tc>
          <w:tcPr>
            <w:tcW w:w="54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lang w:eastAsia="ja-JP"/>
              </w:rPr>
            </w:pPr>
          </w:p>
        </w:tc>
      </w:tr>
    </w:tbl>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1.5.2. Título Profesional, Formación Técnica o Área de Especialización Deseable: </w:t>
      </w:r>
    </w:p>
    <w:tbl>
      <w:tblPr>
        <w:tblStyle w:val="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039" w:type="dxa"/>
          </w:tcPr>
          <w:p>
            <w:pPr>
              <w:spacing w:after="0" w:line="240" w:lineRule="auto"/>
              <w:jc w:val="both"/>
              <w:rPr>
                <w:rFonts w:ascii="Arial" w:hAnsi="Arial" w:cs="Arial"/>
                <w:lang w:val="es-MX"/>
              </w:rPr>
            </w:pPr>
            <w:r>
              <w:rPr>
                <w:rFonts w:ascii="Arial" w:hAnsi="Arial" w:cs="Arial"/>
                <w:lang w:val="es-MX"/>
              </w:rPr>
              <w:t>De acuerdo al DFL N° 2 del 2017 del MINSAL, se solicita: Título de Técnico Nivel Superior otorgado por un Establecimiento de Educación Superior del Estado o reconocido por éste.</w:t>
            </w:r>
          </w:p>
          <w:p>
            <w:pPr>
              <w:spacing w:after="0" w:line="240" w:lineRule="auto"/>
              <w:jc w:val="both"/>
              <w:rPr>
                <w:rFonts w:ascii="Arial" w:hAnsi="Arial" w:eastAsia="MS Mincho" w:cs="Arial"/>
                <w:lang w:eastAsia="ja-JP"/>
              </w:rPr>
            </w:pPr>
            <w:r>
              <w:rPr>
                <w:rFonts w:ascii="Arial" w:hAnsi="Arial" w:cs="Arial"/>
                <w:lang w:val="es-MX"/>
              </w:rPr>
              <w:t>-Título de Técnico Nivel Superior en Laboratorio clínico, Banco de Sangre e Imagenología.</w:t>
            </w:r>
          </w:p>
        </w:tc>
      </w:tr>
    </w:tbl>
    <w:p>
      <w:pPr>
        <w:spacing w:after="0" w:line="240" w:lineRule="auto"/>
        <w:jc w:val="both"/>
        <w:rPr>
          <w:rFonts w:ascii="Arial" w:hAnsi="Arial" w:eastAsia="MS Mincho" w:cs="Arial"/>
          <w:b/>
          <w:spacing w:val="240"/>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1.5.3. Post Título o Post Grado deseable:</w:t>
      </w:r>
    </w:p>
    <w:tbl>
      <w:tblPr>
        <w:tblStyle w:val="5"/>
        <w:tblW w:w="9064"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1654"/>
        <w:gridCol w:w="602"/>
        <w:gridCol w:w="1630"/>
        <w:gridCol w:w="602"/>
        <w:gridCol w:w="1649"/>
        <w:gridCol w:w="602"/>
        <w:gridCol w:w="1632"/>
        <w:gridCol w:w="69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33" w:hRule="atLeast"/>
        </w:trPr>
        <w:tc>
          <w:tcPr>
            <w:tcW w:w="1654"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Diplomado</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lang w:eastAsia="ja-JP"/>
              </w:rPr>
            </w:pPr>
          </w:p>
        </w:tc>
        <w:tc>
          <w:tcPr>
            <w:tcW w:w="163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Magister</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lang w:eastAsia="ja-JP"/>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Doctorado</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bCs/>
                <w:lang w:eastAsia="ja-JP"/>
              </w:rPr>
            </w:pPr>
          </w:p>
        </w:tc>
        <w:tc>
          <w:tcPr>
            <w:tcW w:w="163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lang w:eastAsia="ja-JP"/>
              </w:rPr>
            </w:pPr>
            <w:r>
              <w:rPr>
                <w:rFonts w:ascii="Arial" w:hAnsi="Arial" w:eastAsia="MS Mincho" w:cs="Arial"/>
                <w:b/>
                <w:bCs/>
                <w:lang w:eastAsia="ja-JP"/>
              </w:rPr>
              <w:t>No requerido</w:t>
            </w:r>
          </w:p>
        </w:tc>
        <w:tc>
          <w:tcPr>
            <w:tcW w:w="693" w:type="dxa"/>
            <w:tcBorders>
              <w:top w:val="single" w:color="000000" w:sz="6" w:space="0"/>
              <w:left w:val="single" w:color="000000" w:sz="6" w:space="0"/>
              <w:bottom w:val="single" w:color="5B9BD5" w:sz="4" w:space="0"/>
              <w:right w:val="single" w:color="000000" w:sz="6" w:space="0"/>
            </w:tcBorders>
            <w:shd w:val="clear" w:color="auto" w:fill="DEEAF6"/>
          </w:tcPr>
          <w:p>
            <w:pPr>
              <w:spacing w:after="0" w:line="240" w:lineRule="auto"/>
              <w:jc w:val="center"/>
              <w:rPr>
                <w:rFonts w:ascii="Arial" w:hAnsi="Arial" w:eastAsia="MS Mincho" w:cs="Arial"/>
                <w:b/>
                <w:bCs/>
                <w:lang w:eastAsia="ja-JP"/>
              </w:rPr>
            </w:pPr>
            <w:r>
              <w:rPr>
                <w:rFonts w:ascii="Arial" w:hAnsi="Arial" w:eastAsia="MS Mincho" w:cs="Arial"/>
                <w:b/>
                <w:bCs/>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33" w:hRule="atLeast"/>
        </w:trPr>
        <w:tc>
          <w:tcPr>
            <w:tcW w:w="1654"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1050"/>
              </w:tabs>
              <w:spacing w:after="0" w:line="240" w:lineRule="auto"/>
              <w:jc w:val="both"/>
              <w:rPr>
                <w:rFonts w:ascii="Arial" w:hAnsi="Arial" w:eastAsia="MS Mincho" w:cs="Arial"/>
                <w:b/>
                <w:bCs/>
                <w:lang w:eastAsia="ja-JP"/>
              </w:rPr>
            </w:pPr>
            <w:r>
              <w:rPr>
                <w:rFonts w:ascii="Arial" w:hAnsi="Arial" w:eastAsia="MS Mincho" w:cs="Arial"/>
                <w:b/>
                <w:bCs/>
                <w:lang w:eastAsia="ja-JP"/>
              </w:rPr>
              <w:t>Área:</w:t>
            </w:r>
            <w:r>
              <w:rPr>
                <w:rFonts w:ascii="Arial" w:hAnsi="Arial" w:eastAsia="MS Mincho" w:cs="Arial"/>
                <w:b/>
                <w:bCs/>
                <w:lang w:eastAsia="ja-JP"/>
              </w:rPr>
              <w:tab/>
            </w:r>
          </w:p>
        </w:tc>
        <w:tc>
          <w:tcPr>
            <w:tcW w:w="7410" w:type="dxa"/>
            <w:gridSpan w:val="7"/>
            <w:tcBorders>
              <w:top w:val="single" w:color="000000" w:sz="6" w:space="0"/>
              <w:left w:val="single" w:color="000000" w:sz="6" w:space="0"/>
              <w:bottom w:val="single" w:color="000000" w:sz="6" w:space="0"/>
              <w:right w:val="single" w:color="000000" w:sz="6" w:space="0"/>
            </w:tcBorders>
            <w:shd w:val="clear" w:color="auto" w:fill="FFFFFF"/>
          </w:tcPr>
          <w:p>
            <w:pPr>
              <w:tabs>
                <w:tab w:val="left" w:pos="2835"/>
              </w:tabs>
              <w:spacing w:after="0" w:line="240" w:lineRule="auto"/>
              <w:jc w:val="both"/>
              <w:rPr>
                <w:rFonts w:ascii="Arial" w:hAnsi="Arial" w:eastAsia="MS Mincho" w:cs="Arial"/>
                <w:bCs/>
                <w:lang w:eastAsia="ja-JP"/>
              </w:rPr>
            </w:pPr>
          </w:p>
        </w:tc>
      </w:tr>
    </w:tbl>
    <w:p>
      <w:pPr>
        <w:spacing w:after="0" w:line="240" w:lineRule="auto"/>
        <w:rPr>
          <w:rFonts w:ascii="Arial" w:hAnsi="Arial" w:eastAsia="MS Mincho" w:cs="Arial"/>
          <w:b/>
          <w:lang w:eastAsia="ja-JP"/>
        </w:rPr>
      </w:pPr>
    </w:p>
    <w:p>
      <w:pPr>
        <w:spacing w:after="0" w:line="240" w:lineRule="auto"/>
        <w:rPr>
          <w:rFonts w:ascii="Arial" w:hAnsi="Arial" w:eastAsia="MS Mincho" w:cs="Arial"/>
          <w:b/>
          <w:lang w:eastAsia="ja-JP"/>
        </w:rPr>
      </w:pPr>
      <w:r>
        <w:rPr>
          <w:rFonts w:ascii="Arial" w:hAnsi="Arial" w:eastAsia="MS Mincho" w:cs="Arial"/>
          <w:b/>
          <w:lang w:eastAsia="ja-JP"/>
        </w:rPr>
        <w:t>1.5.4. Requisitos de Capacitación y Experiencia:</w:t>
      </w:r>
    </w:p>
    <w:tbl>
      <w:tblPr>
        <w:tblStyle w:val="5"/>
        <w:tblW w:w="9206"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2173"/>
        <w:gridCol w:w="4344"/>
        <w:gridCol w:w="1273"/>
        <w:gridCol w:w="1416"/>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6513" w:type="dxa"/>
            <w:gridSpan w:val="2"/>
            <w:tcBorders>
              <w:top w:val="single" w:color="000000" w:sz="6" w:space="0"/>
              <w:left w:val="single" w:color="000000" w:sz="6" w:space="0"/>
              <w:bottom w:val="single" w:color="5B9BD5" w:sz="4" w:space="0"/>
              <w:right w:val="single" w:color="000000" w:sz="6" w:space="0"/>
            </w:tcBorders>
            <w:shd w:val="clear" w:color="auto" w:fill="auto"/>
          </w:tcPr>
          <w:p>
            <w:pPr>
              <w:spacing w:after="0" w:line="240" w:lineRule="auto"/>
              <w:jc w:val="both"/>
              <w:rPr>
                <w:rFonts w:ascii="Arial" w:hAnsi="Arial" w:eastAsia="MS Mincho" w:cs="Arial"/>
                <w:b/>
                <w:bCs/>
                <w:color w:val="FFFFFF"/>
                <w:szCs w:val="20"/>
                <w:lang w:eastAsia="ja-JP"/>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Arial" w:hAnsi="Arial" w:eastAsia="MS Mincho" w:cs="Arial"/>
                <w:b/>
                <w:bCs/>
                <w:szCs w:val="20"/>
                <w:lang w:eastAsia="ja-JP"/>
              </w:rPr>
            </w:pPr>
            <w:r>
              <w:rPr>
                <w:rFonts w:ascii="Arial" w:hAnsi="Arial" w:eastAsia="MS Mincho" w:cs="Arial"/>
                <w:b/>
                <w:bCs/>
                <w:szCs w:val="20"/>
                <w:lang w:eastAsia="ja-JP"/>
              </w:rPr>
              <w:t>Deseable</w:t>
            </w: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Arial" w:hAnsi="Arial" w:eastAsia="MS Mincho" w:cs="Arial"/>
                <w:b/>
                <w:bCs/>
                <w:szCs w:val="20"/>
                <w:lang w:eastAsia="ja-JP"/>
              </w:rPr>
            </w:pPr>
            <w:r>
              <w:rPr>
                <w:rFonts w:ascii="Arial" w:hAnsi="Arial" w:eastAsia="MS Mincho" w:cs="Arial"/>
                <w:b/>
                <w:bCs/>
                <w:szCs w:val="20"/>
                <w:lang w:eastAsia="ja-JP"/>
              </w:rPr>
              <w:t>Excluyente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restart"/>
            <w:tcBorders>
              <w:top w:val="single" w:color="000000" w:sz="6" w:space="0"/>
              <w:left w:val="single" w:color="000000" w:sz="6" w:space="0"/>
              <w:right w:val="single" w:color="000000" w:sz="6" w:space="0"/>
            </w:tcBorders>
            <w:shd w:val="clear" w:color="auto" w:fill="FFFFFF"/>
          </w:tcPr>
          <w:p>
            <w:pPr>
              <w:spacing w:line="240" w:lineRule="auto"/>
              <w:rPr>
                <w:rFonts w:ascii="Arial" w:hAnsi="Arial" w:eastAsia="MS Mincho" w:cs="Arial"/>
                <w:b/>
                <w:bCs/>
                <w:i/>
                <w:color w:val="FFFFFF"/>
                <w:szCs w:val="20"/>
              </w:rPr>
            </w:pPr>
            <w:r>
              <w:rPr>
                <w:rFonts w:ascii="Arial" w:hAnsi="Arial" w:eastAsia="MS Mincho" w:cs="Arial"/>
                <w:b/>
                <w:bCs/>
                <w:szCs w:val="20"/>
                <w:lang w:eastAsia="ja-JP"/>
              </w:rPr>
              <w:t xml:space="preserve">Capacitación y perfeccionamiento requerido </w:t>
            </w:r>
          </w:p>
          <w:p>
            <w:pPr>
              <w:spacing w:after="0" w:line="240" w:lineRule="auto"/>
              <w:jc w:val="center"/>
              <w:rPr>
                <w:rFonts w:ascii="Arial" w:hAnsi="Arial" w:eastAsia="MS Mincho" w:cs="Arial"/>
                <w:color w:val="FFFFFF"/>
                <w:szCs w:val="20"/>
              </w:rPr>
            </w:pPr>
          </w:p>
          <w:p>
            <w:pPr>
              <w:spacing w:after="0" w:line="240" w:lineRule="auto"/>
              <w:jc w:val="right"/>
              <w:rPr>
                <w:rFonts w:ascii="Arial" w:hAnsi="Arial" w:eastAsia="MS Mincho" w:cs="Arial"/>
                <w:b/>
                <w:bCs/>
                <w:color w:val="FFFFFF"/>
                <w:szCs w:val="20"/>
              </w:rPr>
            </w:pPr>
          </w:p>
        </w:tc>
        <w:tc>
          <w:tcPr>
            <w:tcW w:w="4420"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825"/>
                <w:tab w:val="left" w:pos="1800"/>
              </w:tabs>
              <w:spacing w:after="0" w:line="240" w:lineRule="auto"/>
              <w:jc w:val="both"/>
              <w:rPr>
                <w:rFonts w:ascii="Arial" w:hAnsi="Arial" w:eastAsia="MS Mincho" w:cs="Arial"/>
                <w:bCs/>
                <w:szCs w:val="20"/>
                <w:lang w:eastAsia="ja-JP"/>
              </w:rPr>
            </w:pPr>
            <w:r>
              <w:rPr>
                <w:rFonts w:ascii="Arial" w:hAnsi="Arial" w:eastAsia="MS Mincho" w:cs="Arial"/>
                <w:bCs/>
                <w:szCs w:val="20"/>
                <w:lang w:eastAsia="ja-JP"/>
              </w:rPr>
              <w:t>Curso Inducción Institucional</w:t>
            </w:r>
          </w:p>
        </w:tc>
        <w:tc>
          <w:tcPr>
            <w:tcW w:w="1276"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Cs w:val="20"/>
                <w:lang w:eastAsia="ja-JP"/>
              </w:rPr>
            </w:pPr>
          </w:p>
        </w:tc>
        <w:tc>
          <w:tcPr>
            <w:tcW w:w="1417"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top w:val="single" w:color="000000" w:sz="6" w:space="0"/>
              <w:left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p>
        </w:tc>
        <w:tc>
          <w:tcPr>
            <w:tcW w:w="4420" w:type="dxa"/>
            <w:tcBorders>
              <w:top w:val="single" w:color="000000" w:sz="6" w:space="0"/>
              <w:left w:val="single" w:color="000000" w:sz="6" w:space="0"/>
              <w:bottom w:val="single" w:color="000000" w:sz="6" w:space="0"/>
              <w:right w:val="single" w:color="000000" w:sz="6" w:space="0"/>
            </w:tcBorders>
            <w:shd w:val="clear" w:color="auto" w:fill="auto"/>
          </w:tcPr>
          <w:p>
            <w:pPr>
              <w:tabs>
                <w:tab w:val="left" w:pos="825"/>
                <w:tab w:val="left" w:pos="1800"/>
              </w:tabs>
              <w:spacing w:after="0" w:line="240" w:lineRule="auto"/>
              <w:jc w:val="both"/>
              <w:rPr>
                <w:rFonts w:ascii="Arial" w:hAnsi="Arial" w:eastAsia="MS Mincho" w:cs="Arial"/>
                <w:bCs/>
                <w:szCs w:val="20"/>
                <w:lang w:eastAsia="ja-JP"/>
              </w:rPr>
            </w:pPr>
            <w:r>
              <w:rPr>
                <w:rFonts w:ascii="Arial" w:hAnsi="Arial" w:eastAsia="MS Mincho" w:cs="Arial"/>
                <w:bCs/>
                <w:szCs w:val="20"/>
                <w:lang w:eastAsia="ja-JP"/>
              </w:rPr>
              <w:t>Curso RCP</w:t>
            </w: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bCs/>
                <w:szCs w:val="20"/>
                <w:lang w:eastAsia="ja-JP"/>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top w:val="single" w:color="000000" w:sz="6" w:space="0"/>
              <w:left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p>
        </w:tc>
        <w:tc>
          <w:tcPr>
            <w:tcW w:w="4420"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825"/>
                <w:tab w:val="left" w:pos="1800"/>
              </w:tabs>
              <w:spacing w:after="0" w:line="240" w:lineRule="auto"/>
              <w:jc w:val="both"/>
              <w:rPr>
                <w:rFonts w:ascii="Arial" w:hAnsi="Arial" w:eastAsia="MS Mincho" w:cs="Arial"/>
                <w:bCs/>
                <w:szCs w:val="20"/>
                <w:lang w:eastAsia="ja-JP"/>
              </w:rPr>
            </w:pPr>
            <w:r>
              <w:rPr>
                <w:rFonts w:ascii="Arial" w:hAnsi="Arial" w:eastAsia="MS Mincho" w:cs="Arial"/>
                <w:bCs/>
                <w:szCs w:val="20"/>
              </w:rPr>
              <w:t>Curso IAAS</w:t>
            </w:r>
          </w:p>
        </w:tc>
        <w:tc>
          <w:tcPr>
            <w:tcW w:w="1276"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Cs w:val="20"/>
                <w:lang w:eastAsia="ja-JP"/>
              </w:rPr>
            </w:pPr>
          </w:p>
        </w:tc>
        <w:tc>
          <w:tcPr>
            <w:tcW w:w="1417"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top w:val="single" w:color="000000" w:sz="6" w:space="0"/>
              <w:left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p>
        </w:tc>
        <w:tc>
          <w:tcPr>
            <w:tcW w:w="4420" w:type="dxa"/>
            <w:tcBorders>
              <w:top w:val="single" w:color="000000" w:sz="6" w:space="0"/>
              <w:left w:val="single" w:color="000000" w:sz="6" w:space="0"/>
              <w:bottom w:val="single" w:color="000000" w:sz="6" w:space="0"/>
              <w:right w:val="single" w:color="000000" w:sz="6" w:space="0"/>
            </w:tcBorders>
            <w:shd w:val="clear" w:color="auto" w:fill="auto"/>
          </w:tcPr>
          <w:p>
            <w:pPr>
              <w:tabs>
                <w:tab w:val="left" w:pos="825"/>
                <w:tab w:val="left" w:pos="1800"/>
              </w:tabs>
              <w:spacing w:after="0" w:line="240" w:lineRule="auto"/>
              <w:jc w:val="both"/>
              <w:rPr>
                <w:rFonts w:ascii="Arial" w:hAnsi="Arial" w:eastAsia="MS Mincho" w:cs="Arial"/>
                <w:bCs/>
                <w:szCs w:val="20"/>
                <w:lang w:eastAsia="ja-JP"/>
              </w:rPr>
            </w:pPr>
            <w:r>
              <w:rPr>
                <w:rFonts w:ascii="Arial" w:hAnsi="Arial" w:eastAsia="MS Mincho" w:cs="Arial"/>
                <w:bCs/>
                <w:szCs w:val="20"/>
                <w:lang w:eastAsia="ja-JP"/>
              </w:rPr>
              <w:t>Curso REAS</w:t>
            </w: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bCs/>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top w:val="single" w:color="000000" w:sz="6" w:space="0"/>
              <w:left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p>
        </w:tc>
        <w:tc>
          <w:tcPr>
            <w:tcW w:w="4420"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tabs>
                <w:tab w:val="left" w:pos="825"/>
                <w:tab w:val="left" w:pos="1800"/>
              </w:tabs>
              <w:spacing w:after="0" w:line="240" w:lineRule="auto"/>
              <w:jc w:val="both"/>
              <w:rPr>
                <w:rFonts w:ascii="Arial" w:hAnsi="Arial" w:eastAsia="MS Mincho" w:cs="Arial"/>
                <w:bCs/>
                <w:szCs w:val="20"/>
                <w:lang w:eastAsia="ja-JP"/>
              </w:rPr>
            </w:pPr>
            <w:r>
              <w:rPr>
                <w:rFonts w:ascii="Arial" w:hAnsi="Arial" w:eastAsia="MS Mincho" w:cs="Arial"/>
                <w:bCs/>
                <w:szCs w:val="20"/>
                <w:lang w:eastAsia="ja-JP"/>
              </w:rPr>
              <w:t>Curso Trabajo en equipo</w:t>
            </w:r>
          </w:p>
        </w:tc>
        <w:tc>
          <w:tcPr>
            <w:tcW w:w="1276"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after="0" w:line="240" w:lineRule="auto"/>
              <w:jc w:val="center"/>
              <w:rPr>
                <w:rFonts w:ascii="Arial" w:hAnsi="Arial" w:eastAsia="MS Mincho" w:cs="Arial"/>
                <w:b/>
                <w:bCs/>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top w:val="single" w:color="000000" w:sz="6" w:space="0"/>
              <w:left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p>
        </w:tc>
        <w:tc>
          <w:tcPr>
            <w:tcW w:w="4420" w:type="dxa"/>
            <w:tcBorders>
              <w:top w:val="single" w:color="000000" w:sz="6" w:space="0"/>
              <w:left w:val="single" w:color="000000" w:sz="6" w:space="0"/>
              <w:bottom w:val="single" w:color="000000" w:sz="6" w:space="0"/>
              <w:right w:val="single" w:color="000000" w:sz="6" w:space="0"/>
            </w:tcBorders>
            <w:shd w:val="clear" w:color="auto" w:fill="auto"/>
          </w:tcPr>
          <w:p>
            <w:pPr>
              <w:tabs>
                <w:tab w:val="left" w:pos="825"/>
                <w:tab w:val="left" w:pos="1800"/>
              </w:tabs>
              <w:spacing w:after="0" w:line="240" w:lineRule="auto"/>
              <w:jc w:val="both"/>
              <w:rPr>
                <w:rFonts w:ascii="Arial" w:hAnsi="Arial" w:eastAsia="MS Mincho" w:cs="Arial"/>
                <w:bCs/>
                <w:szCs w:val="20"/>
                <w:lang w:eastAsia="ja-JP"/>
              </w:rPr>
            </w:pPr>
            <w:r>
              <w:rPr>
                <w:rFonts w:ascii="Arial" w:hAnsi="Arial" w:eastAsia="MS Mincho" w:cs="Arial"/>
                <w:bCs/>
                <w:szCs w:val="20"/>
                <w:lang w:eastAsia="ja-JP"/>
              </w:rPr>
              <w:t>Curso Comunicación efectiva</w:t>
            </w:r>
          </w:p>
        </w:tc>
        <w:tc>
          <w:tcPr>
            <w:tcW w:w="1276"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center"/>
              <w:rPr>
                <w:rFonts w:ascii="Arial" w:hAnsi="Arial" w:eastAsia="MS Mincho" w:cs="Arial"/>
                <w:b/>
                <w:bCs/>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top w:val="single" w:color="000000" w:sz="6" w:space="0"/>
              <w:left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p>
        </w:tc>
        <w:tc>
          <w:tcPr>
            <w:tcW w:w="4420"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825"/>
                <w:tab w:val="left" w:pos="1800"/>
              </w:tabs>
              <w:spacing w:after="0" w:line="240" w:lineRule="auto"/>
              <w:jc w:val="both"/>
              <w:rPr>
                <w:rFonts w:ascii="Arial" w:hAnsi="Arial" w:eastAsia="MS Mincho" w:cs="Arial"/>
                <w:bCs/>
                <w:szCs w:val="20"/>
                <w:lang w:eastAsia="ja-JP"/>
              </w:rPr>
            </w:pPr>
            <w:r>
              <w:rPr>
                <w:rFonts w:ascii="Arial" w:hAnsi="Arial" w:eastAsia="MS Mincho" w:cs="Arial"/>
                <w:bCs/>
                <w:szCs w:val="20"/>
                <w:lang w:eastAsia="ja-JP"/>
              </w:rPr>
              <w:t>Curso Buen trato usuario o Atención de público</w:t>
            </w:r>
          </w:p>
        </w:tc>
        <w:tc>
          <w:tcPr>
            <w:tcW w:w="1276"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top w:val="single" w:color="000000" w:sz="6" w:space="0"/>
              <w:left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p>
        </w:tc>
        <w:tc>
          <w:tcPr>
            <w:tcW w:w="4420" w:type="dxa"/>
            <w:tcBorders>
              <w:top w:val="single" w:color="000000" w:sz="6" w:space="0"/>
              <w:left w:val="single" w:color="000000" w:sz="6" w:space="0"/>
              <w:bottom w:val="single" w:color="000000" w:sz="6" w:space="0"/>
              <w:right w:val="single" w:color="000000" w:sz="6" w:space="0"/>
            </w:tcBorders>
            <w:shd w:val="clear" w:color="auto" w:fill="FFFFFF" w:themeFill="background1"/>
          </w:tcPr>
          <w:p>
            <w:pPr>
              <w:tabs>
                <w:tab w:val="left" w:pos="825"/>
                <w:tab w:val="left" w:pos="1800"/>
              </w:tabs>
              <w:spacing w:after="0" w:line="240" w:lineRule="auto"/>
              <w:jc w:val="both"/>
              <w:rPr>
                <w:rFonts w:ascii="Arial" w:hAnsi="Arial" w:eastAsia="MS Mincho" w:cs="Arial"/>
                <w:bCs/>
                <w:szCs w:val="20"/>
                <w:lang w:eastAsia="ja-JP"/>
              </w:rPr>
            </w:pPr>
            <w:r>
              <w:rPr>
                <w:rFonts w:ascii="Arial" w:hAnsi="Arial" w:eastAsia="MS Mincho" w:cs="Arial"/>
                <w:bCs/>
                <w:szCs w:val="20"/>
                <w:lang w:eastAsia="ja-JP"/>
              </w:rPr>
              <w:t>Autocuidado y coaching en salud</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hemeFill="background1"/>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hemeFill="background1"/>
          </w:tcPr>
          <w:p>
            <w:pPr>
              <w:spacing w:after="0" w:line="240" w:lineRule="auto"/>
              <w:jc w:val="center"/>
              <w:rPr>
                <w:rFonts w:ascii="Arial" w:hAnsi="Arial" w:eastAsia="MS Mincho" w:cs="Arial"/>
                <w:b/>
                <w:bCs/>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tcBorders>
              <w:left w:val="single" w:color="000000" w:sz="6" w:space="0"/>
              <w:bottom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r>
              <w:rPr>
                <w:rFonts w:ascii="Arial" w:hAnsi="Arial" w:eastAsia="MS Mincho" w:cs="Arial"/>
                <w:b/>
                <w:bCs/>
                <w:szCs w:val="20"/>
                <w:lang w:eastAsia="ja-JP"/>
              </w:rPr>
              <w:t>Experiencia en un cargo igual o similar</w:t>
            </w:r>
          </w:p>
        </w:tc>
        <w:tc>
          <w:tcPr>
            <w:tcW w:w="4420"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line="240" w:lineRule="auto"/>
              <w:rPr>
                <w:rFonts w:ascii="Arial" w:hAnsi="Arial" w:eastAsia="MS Mincho" w:cs="Arial"/>
                <w:bCs/>
                <w:szCs w:val="20"/>
              </w:rPr>
            </w:pPr>
            <w:r>
              <w:rPr>
                <w:rFonts w:ascii="Arial" w:hAnsi="Arial" w:eastAsia="MS Mincho" w:cs="Arial"/>
                <w:bCs/>
                <w:szCs w:val="20"/>
              </w:rPr>
              <w:t>1 año</w:t>
            </w:r>
          </w:p>
        </w:tc>
        <w:tc>
          <w:tcPr>
            <w:tcW w:w="1276"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line="240" w:lineRule="auto"/>
              <w:jc w:val="center"/>
              <w:rPr>
                <w:rFonts w:ascii="Arial" w:hAnsi="Arial" w:eastAsia="MS Mincho" w:cs="Arial"/>
                <w:b/>
                <w:bCs/>
                <w:szCs w:val="20"/>
              </w:rPr>
            </w:pPr>
            <w:r>
              <w:rPr>
                <w:rFonts w:ascii="Arial" w:hAnsi="Arial" w:eastAsia="MS Mincho" w:cs="Arial"/>
                <w:b/>
                <w:bCs/>
                <w:szCs w:val="20"/>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line="240" w:lineRule="auto"/>
              <w:jc w:val="center"/>
              <w:rPr>
                <w:rFonts w:ascii="Arial" w:hAnsi="Arial" w:eastAsia="MS Mincho" w:cs="Arial"/>
                <w:b/>
                <w:bCs/>
                <w:szCs w:val="20"/>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2093" w:type="dxa"/>
            <w:tcBorders>
              <w:top w:val="single" w:color="000000" w:sz="6" w:space="0"/>
              <w:left w:val="single" w:color="000000" w:sz="6" w:space="0"/>
              <w:bottom w:val="single" w:color="000000" w:sz="6" w:space="0"/>
              <w:right w:val="single" w:color="000000" w:sz="6" w:space="0"/>
            </w:tcBorders>
            <w:shd w:val="clear" w:color="auto" w:fill="FFFFFF"/>
          </w:tcPr>
          <w:p>
            <w:pPr>
              <w:spacing w:line="240" w:lineRule="auto"/>
              <w:rPr>
                <w:rFonts w:ascii="Arial" w:hAnsi="Arial" w:eastAsia="MS Mincho" w:cs="Arial"/>
                <w:b/>
                <w:bCs/>
                <w:szCs w:val="20"/>
                <w:lang w:eastAsia="ja-JP"/>
              </w:rPr>
            </w:pPr>
            <w:r>
              <w:rPr>
                <w:rFonts w:ascii="Arial" w:hAnsi="Arial" w:eastAsia="MS Mincho" w:cs="Arial"/>
                <w:b/>
                <w:bCs/>
                <w:szCs w:val="20"/>
                <w:lang w:eastAsia="ja-JP"/>
              </w:rPr>
              <w:t xml:space="preserve">Experiencia General </w:t>
            </w:r>
          </w:p>
        </w:tc>
        <w:tc>
          <w:tcPr>
            <w:tcW w:w="4420" w:type="dxa"/>
            <w:tcBorders>
              <w:top w:val="single" w:color="000000" w:sz="6" w:space="0"/>
              <w:left w:val="single" w:color="000000" w:sz="6" w:space="0"/>
              <w:bottom w:val="single" w:color="000000" w:sz="6" w:space="0"/>
              <w:right w:val="single" w:color="000000" w:sz="6" w:space="0"/>
            </w:tcBorders>
            <w:shd w:val="clear" w:color="auto" w:fill="auto"/>
          </w:tcPr>
          <w:p>
            <w:pPr>
              <w:tabs>
                <w:tab w:val="left" w:pos="1755"/>
              </w:tabs>
              <w:spacing w:line="240" w:lineRule="auto"/>
              <w:rPr>
                <w:rFonts w:ascii="Arial" w:hAnsi="Arial" w:eastAsia="MS Mincho" w:cs="Arial"/>
                <w:b/>
                <w:bCs/>
                <w:szCs w:val="20"/>
              </w:rPr>
            </w:pPr>
            <w:r>
              <w:rPr>
                <w:rFonts w:ascii="Arial" w:hAnsi="Arial" w:eastAsia="MS Mincho" w:cs="Arial"/>
                <w:b/>
                <w:bCs/>
                <w:szCs w:val="20"/>
              </w:rPr>
              <w:t>2 años</w:t>
            </w:r>
          </w:p>
        </w:tc>
        <w:tc>
          <w:tcPr>
            <w:tcW w:w="1276" w:type="dxa"/>
            <w:tcBorders>
              <w:top w:val="single" w:color="000000" w:sz="6" w:space="0"/>
              <w:left w:val="single" w:color="000000" w:sz="6" w:space="0"/>
              <w:bottom w:val="single" w:color="000000" w:sz="6" w:space="0"/>
              <w:right w:val="single" w:color="000000" w:sz="6" w:space="0"/>
            </w:tcBorders>
          </w:tcPr>
          <w:p>
            <w:pPr>
              <w:tabs>
                <w:tab w:val="left" w:pos="1755"/>
              </w:tabs>
              <w:spacing w:line="240" w:lineRule="auto"/>
              <w:jc w:val="center"/>
              <w:rPr>
                <w:rFonts w:ascii="Arial" w:hAnsi="Arial" w:eastAsia="MS Mincho" w:cs="Arial"/>
                <w:b/>
                <w:bCs/>
                <w:szCs w:val="20"/>
              </w:rPr>
            </w:pPr>
            <w:r>
              <w:rPr>
                <w:rFonts w:ascii="Arial" w:hAnsi="Arial" w:eastAsia="MS Mincho" w:cs="Arial"/>
                <w:b/>
                <w:bCs/>
                <w:szCs w:val="20"/>
              </w:rPr>
              <w:t>X</w:t>
            </w:r>
          </w:p>
        </w:tc>
        <w:tc>
          <w:tcPr>
            <w:tcW w:w="1417" w:type="dxa"/>
            <w:tcBorders>
              <w:top w:val="single" w:color="000000" w:sz="6" w:space="0"/>
              <w:left w:val="single" w:color="000000" w:sz="6" w:space="0"/>
              <w:bottom w:val="single" w:color="000000" w:sz="6" w:space="0"/>
              <w:right w:val="single" w:color="000000" w:sz="6" w:space="0"/>
            </w:tcBorders>
          </w:tcPr>
          <w:p>
            <w:pPr>
              <w:tabs>
                <w:tab w:val="left" w:pos="1755"/>
              </w:tabs>
              <w:spacing w:line="240" w:lineRule="auto"/>
              <w:jc w:val="center"/>
              <w:rPr>
                <w:rFonts w:ascii="Arial" w:hAnsi="Arial" w:eastAsia="MS Mincho" w:cs="Arial"/>
                <w:b/>
                <w:bCs/>
                <w:szCs w:val="20"/>
              </w:rPr>
            </w:pPr>
          </w:p>
        </w:tc>
      </w:tr>
    </w:tbl>
    <w:p>
      <w:pPr>
        <w:ind w:right="476"/>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pPr>
        <w:spacing w:after="0" w:line="240" w:lineRule="auto"/>
        <w:rPr>
          <w:rFonts w:ascii="Arial" w:hAnsi="Arial" w:eastAsia="MS Mincho" w:cs="Arial"/>
          <w:b/>
          <w:highlight w:val="yellow"/>
          <w:lang w:eastAsia="ja-JP"/>
        </w:rPr>
      </w:pPr>
      <w:r>
        <w:rPr>
          <w:rFonts w:ascii="Arial" w:hAnsi="Arial" w:eastAsia="MS Mincho" w:cs="Arial"/>
          <w:b/>
          <w:lang w:eastAsia="ja-JP"/>
        </w:rPr>
        <w:t>1.6.- OTROS REQUISITOS Y CARACTERÍSTICAS DEL CARGO.</w:t>
      </w:r>
    </w:p>
    <w:tbl>
      <w:tblPr>
        <w:tblStyle w:val="5"/>
        <w:tblW w:w="9209"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4052"/>
        <w:gridCol w:w="731"/>
        <w:gridCol w:w="733"/>
        <w:gridCol w:w="369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Ex>
        <w:tc>
          <w:tcPr>
            <w:tcW w:w="4052" w:type="dxa"/>
            <w:tcBorders>
              <w:top w:val="single" w:color="auto" w:sz="4" w:space="0"/>
              <w:left w:val="single" w:color="auto" w:sz="4" w:space="0"/>
              <w:bottom w:val="single" w:color="000000" w:sz="6" w:space="0"/>
              <w:right w:val="single" w:color="000000" w:sz="6" w:space="0"/>
            </w:tcBorders>
            <w:shd w:val="clear" w:color="auto" w:fill="FFFFFF"/>
          </w:tcPr>
          <w:p>
            <w:pPr>
              <w:spacing w:after="0" w:line="240" w:lineRule="auto"/>
              <w:rPr>
                <w:rFonts w:ascii="Arial" w:hAnsi="Arial" w:eastAsia="MS Mincho" w:cs="Arial"/>
                <w:b/>
                <w:bCs/>
                <w:color w:val="FFFFFF"/>
                <w:szCs w:val="20"/>
                <w:lang w:eastAsia="ja-JP"/>
              </w:rPr>
            </w:pPr>
          </w:p>
        </w:tc>
        <w:tc>
          <w:tcPr>
            <w:tcW w:w="731" w:type="dxa"/>
            <w:tcBorders>
              <w:top w:val="single" w:color="auto" w:sz="4"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Si</w:t>
            </w:r>
          </w:p>
        </w:tc>
        <w:tc>
          <w:tcPr>
            <w:tcW w:w="733" w:type="dxa"/>
            <w:tcBorders>
              <w:top w:val="single" w:color="auto" w:sz="4"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No</w:t>
            </w:r>
          </w:p>
        </w:tc>
        <w:tc>
          <w:tcPr>
            <w:tcW w:w="3693" w:type="dxa"/>
            <w:tcBorders>
              <w:top w:val="single" w:color="auto" w:sz="4" w:space="0"/>
              <w:left w:val="single" w:color="000000" w:sz="6" w:space="0"/>
              <w:bottom w:val="single" w:color="000000" w:sz="6" w:space="0"/>
              <w:right w:val="single" w:color="auto" w:sz="4" w:space="0"/>
            </w:tcBorders>
            <w:shd w:val="clear" w:color="auto" w:fill="FFFFFF"/>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Especificar</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top w:val="single" w:color="000000" w:sz="6" w:space="0"/>
              <w:left w:val="single" w:color="auto" w:sz="4" w:space="0"/>
              <w:right w:val="single" w:color="000000" w:sz="6" w:space="0"/>
            </w:tcBorders>
            <w:shd w:val="clear" w:color="auto" w:fill="DEEAF6"/>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 xml:space="preserve">Manejo de dinero </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3693" w:type="dxa"/>
            <w:tcBorders>
              <w:top w:val="single" w:color="000000" w:sz="6" w:space="0"/>
              <w:left w:val="single" w:color="000000" w:sz="6" w:space="0"/>
              <w:right w:val="single" w:color="auto" w:sz="4" w:space="0"/>
            </w:tcBorders>
            <w:shd w:val="clear" w:color="auto" w:fill="DEEAF6"/>
          </w:tcPr>
          <w:p>
            <w:pPr>
              <w:spacing w:after="0" w:line="240" w:lineRule="auto"/>
              <w:jc w:val="center"/>
              <w:rPr>
                <w:rFonts w:ascii="Arial" w:hAnsi="Arial" w:eastAsia="MS Mincho" w:cs="Arial"/>
                <w:b/>
                <w:bCs/>
                <w:i/>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Manejo de información confidencial</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3693"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i/>
                <w:szCs w:val="20"/>
                <w:lang w:eastAsia="ja-JP"/>
              </w:rPr>
            </w:pPr>
            <w:r>
              <w:rPr>
                <w:rFonts w:ascii="Arial" w:hAnsi="Arial" w:eastAsia="MS Mincho" w:cs="Arial"/>
                <w:b/>
                <w:bCs/>
                <w:i/>
                <w:szCs w:val="20"/>
                <w:lang w:eastAsia="ja-JP"/>
              </w:rPr>
              <w:t>Fichas de atención de donantes y exámenes confidenciales (VIH).</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Manejo de materiales</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3693" w:type="dxa"/>
            <w:tcBorders>
              <w:left w:val="single" w:color="000000" w:sz="6" w:space="0"/>
              <w:right w:val="single" w:color="auto" w:sz="4" w:space="0"/>
            </w:tcBorders>
            <w:shd w:val="clear" w:color="auto" w:fill="DEEAF6"/>
          </w:tcPr>
          <w:p>
            <w:pPr>
              <w:spacing w:after="0" w:line="240" w:lineRule="auto"/>
              <w:jc w:val="center"/>
              <w:rPr>
                <w:rFonts w:ascii="Arial" w:hAnsi="Arial" w:eastAsia="MS Mincho" w:cs="Arial"/>
                <w:b/>
                <w:bCs/>
                <w:i/>
                <w:szCs w:val="20"/>
                <w:lang w:eastAsia="ja-JP"/>
              </w:rPr>
            </w:pPr>
            <w:r>
              <w:rPr>
                <w:rFonts w:ascii="Arial" w:hAnsi="Arial" w:eastAsia="MS Mincho" w:cs="Arial"/>
                <w:b/>
                <w:bCs/>
                <w:i/>
                <w:szCs w:val="20"/>
                <w:lang w:eastAsia="ja-JP"/>
              </w:rPr>
              <w:t>Reactivos e insumos.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Manejo de equipos y/o herramientas</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3693"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i/>
                <w:szCs w:val="20"/>
                <w:lang w:eastAsia="ja-JP"/>
              </w:rPr>
            </w:pPr>
            <w:r>
              <w:rPr>
                <w:rFonts w:ascii="Arial" w:hAnsi="Arial" w:eastAsia="MS Mincho" w:cs="Arial"/>
                <w:b/>
                <w:bCs/>
                <w:i/>
                <w:szCs w:val="20"/>
                <w:lang w:eastAsia="ja-JP"/>
              </w:rPr>
              <w:t>Equipamiento de oficina.</w:t>
            </w:r>
          </w:p>
          <w:p>
            <w:pPr>
              <w:spacing w:after="0" w:line="240" w:lineRule="auto"/>
              <w:jc w:val="center"/>
              <w:rPr>
                <w:rFonts w:ascii="Arial" w:hAnsi="Arial" w:eastAsia="MS Mincho" w:cs="Arial"/>
                <w:b/>
                <w:bCs/>
                <w:i/>
                <w:szCs w:val="20"/>
                <w:lang w:eastAsia="ja-JP"/>
              </w:rPr>
            </w:pPr>
            <w:r>
              <w:rPr>
                <w:rFonts w:ascii="Arial" w:hAnsi="Arial" w:eastAsia="MS Mincho" w:cs="Arial"/>
                <w:b/>
                <w:bCs/>
                <w:i/>
                <w:szCs w:val="20"/>
                <w:lang w:eastAsia="ja-JP"/>
              </w:rPr>
              <w:t>Centrífuga, Balanzas, Agitadores, Baños María, Selladores.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Manejo de Tecnologías de Información</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3693" w:type="dxa"/>
            <w:tcBorders>
              <w:left w:val="single" w:color="000000" w:sz="6" w:space="0"/>
              <w:right w:val="single" w:color="auto" w:sz="4" w:space="0"/>
            </w:tcBorders>
            <w:shd w:val="clear" w:color="auto" w:fill="DEEAF6"/>
          </w:tcPr>
          <w:p>
            <w:pPr>
              <w:spacing w:after="0" w:line="240" w:lineRule="auto"/>
              <w:jc w:val="center"/>
              <w:rPr>
                <w:rFonts w:ascii="Arial" w:hAnsi="Arial" w:eastAsia="MS Mincho" w:cs="Arial"/>
                <w:b/>
                <w:bCs/>
                <w:i/>
                <w:szCs w:val="20"/>
                <w:lang w:val="en-US" w:eastAsia="ja-JP"/>
              </w:rPr>
            </w:pPr>
            <w:r>
              <w:rPr>
                <w:rFonts w:ascii="Arial" w:hAnsi="Arial" w:eastAsia="MS Mincho" w:cs="Arial"/>
                <w:b/>
                <w:bCs/>
                <w:i/>
                <w:szCs w:val="20"/>
                <w:lang w:val="en-US" w:eastAsia="ja-JP"/>
              </w:rPr>
              <w:t>Microsoft Office (word, excel, power point), correo electrónico, Software E Delphin e Infinity.</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Carga o descarga de material</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3693"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i/>
                <w:szCs w:val="20"/>
                <w:lang w:eastAsia="ja-JP"/>
              </w:rPr>
            </w:pPr>
            <w:r>
              <w:rPr>
                <w:rFonts w:ascii="Arial" w:hAnsi="Arial" w:eastAsia="MS Mincho" w:cs="Arial"/>
                <w:b/>
                <w:bCs/>
                <w:i/>
                <w:szCs w:val="20"/>
                <w:lang w:eastAsia="ja-JP"/>
              </w:rPr>
              <w:t>Insumos para colectas móviles de donación de sangre.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Puesto de trabajo se encuentra calificado como Trabajo Pesado, según Ley N° 19.404</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3693" w:type="dxa"/>
            <w:tcBorders>
              <w:left w:val="single" w:color="000000" w:sz="6" w:space="0"/>
              <w:right w:val="single" w:color="auto" w:sz="4" w:space="0"/>
            </w:tcBorders>
            <w:shd w:val="clear" w:color="auto" w:fill="DEEAF6"/>
          </w:tcPr>
          <w:p>
            <w:pPr>
              <w:spacing w:after="0" w:line="240" w:lineRule="auto"/>
              <w:jc w:val="center"/>
              <w:rPr>
                <w:rFonts w:ascii="Arial" w:hAnsi="Arial" w:eastAsia="MS Mincho" w:cs="Arial"/>
                <w:b/>
                <w:bCs/>
                <w:i/>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Riesgos asociados al cargo</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3693"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i/>
                <w:szCs w:val="20"/>
                <w:lang w:eastAsia="ja-JP"/>
              </w:rPr>
            </w:pPr>
            <w:r>
              <w:rPr>
                <w:rFonts w:ascii="Arial" w:hAnsi="Arial" w:eastAsia="MS Mincho" w:cs="Arial"/>
                <w:b/>
                <w:bCs/>
                <w:i/>
                <w:szCs w:val="20"/>
                <w:lang w:eastAsia="ja-JP"/>
              </w:rPr>
              <w:t xml:space="preserve">Contaminación con fluidos (Sangre y sueros).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Uso de elementos de protección personal (EPP)</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3693" w:type="dxa"/>
            <w:tcBorders>
              <w:left w:val="single" w:color="000000" w:sz="6" w:space="0"/>
              <w:right w:val="single" w:color="auto" w:sz="4" w:space="0"/>
            </w:tcBorders>
            <w:shd w:val="clear" w:color="auto" w:fill="DEEAF6"/>
          </w:tcPr>
          <w:p>
            <w:pPr>
              <w:spacing w:after="0" w:line="240" w:lineRule="auto"/>
              <w:jc w:val="center"/>
              <w:rPr>
                <w:rFonts w:ascii="Arial" w:hAnsi="Arial" w:eastAsia="MS Mincho" w:cs="Arial"/>
                <w:b/>
                <w:bCs/>
                <w:i/>
                <w:szCs w:val="20"/>
                <w:lang w:eastAsia="ja-JP"/>
              </w:rPr>
            </w:pPr>
            <w:r>
              <w:rPr>
                <w:rFonts w:ascii="Arial" w:hAnsi="Arial" w:eastAsia="MS Mincho" w:cs="Arial"/>
                <w:b/>
                <w:bCs/>
                <w:i/>
                <w:szCs w:val="20"/>
                <w:lang w:eastAsia="ja-JP"/>
              </w:rPr>
              <w:t>Guantes, pechera, mascarilla, antiparras.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Cs w:val="20"/>
                <w:lang w:eastAsia="ja-JP"/>
              </w:rPr>
            </w:pPr>
            <w:r>
              <w:rPr>
                <w:rFonts w:ascii="Arial" w:hAnsi="Arial" w:eastAsia="MS Mincho" w:cs="Arial"/>
                <w:b/>
                <w:bCs/>
                <w:szCs w:val="20"/>
                <w:lang w:eastAsia="ja-JP"/>
              </w:rPr>
              <w:t>Otros requisitos relevantes para el cargo</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p>
        </w:tc>
        <w:tc>
          <w:tcPr>
            <w:tcW w:w="3693"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i/>
                <w:szCs w:val="20"/>
                <w:lang w:eastAsia="ja-JP"/>
              </w:rPr>
            </w:pPr>
            <w:r>
              <w:rPr>
                <w:rFonts w:ascii="Arial" w:hAnsi="Arial" w:eastAsia="MS Mincho" w:cs="Arial"/>
                <w:b/>
                <w:bCs/>
                <w:i/>
                <w:szCs w:val="20"/>
                <w:lang w:eastAsia="ja-JP"/>
              </w:rPr>
              <w:t>Salud compatible con el cargo</w:t>
            </w: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1.7.- DEFINICIÓN DE USUARIOS </w:t>
      </w:r>
    </w:p>
    <w:tbl>
      <w:tblPr>
        <w:tblStyle w:val="5"/>
        <w:tblW w:w="9209"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482"/>
        <w:gridCol w:w="3928"/>
        <w:gridCol w:w="480"/>
        <w:gridCol w:w="4319"/>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410" w:type="dxa"/>
            <w:gridSpan w:val="2"/>
            <w:tcBorders>
              <w:top w:val="single" w:color="auto" w:sz="4" w:space="0"/>
              <w:left w:val="single" w:color="auto" w:sz="4" w:space="0"/>
              <w:bottom w:val="single" w:color="5B9BD5" w:sz="4" w:space="0"/>
              <w:right w:val="single" w:color="000000" w:sz="6" w:space="0"/>
            </w:tcBorders>
            <w:shd w:val="clear" w:color="auto" w:fill="FFFFFF"/>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Internos</w:t>
            </w:r>
          </w:p>
        </w:tc>
        <w:tc>
          <w:tcPr>
            <w:tcW w:w="4799" w:type="dxa"/>
            <w:gridSpan w:val="2"/>
            <w:tcBorders>
              <w:top w:val="single" w:color="auto" w:sz="4" w:space="0"/>
              <w:left w:val="single" w:color="000000" w:sz="6" w:space="0"/>
              <w:bottom w:val="single" w:color="5B9BD5" w:sz="4" w:space="0"/>
              <w:right w:val="single" w:color="auto" w:sz="4" w:space="0"/>
            </w:tcBorders>
            <w:shd w:val="clear" w:color="auto" w:fill="FFFFFF"/>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Externos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82" w:type="dxa"/>
            <w:tcBorders>
              <w:left w:val="single" w:color="auto" w:sz="4" w:space="0"/>
              <w:right w:val="single" w:color="000000" w:sz="6" w:space="0"/>
            </w:tcBorders>
            <w:shd w:val="clear" w:color="auto" w:fill="DEEAF6"/>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1.</w:t>
            </w:r>
          </w:p>
        </w:tc>
        <w:tc>
          <w:tcPr>
            <w:tcW w:w="3928" w:type="dxa"/>
            <w:tcBorders>
              <w:left w:val="single" w:color="000000" w:sz="6" w:space="0"/>
              <w:right w:val="single" w:color="000000" w:sz="6" w:space="0"/>
            </w:tcBorders>
            <w:shd w:val="clear" w:color="auto" w:fill="DEEAF6"/>
          </w:tcPr>
          <w:p>
            <w:pPr>
              <w:spacing w:after="0" w:line="240" w:lineRule="auto"/>
              <w:jc w:val="both"/>
              <w:rPr>
                <w:rFonts w:ascii="Arial" w:hAnsi="Arial" w:eastAsia="MS Mincho" w:cs="Arial"/>
                <w:sz w:val="20"/>
                <w:szCs w:val="20"/>
                <w:lang w:eastAsia="ja-JP"/>
              </w:rPr>
            </w:pPr>
            <w:r>
              <w:rPr>
                <w:rFonts w:ascii="Arial" w:hAnsi="Arial" w:eastAsia="MS Mincho" w:cs="Arial"/>
                <w:sz w:val="20"/>
                <w:szCs w:val="20"/>
                <w:lang w:eastAsia="ja-JP"/>
              </w:rPr>
              <w:t>Funcionarios Unidades Clínicas HJNC.</w:t>
            </w:r>
          </w:p>
        </w:tc>
        <w:tc>
          <w:tcPr>
            <w:tcW w:w="480" w:type="dxa"/>
            <w:tcBorders>
              <w:left w:val="single" w:color="000000" w:sz="6" w:space="0"/>
              <w:right w:val="single" w:color="000000" w:sz="6" w:space="0"/>
            </w:tcBorders>
            <w:shd w:val="clear" w:color="auto" w:fill="DEEAF6"/>
          </w:tcPr>
          <w:p>
            <w:pPr>
              <w:spacing w:after="0" w:line="240" w:lineRule="auto"/>
              <w:jc w:val="both"/>
              <w:rPr>
                <w:rFonts w:ascii="Arial" w:hAnsi="Arial" w:eastAsia="MS Mincho" w:cs="Arial"/>
                <w:b/>
                <w:sz w:val="20"/>
                <w:szCs w:val="20"/>
                <w:lang w:eastAsia="ja-JP"/>
              </w:rPr>
            </w:pPr>
            <w:r>
              <w:rPr>
                <w:rFonts w:ascii="Arial" w:hAnsi="Arial" w:eastAsia="MS Mincho" w:cs="Arial"/>
                <w:b/>
                <w:sz w:val="20"/>
                <w:szCs w:val="20"/>
                <w:lang w:eastAsia="ja-JP"/>
              </w:rPr>
              <w:t>1.</w:t>
            </w:r>
          </w:p>
        </w:tc>
        <w:tc>
          <w:tcPr>
            <w:tcW w:w="4319" w:type="dxa"/>
            <w:tcBorders>
              <w:left w:val="single" w:color="000000" w:sz="6" w:space="0"/>
              <w:right w:val="single" w:color="auto" w:sz="4" w:space="0"/>
            </w:tcBorders>
            <w:shd w:val="clear" w:color="auto" w:fill="DEEAF6"/>
          </w:tcPr>
          <w:p>
            <w:pPr>
              <w:spacing w:after="0" w:line="240" w:lineRule="auto"/>
              <w:jc w:val="both"/>
              <w:rPr>
                <w:rFonts w:ascii="Arial" w:hAnsi="Arial" w:eastAsia="MS Mincho" w:cs="Arial"/>
                <w:bCs/>
                <w:sz w:val="20"/>
                <w:szCs w:val="20"/>
                <w:lang w:eastAsia="ja-JP"/>
              </w:rPr>
            </w:pPr>
            <w:r>
              <w:rPr>
                <w:rFonts w:ascii="Arial" w:hAnsi="Arial" w:eastAsia="MS Mincho" w:cs="Arial"/>
                <w:bCs/>
                <w:sz w:val="20"/>
                <w:szCs w:val="20"/>
                <w:lang w:eastAsia="ja-JP"/>
              </w:rPr>
              <w:t>Donantes de sangre.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82" w:type="dxa"/>
            <w:tcBorders>
              <w:left w:val="single" w:color="auto" w:sz="4" w:space="0"/>
              <w:right w:val="single" w:color="000000" w:sz="6" w:space="0"/>
            </w:tcBorders>
            <w:shd w:val="clear" w:color="auto" w:fill="auto"/>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2.</w:t>
            </w:r>
          </w:p>
        </w:tc>
        <w:tc>
          <w:tcPr>
            <w:tcW w:w="3928" w:type="dxa"/>
            <w:tcBorders>
              <w:left w:val="single" w:color="000000" w:sz="6" w:space="0"/>
              <w:right w:val="single" w:color="000000" w:sz="6" w:space="0"/>
            </w:tcBorders>
            <w:shd w:val="clear" w:color="auto" w:fill="FFFFFF"/>
          </w:tcPr>
          <w:p>
            <w:pPr>
              <w:spacing w:after="0" w:line="240" w:lineRule="auto"/>
              <w:jc w:val="both"/>
              <w:rPr>
                <w:rFonts w:ascii="Arial" w:hAnsi="Arial" w:eastAsia="MS Mincho" w:cs="Arial"/>
                <w:sz w:val="20"/>
                <w:szCs w:val="20"/>
                <w:lang w:eastAsia="ja-JP"/>
              </w:rPr>
            </w:pPr>
          </w:p>
        </w:tc>
        <w:tc>
          <w:tcPr>
            <w:tcW w:w="480" w:type="dxa"/>
            <w:tcBorders>
              <w:left w:val="single" w:color="000000" w:sz="6" w:space="0"/>
              <w:right w:val="single" w:color="000000" w:sz="6" w:space="0"/>
            </w:tcBorders>
            <w:shd w:val="clear" w:color="auto" w:fill="auto"/>
          </w:tcPr>
          <w:p>
            <w:pPr>
              <w:spacing w:after="0" w:line="240" w:lineRule="auto"/>
              <w:jc w:val="both"/>
              <w:rPr>
                <w:rFonts w:ascii="Arial" w:hAnsi="Arial" w:eastAsia="MS Mincho" w:cs="Arial"/>
                <w:b/>
                <w:sz w:val="20"/>
                <w:szCs w:val="20"/>
                <w:lang w:eastAsia="ja-JP"/>
              </w:rPr>
            </w:pPr>
            <w:r>
              <w:rPr>
                <w:rFonts w:ascii="Arial" w:hAnsi="Arial" w:eastAsia="MS Mincho" w:cs="Arial"/>
                <w:b/>
                <w:sz w:val="20"/>
                <w:szCs w:val="20"/>
                <w:lang w:eastAsia="ja-JP"/>
              </w:rPr>
              <w:t>2.</w:t>
            </w:r>
          </w:p>
        </w:tc>
        <w:tc>
          <w:tcPr>
            <w:tcW w:w="4319" w:type="dxa"/>
            <w:tcBorders>
              <w:left w:val="single" w:color="000000" w:sz="6" w:space="0"/>
              <w:right w:val="single" w:color="auto" w:sz="4" w:space="0"/>
            </w:tcBorders>
            <w:shd w:val="clear" w:color="auto" w:fill="auto"/>
          </w:tcPr>
          <w:p>
            <w:pPr>
              <w:spacing w:after="0" w:line="240" w:lineRule="auto"/>
              <w:jc w:val="both"/>
              <w:rPr>
                <w:rFonts w:ascii="Arial" w:hAnsi="Arial" w:eastAsia="MS Mincho" w:cs="Arial"/>
                <w:bCs/>
                <w:sz w:val="20"/>
                <w:szCs w:val="20"/>
                <w:lang w:eastAsia="ja-JP"/>
              </w:rPr>
            </w:pPr>
            <w:r>
              <w:rPr>
                <w:rFonts w:ascii="Arial" w:hAnsi="Arial" w:eastAsia="MS Mincho" w:cs="Arial"/>
                <w:bCs/>
                <w:sz w:val="20"/>
                <w:szCs w:val="20"/>
                <w:lang w:eastAsia="ja-JP"/>
              </w:rPr>
              <w:t>Funcionarios Clínicas privadas (Clínica San José y Clínica Fleming).</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82" w:type="dxa"/>
            <w:tcBorders>
              <w:left w:val="single" w:color="auto" w:sz="4" w:space="0"/>
              <w:right w:val="single" w:color="000000" w:sz="6" w:space="0"/>
            </w:tcBorders>
            <w:shd w:val="clear" w:color="auto" w:fill="DBE5F1" w:themeFill="accent1" w:themeFillTint="33"/>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3.</w:t>
            </w:r>
          </w:p>
        </w:tc>
        <w:tc>
          <w:tcPr>
            <w:tcW w:w="3928" w:type="dxa"/>
            <w:tcBorders>
              <w:left w:val="single" w:color="000000" w:sz="6" w:space="0"/>
              <w:right w:val="single" w:color="000000" w:sz="6" w:space="0"/>
            </w:tcBorders>
            <w:shd w:val="clear" w:color="auto" w:fill="DBE5F1" w:themeFill="accent1" w:themeFillTint="33"/>
          </w:tcPr>
          <w:p>
            <w:pPr>
              <w:spacing w:after="0" w:line="240" w:lineRule="auto"/>
              <w:ind w:firstLine="708"/>
              <w:jc w:val="both"/>
              <w:rPr>
                <w:rFonts w:ascii="Arial" w:hAnsi="Arial" w:eastAsia="MS Mincho" w:cs="Arial"/>
                <w:sz w:val="20"/>
                <w:szCs w:val="20"/>
                <w:lang w:eastAsia="ja-JP"/>
              </w:rPr>
            </w:pPr>
          </w:p>
        </w:tc>
        <w:tc>
          <w:tcPr>
            <w:tcW w:w="480" w:type="dxa"/>
            <w:tcBorders>
              <w:left w:val="single" w:color="000000" w:sz="6" w:space="0"/>
              <w:right w:val="single" w:color="000000" w:sz="6" w:space="0"/>
            </w:tcBorders>
            <w:shd w:val="clear" w:color="auto" w:fill="DBE5F1" w:themeFill="accent1" w:themeFillTint="33"/>
          </w:tcPr>
          <w:p>
            <w:pPr>
              <w:spacing w:after="0" w:line="240" w:lineRule="auto"/>
              <w:jc w:val="both"/>
              <w:rPr>
                <w:rFonts w:ascii="Arial" w:hAnsi="Arial" w:eastAsia="MS Mincho" w:cs="Arial"/>
                <w:b/>
                <w:sz w:val="20"/>
                <w:szCs w:val="20"/>
                <w:lang w:eastAsia="ja-JP"/>
              </w:rPr>
            </w:pPr>
            <w:r>
              <w:rPr>
                <w:rFonts w:ascii="Arial" w:hAnsi="Arial" w:eastAsia="MS Mincho" w:cs="Arial"/>
                <w:b/>
                <w:sz w:val="20"/>
                <w:szCs w:val="20"/>
                <w:lang w:eastAsia="ja-JP"/>
              </w:rPr>
              <w:t xml:space="preserve">3. </w:t>
            </w:r>
          </w:p>
        </w:tc>
        <w:tc>
          <w:tcPr>
            <w:tcW w:w="4319" w:type="dxa"/>
            <w:tcBorders>
              <w:left w:val="single" w:color="000000" w:sz="6" w:space="0"/>
              <w:right w:val="single" w:color="auto" w:sz="4" w:space="0"/>
            </w:tcBorders>
            <w:shd w:val="clear" w:color="auto" w:fill="DBE5F1" w:themeFill="accent1" w:themeFillTint="33"/>
          </w:tcPr>
          <w:p>
            <w:pPr>
              <w:spacing w:after="0" w:line="240" w:lineRule="auto"/>
              <w:jc w:val="both"/>
              <w:rPr>
                <w:rFonts w:ascii="Arial" w:hAnsi="Arial" w:eastAsia="MS Mincho" w:cs="Arial"/>
                <w:bCs/>
                <w:sz w:val="20"/>
                <w:szCs w:val="20"/>
                <w:lang w:eastAsia="ja-JP"/>
              </w:rPr>
            </w:pPr>
            <w:r>
              <w:rPr>
                <w:rFonts w:ascii="Arial" w:hAnsi="Arial" w:eastAsia="MS Mincho" w:cs="Arial"/>
                <w:bCs/>
                <w:sz w:val="20"/>
                <w:szCs w:val="20"/>
                <w:lang w:eastAsia="ja-JP"/>
              </w:rPr>
              <w:t>Empresas de Transporte (ChileExpress, Chibra).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82" w:type="dxa"/>
            <w:tcBorders>
              <w:left w:val="single" w:color="auto" w:sz="4" w:space="0"/>
              <w:right w:val="single" w:color="000000" w:sz="6" w:space="0"/>
            </w:tcBorders>
            <w:shd w:val="clear" w:color="auto" w:fill="auto"/>
          </w:tcPr>
          <w:p>
            <w:pPr>
              <w:spacing w:after="0" w:line="240" w:lineRule="auto"/>
              <w:jc w:val="both"/>
              <w:rPr>
                <w:rFonts w:ascii="Arial" w:hAnsi="Arial" w:eastAsia="MS Mincho" w:cs="Arial"/>
                <w:b/>
                <w:bCs/>
                <w:sz w:val="20"/>
                <w:szCs w:val="20"/>
                <w:lang w:eastAsia="ja-JP"/>
              </w:rPr>
            </w:pPr>
          </w:p>
        </w:tc>
        <w:tc>
          <w:tcPr>
            <w:tcW w:w="3928" w:type="dxa"/>
            <w:tcBorders>
              <w:left w:val="single" w:color="000000" w:sz="6" w:space="0"/>
              <w:right w:val="single" w:color="000000" w:sz="6" w:space="0"/>
            </w:tcBorders>
            <w:shd w:val="clear" w:color="auto" w:fill="auto"/>
          </w:tcPr>
          <w:p>
            <w:pPr>
              <w:spacing w:after="0" w:line="240" w:lineRule="auto"/>
              <w:ind w:firstLine="708"/>
              <w:jc w:val="both"/>
              <w:rPr>
                <w:rFonts w:ascii="Arial" w:hAnsi="Arial" w:eastAsia="MS Mincho" w:cs="Arial"/>
                <w:sz w:val="20"/>
                <w:szCs w:val="20"/>
                <w:lang w:eastAsia="ja-JP"/>
              </w:rPr>
            </w:pPr>
          </w:p>
        </w:tc>
        <w:tc>
          <w:tcPr>
            <w:tcW w:w="480" w:type="dxa"/>
            <w:tcBorders>
              <w:left w:val="single" w:color="000000" w:sz="6" w:space="0"/>
              <w:right w:val="single" w:color="000000" w:sz="6" w:space="0"/>
            </w:tcBorders>
            <w:shd w:val="clear" w:color="auto" w:fill="auto"/>
          </w:tcPr>
          <w:p>
            <w:pPr>
              <w:spacing w:after="0" w:line="240" w:lineRule="auto"/>
              <w:jc w:val="both"/>
              <w:rPr>
                <w:rFonts w:ascii="Arial" w:hAnsi="Arial" w:eastAsia="MS Mincho" w:cs="Arial"/>
                <w:b/>
                <w:sz w:val="20"/>
                <w:szCs w:val="20"/>
                <w:lang w:eastAsia="ja-JP"/>
              </w:rPr>
            </w:pPr>
            <w:r>
              <w:rPr>
                <w:rFonts w:ascii="Arial" w:hAnsi="Arial" w:eastAsia="MS Mincho" w:cs="Arial"/>
                <w:b/>
                <w:sz w:val="20"/>
                <w:szCs w:val="20"/>
                <w:lang w:eastAsia="ja-JP"/>
              </w:rPr>
              <w:t>4.</w:t>
            </w:r>
          </w:p>
        </w:tc>
        <w:tc>
          <w:tcPr>
            <w:tcW w:w="4319" w:type="dxa"/>
            <w:tcBorders>
              <w:left w:val="single" w:color="000000" w:sz="6" w:space="0"/>
              <w:right w:val="single" w:color="auto" w:sz="4" w:space="0"/>
            </w:tcBorders>
            <w:shd w:val="clear" w:color="auto" w:fill="auto"/>
          </w:tcPr>
          <w:p>
            <w:pPr>
              <w:spacing w:after="0" w:line="240" w:lineRule="auto"/>
              <w:jc w:val="both"/>
              <w:rPr>
                <w:rFonts w:ascii="Arial" w:hAnsi="Arial" w:eastAsia="MS Mincho" w:cs="Arial"/>
                <w:bCs/>
                <w:sz w:val="20"/>
                <w:szCs w:val="20"/>
                <w:lang w:eastAsia="ja-JP"/>
              </w:rPr>
            </w:pPr>
            <w:r>
              <w:rPr>
                <w:rFonts w:ascii="Arial" w:hAnsi="Arial" w:eastAsia="MS Mincho" w:cs="Arial"/>
                <w:bCs/>
                <w:sz w:val="20"/>
                <w:szCs w:val="20"/>
                <w:lang w:eastAsia="ja-JP"/>
              </w:rPr>
              <w:t>Funcionarios CESFAM.</w:t>
            </w:r>
          </w:p>
        </w:tc>
      </w:tr>
    </w:tbl>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b/>
          <w:lang w:eastAsia="ja-JP"/>
        </w:rPr>
      </w:pPr>
      <w:r>
        <w:rPr>
          <w:rFonts w:ascii="Arial" w:hAnsi="Arial" w:eastAsia="MS Mincho" w:cs="Arial"/>
          <w:b/>
          <w:lang w:eastAsia="ja-JP"/>
        </w:rPr>
        <w:t xml:space="preserve">1.8.- COMPETENCIAS TRANVERSALES DE LA INSTITUCIÓN </w:t>
      </w:r>
    </w:p>
    <w:p>
      <w:pPr>
        <w:spacing w:after="0" w:line="240" w:lineRule="auto"/>
        <w:jc w:val="both"/>
        <w:rPr>
          <w:rFonts w:ascii="Arial" w:hAnsi="Arial" w:eastAsia="MS Mincho" w:cs="Arial"/>
          <w:b/>
          <w:lang w:eastAsia="ja-JP"/>
        </w:rPr>
      </w:pPr>
    </w:p>
    <w:p>
      <w:pPr>
        <w:spacing w:after="0" w:line="240" w:lineRule="auto"/>
        <w:jc w:val="both"/>
        <w:rPr>
          <w:rFonts w:ascii="Arial" w:hAnsi="Arial" w:eastAsia="MS Mincho" w:cs="Arial"/>
          <w:lang w:eastAsia="ja-JP"/>
        </w:rPr>
      </w:pPr>
      <w:r>
        <w:rPr>
          <w:rFonts w:ascii="Arial" w:hAnsi="Arial" w:eastAsia="MS Mincho" w:cs="Arial"/>
          <w:lang w:eastAsia="ja-JP"/>
        </w:rPr>
        <w:t>Importante:</w:t>
      </w:r>
    </w:p>
    <w:p>
      <w:pPr>
        <w:spacing w:after="0" w:line="240" w:lineRule="auto"/>
        <w:jc w:val="both"/>
        <w:rPr>
          <w:rFonts w:ascii="Arial" w:hAnsi="Arial" w:eastAsia="MS Mincho" w:cs="Arial"/>
          <w:lang w:eastAsia="ja-JP"/>
        </w:rPr>
      </w:pPr>
      <w:r>
        <w:rPr>
          <w:rFonts w:ascii="Arial" w:hAnsi="Arial" w:eastAsia="MS Mincho" w:cs="Arial"/>
          <w:lang w:eastAsia="ja-JP"/>
        </w:rPr>
        <w:t>Nivel 1: Se requiere nivel de desarrollo básico de la competencia</w:t>
      </w:r>
    </w:p>
    <w:p>
      <w:pPr>
        <w:spacing w:after="0" w:line="240" w:lineRule="auto"/>
        <w:jc w:val="both"/>
        <w:rPr>
          <w:rFonts w:ascii="Arial" w:hAnsi="Arial" w:eastAsia="MS Mincho" w:cs="Arial"/>
          <w:lang w:eastAsia="ja-JP"/>
        </w:rPr>
      </w:pPr>
      <w:r>
        <w:rPr>
          <w:rFonts w:ascii="Arial" w:hAnsi="Arial" w:eastAsia="MS Mincho" w:cs="Arial"/>
          <w:lang w:eastAsia="ja-JP"/>
        </w:rPr>
        <w:t>Nivel 2: Se requiere nivel de desarrollo avanzado de la competencia.</w:t>
      </w:r>
    </w:p>
    <w:p>
      <w:pPr>
        <w:spacing w:after="0" w:line="240" w:lineRule="auto"/>
        <w:jc w:val="both"/>
        <w:rPr>
          <w:rFonts w:ascii="Arial" w:hAnsi="Arial" w:eastAsia="MS Mincho" w:cs="Arial"/>
          <w:lang w:eastAsia="ja-JP"/>
        </w:rPr>
      </w:pPr>
      <w:r>
        <w:rPr>
          <w:rFonts w:ascii="Arial" w:hAnsi="Arial" w:eastAsia="MS Mincho" w:cs="Arial"/>
          <w:lang w:eastAsia="ja-JP"/>
        </w:rPr>
        <w:t>Nivel 3: Se requiere nivel de desarrollo superior de la competencia.</w:t>
      </w:r>
    </w:p>
    <w:p>
      <w:pPr>
        <w:spacing w:after="0" w:line="240" w:lineRule="auto"/>
        <w:jc w:val="both"/>
        <w:rPr>
          <w:rFonts w:ascii="Arial" w:hAnsi="Arial" w:eastAsia="MS Mincho" w:cs="Arial"/>
          <w:lang w:eastAsia="ja-JP"/>
        </w:rPr>
      </w:pPr>
    </w:p>
    <w:p>
      <w:pPr>
        <w:spacing w:after="0" w:line="240" w:lineRule="auto"/>
        <w:jc w:val="both"/>
        <w:rPr>
          <w:rFonts w:ascii="Arial" w:hAnsi="Arial" w:eastAsia="MS Mincho" w:cs="Arial"/>
          <w:lang w:eastAsia="ja-JP"/>
        </w:rPr>
      </w:pPr>
      <w:r>
        <w:rPr>
          <w:rFonts w:ascii="Arial" w:hAnsi="Arial" w:eastAsia="MS Mincho" w:cs="Arial"/>
          <w:lang w:eastAsia="ja-JP"/>
        </w:rPr>
        <w:t>Para determinar conductas específicas asociadas con cada nivel, consultar diccionario de competencias SSA-HJNC basado en la estrategia de Redes Integradas de los Servicios de Salud (RISS).</w:t>
      </w:r>
    </w:p>
    <w:p>
      <w:pPr>
        <w:spacing w:after="0" w:line="240" w:lineRule="auto"/>
        <w:jc w:val="both"/>
        <w:rPr>
          <w:rFonts w:ascii="Arial" w:hAnsi="Arial" w:eastAsia="MS Mincho" w:cs="Arial"/>
          <w:lang w:eastAsia="ja-JP"/>
        </w:rPr>
      </w:pPr>
    </w:p>
    <w:tbl>
      <w:tblPr>
        <w:tblStyle w:val="5"/>
        <w:tblW w:w="9171"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272"/>
        <w:gridCol w:w="633"/>
        <w:gridCol w:w="633"/>
        <w:gridCol w:w="63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89" w:hRule="atLeast"/>
        </w:trPr>
        <w:tc>
          <w:tcPr>
            <w:tcW w:w="7272" w:type="dxa"/>
            <w:tcBorders>
              <w:top w:val="single" w:color="000000" w:sz="6" w:space="0"/>
              <w:left w:val="single" w:color="000000" w:sz="6" w:space="0"/>
              <w:bottom w:val="single" w:color="5B9BD5" w:sz="4" w:space="0"/>
              <w:right w:val="single" w:color="000000" w:sz="6" w:space="0"/>
            </w:tcBorders>
            <w:shd w:val="clear" w:color="auto" w:fill="FFFFFF"/>
          </w:tcPr>
          <w:p>
            <w:pPr>
              <w:spacing w:after="0" w:line="240" w:lineRule="auto"/>
              <w:jc w:val="both"/>
              <w:rPr>
                <w:rFonts w:ascii="Arial" w:hAnsi="Arial" w:eastAsia="MS Mincho" w:cs="Arial"/>
                <w:color w:val="FFFFFF"/>
                <w:szCs w:val="20"/>
                <w:lang w:eastAsia="ja-JP"/>
              </w:rPr>
            </w:pPr>
          </w:p>
          <w:p>
            <w:pPr>
              <w:shd w:val="clear" w:color="auto" w:fill="FFFFFF"/>
              <w:tabs>
                <w:tab w:val="left" w:pos="2670"/>
              </w:tabs>
              <w:spacing w:after="0" w:line="240" w:lineRule="auto"/>
              <w:jc w:val="both"/>
              <w:rPr>
                <w:rFonts w:ascii="Arial" w:hAnsi="Arial" w:eastAsia="MS Mincho" w:cs="Arial"/>
                <w:color w:val="FFFFFF"/>
                <w:szCs w:val="20"/>
                <w:lang w:eastAsia="ja-JP"/>
              </w:rPr>
            </w:pPr>
            <w:r>
              <w:rPr>
                <w:rFonts w:ascii="Arial" w:hAnsi="Arial" w:eastAsia="MS Mincho" w:cs="Arial"/>
                <w:color w:val="FFFFFF"/>
                <w:szCs w:val="20"/>
                <w:lang w:eastAsia="ja-JP"/>
              </w:rPr>
              <w:tab/>
            </w:r>
          </w:p>
          <w:p>
            <w:pPr>
              <w:tabs>
                <w:tab w:val="left" w:pos="4740"/>
              </w:tabs>
              <w:spacing w:after="0" w:line="240" w:lineRule="auto"/>
              <w:jc w:val="both"/>
              <w:rPr>
                <w:rFonts w:ascii="Arial" w:hAnsi="Arial" w:eastAsia="MS Mincho" w:cs="Arial"/>
                <w:color w:val="FFFFFF"/>
                <w:szCs w:val="20"/>
                <w:lang w:eastAsia="ja-JP"/>
              </w:rPr>
            </w:pPr>
            <w:r>
              <w:rPr>
                <w:rFonts w:ascii="Arial" w:hAnsi="Arial" w:eastAsia="MS Mincho" w:cs="Arial"/>
                <w:color w:val="FFFFFF"/>
                <w:szCs w:val="20"/>
                <w:lang w:eastAsia="ja-JP"/>
              </w:rPr>
              <w:tab/>
            </w:r>
          </w:p>
        </w:tc>
        <w:tc>
          <w:tcPr>
            <w:tcW w:w="1899"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szCs w:val="20"/>
                <w:lang w:eastAsia="ja-JP"/>
              </w:rPr>
            </w:pPr>
            <w:r>
              <w:rPr>
                <w:rFonts w:ascii="Arial" w:hAnsi="Arial" w:eastAsia="MS Mincho" w:cs="Arial"/>
                <w:szCs w:val="20"/>
                <w:lang w:eastAsia="ja-JP"/>
              </w:rPr>
              <w:t xml:space="preserve">Nivel de dominio deseable para el cargo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4" w:hRule="atLeast"/>
        </w:trPr>
        <w:tc>
          <w:tcPr>
            <w:tcW w:w="7272" w:type="dxa"/>
            <w:tcBorders>
              <w:left w:val="single" w:color="000000" w:sz="6" w:space="0"/>
              <w:right w:val="single" w:color="000000" w:sz="6" w:space="0"/>
            </w:tcBorders>
            <w:shd w:val="clear" w:color="auto" w:fill="FFFFFF"/>
          </w:tcPr>
          <w:p>
            <w:pPr>
              <w:spacing w:after="0" w:line="240" w:lineRule="auto"/>
              <w:jc w:val="both"/>
              <w:rPr>
                <w:rFonts w:ascii="Arial" w:hAnsi="Arial" w:eastAsia="MS Mincho" w:cs="Arial"/>
                <w:szCs w:val="20"/>
                <w:lang w:eastAsia="ja-JP"/>
              </w:rPr>
            </w:pPr>
            <w:r>
              <w:rPr>
                <w:rFonts w:ascii="Arial" w:hAnsi="Arial" w:eastAsia="MS Mincho" w:cs="Arial"/>
                <w:szCs w:val="20"/>
                <w:lang w:eastAsia="ja-JP"/>
              </w:rPr>
              <w:t xml:space="preserve">COMPETENCIAS </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szCs w:val="20"/>
                <w:lang w:eastAsia="ja-JP"/>
              </w:rPr>
            </w:pPr>
            <w:r>
              <w:rPr>
                <w:rFonts w:ascii="Arial" w:hAnsi="Arial" w:eastAsia="MS Mincho" w:cs="Arial"/>
                <w:b/>
                <w:bCs/>
                <w:szCs w:val="20"/>
                <w:lang w:eastAsia="ja-JP"/>
              </w:rPr>
              <w:t>1</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szCs w:val="20"/>
                <w:lang w:eastAsia="ja-JP"/>
              </w:rPr>
            </w:pPr>
            <w:r>
              <w:rPr>
                <w:rFonts w:ascii="Arial" w:hAnsi="Arial" w:eastAsia="MS Mincho" w:cs="Arial"/>
                <w:b/>
                <w:bCs/>
                <w:szCs w:val="20"/>
                <w:lang w:eastAsia="ja-JP"/>
              </w:rPr>
              <w:t>2</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sz w:val="20"/>
                <w:szCs w:val="20"/>
                <w:lang w:eastAsia="ja-JP"/>
              </w:rPr>
            </w:pPr>
            <w:r>
              <w:rPr>
                <w:rFonts w:ascii="Arial" w:hAnsi="Arial" w:eastAsia="MS Mincho" w:cs="Arial"/>
                <w:b/>
                <w:sz w:val="20"/>
                <w:szCs w:val="20"/>
                <w:lang w:eastAsia="ja-JP"/>
              </w:rPr>
              <w:t>3</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86" w:hRule="atLeast"/>
        </w:trPr>
        <w:tc>
          <w:tcPr>
            <w:tcW w:w="7272" w:type="dxa"/>
            <w:tcBorders>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Atención de salud centrada en la persona: </w:t>
            </w:r>
            <w:r>
              <w:rPr>
                <w:rFonts w:ascii="Arial" w:hAnsi="Arial" w:eastAsia="MS Mincho" w:cs="Arial"/>
                <w:bCs/>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Comunicación asertiva y empática: </w:t>
            </w:r>
            <w:r>
              <w:rPr>
                <w:rFonts w:ascii="Arial" w:hAnsi="Arial" w:eastAsia="MS Mincho" w:cs="Arial"/>
                <w:bCs/>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5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Proactividad y empoderamiento: </w:t>
            </w:r>
            <w:r>
              <w:rPr>
                <w:rFonts w:ascii="Arial" w:hAnsi="Arial" w:eastAsia="MS Mincho" w:cs="Arial"/>
                <w:bCs/>
                <w:szCs w:val="20"/>
                <w:lang w:eastAsia="ja-JP"/>
              </w:rPr>
              <w:t>Es la habilidad de direccionar los objetivos de desempeño para definir las responsabilidades personales correspondientes, valorando sus propias capacidades y las de sus colaboradores(as).</w:t>
            </w:r>
            <w:r>
              <w:rPr>
                <w:rFonts w:ascii="Arial" w:hAnsi="Arial" w:eastAsia="MS Mincho" w:cs="Arial"/>
                <w:b/>
                <w:bCs/>
                <w:szCs w:val="20"/>
                <w:lang w:eastAsia="ja-JP"/>
              </w:rPr>
              <w:t xml:space="preserve"> </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Organización, planificación y seguimiento: </w:t>
            </w:r>
            <w:r>
              <w:rPr>
                <w:rFonts w:ascii="Arial" w:hAnsi="Arial" w:eastAsia="MS Mincho" w:cs="Arial"/>
                <w:bCs/>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6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Cs/>
                <w:szCs w:val="20"/>
                <w:lang w:eastAsia="ja-JP"/>
              </w:rPr>
            </w:pPr>
            <w:r>
              <w:rPr>
                <w:rFonts w:ascii="Arial" w:hAnsi="Arial" w:eastAsia="MS Mincho" w:cs="Arial"/>
                <w:b/>
                <w:bCs/>
                <w:szCs w:val="20"/>
              </w:rPr>
              <w:t>Orientación a la eficiencia:</w:t>
            </w:r>
            <w:r>
              <w:rPr>
                <w:rFonts w:ascii="Arial" w:hAnsi="Arial" w:eastAsia="MS Mincho" w:cs="Arial"/>
                <w:bCs/>
                <w:szCs w:val="20"/>
              </w:rPr>
              <w:t xml:space="preserve"> </w:t>
            </w:r>
            <w:r>
              <w:rPr>
                <w:rFonts w:ascii="Arial" w:hAnsi="Arial" w:eastAsia="MS Mincho" w:cs="Arial"/>
                <w:bCs/>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0"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Trabajo colaborativo: </w:t>
            </w:r>
            <w:r>
              <w:rPr>
                <w:rFonts w:ascii="Arial" w:hAnsi="Arial" w:eastAsia="MS Mincho" w:cs="Arial"/>
                <w:bCs/>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88"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Cs w:val="20"/>
                <w:lang w:eastAsia="ja-JP"/>
              </w:rPr>
            </w:pPr>
            <w:r>
              <w:rPr>
                <w:rFonts w:ascii="Arial" w:hAnsi="Arial" w:eastAsia="MS Mincho" w:cs="Arial"/>
                <w:b/>
                <w:bCs/>
                <w:szCs w:val="20"/>
              </w:rPr>
              <w:t xml:space="preserve">Liderazgo: </w:t>
            </w:r>
            <w:r>
              <w:rPr>
                <w:rFonts w:ascii="Arial" w:hAnsi="Arial" w:eastAsia="MS Mincho" w:cs="Arial"/>
                <w:bCs/>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N/A</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bl>
    <w:p>
      <w:pPr>
        <w:jc w:val="both"/>
        <w:rPr>
          <w:rFonts w:ascii="Arial" w:hAnsi="Arial" w:cs="Arial"/>
        </w:rPr>
      </w:pPr>
    </w:p>
    <w:p>
      <w:pPr>
        <w:jc w:val="both"/>
        <w:rPr>
          <w:rFonts w:ascii="Arial" w:hAnsi="Arial" w:cs="Arial"/>
          <w:b/>
        </w:rPr>
      </w:pPr>
      <w:r>
        <w:rPr>
          <w:rFonts w:ascii="Arial" w:hAnsi="Arial" w:cs="Arial"/>
          <w:b/>
        </w:rPr>
        <w:t>1.9.- COMPETENCIAS ESPECÍFICAS DEL CARGO</w:t>
      </w:r>
    </w:p>
    <w:tbl>
      <w:tblPr>
        <w:tblStyle w:val="5"/>
        <w:tblW w:w="9171"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272"/>
        <w:gridCol w:w="633"/>
        <w:gridCol w:w="633"/>
        <w:gridCol w:w="63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89" w:hRule="atLeast"/>
        </w:trPr>
        <w:tc>
          <w:tcPr>
            <w:tcW w:w="7272" w:type="dxa"/>
            <w:tcBorders>
              <w:top w:val="single" w:color="000000" w:sz="6" w:space="0"/>
              <w:left w:val="single" w:color="000000" w:sz="6" w:space="0"/>
              <w:bottom w:val="single" w:color="5B9BD5" w:sz="4" w:space="0"/>
              <w:right w:val="single" w:color="000000" w:sz="6" w:space="0"/>
            </w:tcBorders>
            <w:shd w:val="clear" w:color="auto" w:fill="FFFFFF"/>
          </w:tcPr>
          <w:p>
            <w:pPr>
              <w:spacing w:after="0" w:line="240" w:lineRule="auto"/>
              <w:jc w:val="both"/>
              <w:rPr>
                <w:rFonts w:ascii="Arial" w:hAnsi="Arial" w:eastAsia="MS Mincho" w:cs="Arial"/>
                <w:color w:val="FFFFFF"/>
                <w:szCs w:val="20"/>
                <w:lang w:eastAsia="ja-JP"/>
              </w:rPr>
            </w:pPr>
          </w:p>
          <w:p>
            <w:pPr>
              <w:tabs>
                <w:tab w:val="left" w:pos="5415"/>
              </w:tabs>
              <w:spacing w:after="0" w:line="240" w:lineRule="auto"/>
              <w:jc w:val="both"/>
              <w:rPr>
                <w:rFonts w:ascii="Arial" w:hAnsi="Arial" w:eastAsia="MS Mincho" w:cs="Arial"/>
                <w:color w:val="FFFFFF"/>
                <w:szCs w:val="20"/>
                <w:lang w:eastAsia="ja-JP"/>
              </w:rPr>
            </w:pPr>
            <w:r>
              <w:rPr>
                <w:rFonts w:ascii="Arial" w:hAnsi="Arial" w:eastAsia="MS Mincho" w:cs="Arial"/>
                <w:color w:val="FFFFFF"/>
                <w:szCs w:val="20"/>
                <w:lang w:eastAsia="ja-JP"/>
              </w:rPr>
              <w:tab/>
            </w:r>
          </w:p>
        </w:tc>
        <w:tc>
          <w:tcPr>
            <w:tcW w:w="1899"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szCs w:val="20"/>
                <w:lang w:eastAsia="ja-JP"/>
              </w:rPr>
            </w:pPr>
            <w:r>
              <w:rPr>
                <w:rFonts w:ascii="Arial" w:hAnsi="Arial" w:eastAsia="MS Mincho" w:cs="Arial"/>
                <w:szCs w:val="20"/>
                <w:lang w:eastAsia="ja-JP"/>
              </w:rPr>
              <w:t xml:space="preserve">Nivel de dominio deseable para el cargo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4" w:hRule="atLeast"/>
        </w:trPr>
        <w:tc>
          <w:tcPr>
            <w:tcW w:w="7272" w:type="dxa"/>
            <w:tcBorders>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szCs w:val="20"/>
                <w:lang w:eastAsia="ja-JP"/>
              </w:rPr>
            </w:pPr>
            <w:r>
              <w:rPr>
                <w:rFonts w:ascii="Arial" w:hAnsi="Arial" w:eastAsia="MS Mincho" w:cs="Arial"/>
                <w:szCs w:val="20"/>
                <w:lang w:eastAsia="ja-JP"/>
              </w:rPr>
              <w:t xml:space="preserve">COMPETENCIAS </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szCs w:val="20"/>
                <w:lang w:eastAsia="ja-JP"/>
              </w:rPr>
            </w:pPr>
            <w:r>
              <w:rPr>
                <w:rFonts w:ascii="Arial" w:hAnsi="Arial" w:eastAsia="MS Mincho" w:cs="Arial"/>
                <w:b/>
                <w:bCs/>
                <w:szCs w:val="20"/>
                <w:lang w:eastAsia="ja-JP"/>
              </w:rPr>
              <w:t>1</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szCs w:val="20"/>
                <w:lang w:eastAsia="ja-JP"/>
              </w:rPr>
            </w:pPr>
            <w:r>
              <w:rPr>
                <w:rFonts w:ascii="Arial" w:hAnsi="Arial" w:eastAsia="MS Mincho" w:cs="Arial"/>
                <w:b/>
                <w:bCs/>
                <w:szCs w:val="20"/>
                <w:lang w:eastAsia="ja-JP"/>
              </w:rPr>
              <w:t>2</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szCs w:val="20"/>
                <w:lang w:eastAsia="ja-JP"/>
              </w:rPr>
            </w:pPr>
            <w:r>
              <w:rPr>
                <w:rFonts w:ascii="Arial" w:hAnsi="Arial" w:eastAsia="MS Mincho" w:cs="Arial"/>
                <w:b/>
                <w:szCs w:val="20"/>
                <w:lang w:eastAsia="ja-JP"/>
              </w:rPr>
              <w:t>3</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8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ind w:right="-30"/>
              <w:jc w:val="both"/>
              <w:rPr>
                <w:rFonts w:ascii="Arial" w:hAnsi="Arial" w:eastAsia="MS Mincho" w:cs="Arial"/>
                <w:bCs/>
                <w:szCs w:val="20"/>
                <w:lang w:eastAsia="ja-JP"/>
              </w:rPr>
            </w:pPr>
            <w:r>
              <w:rPr>
                <w:rFonts w:ascii="Arial" w:hAnsi="Arial" w:eastAsia="MS Mincho" w:cs="Arial"/>
                <w:b/>
                <w:bCs/>
                <w:szCs w:val="20"/>
                <w:lang w:eastAsia="ja-JP"/>
              </w:rPr>
              <w:t xml:space="preserve">Tolerancia al estrés: </w:t>
            </w:r>
            <w:r>
              <w:rPr>
                <w:rFonts w:ascii="Arial" w:hAnsi="Arial" w:eastAsia="MS Mincho" w:cs="Arial"/>
                <w:bCs/>
                <w:szCs w:val="20"/>
                <w:lang w:eastAsia="ja-JP"/>
              </w:rPr>
              <w:t>Capacidad de actuar con eficacia bajo la presión del tiempo y haciendo frente al desacuerdo y adversidad. Percibe la urgencia real de determinadas tareas y actúa de manera consecuente alcanzando su realización en plazos breves de tiempo, sin llegar a enlentecer el trabajo de los demás.</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Cs w:val="20"/>
                <w:lang w:eastAsia="ja-JP"/>
              </w:rPr>
            </w:pPr>
            <w:r>
              <w:rPr>
                <w:rFonts w:ascii="Arial" w:hAnsi="Arial" w:eastAsia="MS Mincho" w:cs="Arial"/>
                <w:b/>
                <w:szCs w:val="20"/>
                <w:lang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rPr>
                <w:rFonts w:ascii="Arial" w:hAnsi="Arial" w:eastAsia="MS Mincho" w:cs="Arial"/>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rPr>
                <w:rFonts w:ascii="Arial" w:hAnsi="Arial" w:eastAsia="MS Mincho" w:cs="Arial"/>
                <w:b/>
                <w:bCs/>
                <w:szCs w:val="20"/>
                <w:lang w:eastAsia="ja-JP"/>
              </w:rPr>
            </w:pPr>
          </w:p>
        </w:tc>
      </w:tr>
    </w:tbl>
    <w:p>
      <w:pPr>
        <w:jc w:val="both"/>
        <w:rPr>
          <w:rFonts w:ascii="Arial" w:hAnsi="Arial" w:cs="Arial"/>
        </w:rPr>
      </w:pPr>
    </w:p>
    <w:p>
      <w:pPr>
        <w:jc w:val="both"/>
        <w:rPr>
          <w:rFonts w:ascii="Arial" w:hAnsi="Arial" w:cs="Arial"/>
        </w:rPr>
      </w:pPr>
    </w:p>
    <w:p>
      <w:pPr>
        <w:numPr>
          <w:ilvl w:val="0"/>
          <w:numId w:val="1"/>
        </w:numPr>
        <w:jc w:val="both"/>
        <w:rPr>
          <w:rFonts w:ascii="Arial" w:hAnsi="Arial" w:cs="Arial"/>
          <w:b/>
        </w:rPr>
      </w:pPr>
      <w:r>
        <w:rPr>
          <w:rFonts w:ascii="Arial" w:hAnsi="Arial" w:cs="Arial"/>
          <w:b/>
        </w:rPr>
        <w:t>REQUISITOS DE POSTULACIÓN:</w:t>
      </w:r>
    </w:p>
    <w:p>
      <w:pPr>
        <w:autoSpaceDE w:val="0"/>
        <w:autoSpaceDN w:val="0"/>
        <w:adjustRightInd w:val="0"/>
        <w:spacing w:after="0" w:line="240" w:lineRule="auto"/>
        <w:jc w:val="both"/>
        <w:rPr>
          <w:rFonts w:ascii="Arial" w:hAnsi="Arial" w:cs="Arial"/>
          <w:lang w:val="es-MX"/>
        </w:rPr>
      </w:pPr>
      <w:r>
        <w:rPr>
          <w:rFonts w:ascii="Arial" w:hAnsi="Arial" w:cs="Arial"/>
          <w:lang w:val="es-MX"/>
        </w:rPr>
        <w:t>Para ingresar a la Ley 18.834, Administración del Estado será necesario cumplir los siguientes requisitos:</w:t>
      </w:r>
    </w:p>
    <w:p>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pPr>
        <w:autoSpaceDE w:val="0"/>
        <w:autoSpaceDN w:val="0"/>
        <w:adjustRightInd w:val="0"/>
        <w:spacing w:after="0" w:line="240" w:lineRule="auto"/>
        <w:jc w:val="both"/>
        <w:rPr>
          <w:rFonts w:ascii="Arial" w:hAnsi="Arial" w:cs="Arial"/>
          <w:lang w:val="es-MX"/>
        </w:rPr>
      </w:pPr>
      <w:r>
        <w:rPr>
          <w:rFonts w:ascii="Arial" w:hAnsi="Arial" w:cs="Arial"/>
          <w:lang w:val="es-MX"/>
        </w:rPr>
        <w:t>a) Ser ciudadano;</w:t>
      </w:r>
    </w:p>
    <w:p>
      <w:pPr>
        <w:autoSpaceDE w:val="0"/>
        <w:autoSpaceDN w:val="0"/>
        <w:adjustRightInd w:val="0"/>
        <w:spacing w:after="0" w:line="240" w:lineRule="auto"/>
        <w:jc w:val="both"/>
        <w:rPr>
          <w:rFonts w:ascii="Arial" w:hAnsi="Arial" w:cs="Arial"/>
          <w:lang w:val="es-MX"/>
        </w:rPr>
      </w:pPr>
      <w:r>
        <w:rPr>
          <w:rFonts w:ascii="Arial" w:hAnsi="Arial" w:cs="Arial"/>
          <w:lang w:val="es-MX"/>
        </w:rPr>
        <w:t>b) Haber cumplido con la ley de reclutamiento y movilización, cuando fuere procedente; acreditado mediante la presentación del certificado original válido para dichos fines, emitido por la autoridad competente.</w:t>
      </w:r>
    </w:p>
    <w:p>
      <w:pPr>
        <w:autoSpaceDE w:val="0"/>
        <w:autoSpaceDN w:val="0"/>
        <w:adjustRightInd w:val="0"/>
        <w:spacing w:after="0" w:line="240" w:lineRule="auto"/>
        <w:jc w:val="both"/>
        <w:rPr>
          <w:rFonts w:ascii="Arial" w:hAnsi="Arial" w:cs="Arial"/>
          <w:lang w:val="es-MX"/>
        </w:rPr>
      </w:pPr>
      <w:r>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pPr>
        <w:autoSpaceDE w:val="0"/>
        <w:autoSpaceDN w:val="0"/>
        <w:adjustRightInd w:val="0"/>
        <w:spacing w:after="0" w:line="240" w:lineRule="auto"/>
        <w:jc w:val="both"/>
        <w:rPr>
          <w:rFonts w:ascii="Arial" w:hAnsi="Arial" w:cs="Arial"/>
          <w:lang w:val="es-MX"/>
        </w:rPr>
      </w:pPr>
      <w:r>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pPr>
        <w:autoSpaceDE w:val="0"/>
        <w:autoSpaceDN w:val="0"/>
        <w:adjustRightInd w:val="0"/>
        <w:spacing w:after="0" w:line="240" w:lineRule="auto"/>
        <w:jc w:val="both"/>
        <w:rPr>
          <w:rFonts w:ascii="Arial" w:hAnsi="Arial" w:cs="Arial"/>
          <w:lang w:val="es-MX"/>
        </w:rPr>
      </w:pPr>
      <w:r>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pPr>
        <w:autoSpaceDE w:val="0"/>
        <w:autoSpaceDN w:val="0"/>
        <w:adjustRightInd w:val="0"/>
        <w:spacing w:after="0" w:line="240" w:lineRule="auto"/>
        <w:jc w:val="both"/>
        <w:rPr>
          <w:rFonts w:ascii="Arial" w:hAnsi="Arial" w:cs="Arial"/>
          <w:lang w:val="es-MX"/>
        </w:rPr>
      </w:pPr>
      <w:r>
        <w:rPr>
          <w:rFonts w:ascii="Arial" w:hAnsi="Arial" w:cs="Arial"/>
          <w:lang w:val="es-MX"/>
        </w:rPr>
        <w:t>f) No estar inhabilitado para el ejercicio de funciones o cargos públicos, ni hallarse condenado por crimen o simple delito.</w:t>
      </w:r>
    </w:p>
    <w:p>
      <w:pPr>
        <w:autoSpaceDE w:val="0"/>
        <w:autoSpaceDN w:val="0"/>
        <w:adjustRightInd w:val="0"/>
        <w:spacing w:after="0" w:line="240" w:lineRule="auto"/>
        <w:jc w:val="both"/>
        <w:rPr>
          <w:rFonts w:ascii="Arial" w:hAnsi="Arial" w:cs="Arial"/>
          <w:lang w:val="es-MX"/>
        </w:rPr>
      </w:pPr>
    </w:p>
    <w:p>
      <w:pPr>
        <w:numPr>
          <w:ilvl w:val="0"/>
          <w:numId w:val="1"/>
        </w:numPr>
        <w:autoSpaceDE w:val="0"/>
        <w:autoSpaceDN w:val="0"/>
        <w:adjustRightInd w:val="0"/>
        <w:spacing w:after="0" w:line="240" w:lineRule="auto"/>
        <w:jc w:val="both"/>
        <w:rPr>
          <w:rFonts w:ascii="Arial" w:hAnsi="Arial" w:cs="Arial"/>
          <w:b/>
        </w:rPr>
      </w:pPr>
      <w:r>
        <w:rPr>
          <w:rFonts w:ascii="Arial" w:hAnsi="Arial" w:cs="Arial"/>
          <w:b/>
        </w:rPr>
        <w:t xml:space="preserve">ANTECEDENTES  DE POSTULACIÓN </w:t>
      </w:r>
    </w:p>
    <w:p>
      <w:pPr>
        <w:autoSpaceDE w:val="0"/>
        <w:autoSpaceDN w:val="0"/>
        <w:adjustRightInd w:val="0"/>
        <w:spacing w:after="0" w:line="240" w:lineRule="auto"/>
        <w:jc w:val="both"/>
        <w:rPr>
          <w:rFonts w:ascii="Arial" w:hAnsi="Arial" w:cs="Arial"/>
          <w:lang w:val="es-MX"/>
        </w:rPr>
      </w:pPr>
    </w:p>
    <w:p>
      <w:pPr>
        <w:autoSpaceDE w:val="0"/>
        <w:autoSpaceDN w:val="0"/>
        <w:adjustRightInd w:val="0"/>
        <w:spacing w:after="0" w:line="240" w:lineRule="auto"/>
        <w:jc w:val="both"/>
        <w:rPr>
          <w:rFonts w:ascii="Arial" w:hAnsi="Arial" w:cs="Arial"/>
          <w:lang w:val="es-MX"/>
        </w:rPr>
      </w:pPr>
      <w:r>
        <w:rPr>
          <w:rFonts w:ascii="Arial" w:hAnsi="Arial" w:cs="Arial"/>
          <w:lang w:val="es-MX"/>
        </w:rPr>
        <w:t>3.1.- Inicio del Proceso:</w:t>
      </w:r>
    </w:p>
    <w:p>
      <w:pPr>
        <w:autoSpaceDE w:val="0"/>
        <w:autoSpaceDN w:val="0"/>
        <w:adjustRightInd w:val="0"/>
        <w:spacing w:after="0" w:line="240" w:lineRule="auto"/>
        <w:jc w:val="both"/>
        <w:rPr>
          <w:rFonts w:ascii="Arial" w:hAnsi="Arial" w:cs="Arial"/>
          <w:lang w:val="es-MX"/>
        </w:rPr>
      </w:pPr>
    </w:p>
    <w:p>
      <w:pPr>
        <w:autoSpaceDE w:val="0"/>
        <w:autoSpaceDN w:val="0"/>
        <w:adjustRightInd w:val="0"/>
        <w:jc w:val="both"/>
        <w:rPr>
          <w:rFonts w:ascii="Arial" w:hAnsi="Arial" w:cs="Arial"/>
        </w:rPr>
      </w:pPr>
      <w:r>
        <w:rPr>
          <w:rFonts w:ascii="Arial" w:hAnsi="Arial" w:cs="Arial"/>
        </w:rPr>
        <w:t xml:space="preserve">Las bases del llamado a presentación de antecedentes se encontrarán disponibles en la página Web del Hospital Regional de Arica y Parinacota “Dr. Juan Noé Crevani”, </w:t>
      </w:r>
      <w:r>
        <w:fldChar w:fldCharType="begin"/>
      </w:r>
      <w:r>
        <w:instrText xml:space="preserve"> HYPERLINK "http://www.hjnc.cl" </w:instrText>
      </w:r>
      <w:r>
        <w:fldChar w:fldCharType="separate"/>
      </w:r>
      <w:r>
        <w:rPr>
          <w:rStyle w:val="7"/>
          <w:rFonts w:ascii="Arial" w:hAnsi="Arial" w:cs="Arial"/>
        </w:rPr>
        <w:t>www.hjnc.cl</w:t>
      </w:r>
      <w:r>
        <w:rPr>
          <w:rStyle w:val="7"/>
          <w:rFonts w:ascii="Arial" w:hAnsi="Arial" w:cs="Arial"/>
        </w:rPr>
        <w:fldChar w:fldCharType="end"/>
      </w:r>
      <w:r>
        <w:rPr>
          <w:rFonts w:ascii="Arial" w:hAnsi="Arial" w:cs="Arial"/>
          <w:b/>
          <w:bCs/>
        </w:rPr>
        <w:t xml:space="preserve"> sección “Trabaja con Nosotros”, </w:t>
      </w:r>
      <w:r>
        <w:rPr>
          <w:rFonts w:ascii="Arial" w:hAnsi="Arial" w:cs="Arial"/>
        </w:rPr>
        <w:t xml:space="preserve">a contar del </w:t>
      </w:r>
      <w:r>
        <w:rPr>
          <w:rFonts w:ascii="Arial" w:hAnsi="Arial" w:cs="Arial"/>
          <w:b/>
        </w:rPr>
        <w:t>0</w:t>
      </w:r>
      <w:r>
        <w:rPr>
          <w:rFonts w:hint="default" w:ascii="Arial" w:hAnsi="Arial" w:cs="Arial"/>
          <w:b/>
          <w:lang w:val="es-CL"/>
        </w:rPr>
        <w:t>8</w:t>
      </w:r>
      <w:r>
        <w:rPr>
          <w:rFonts w:ascii="Arial" w:hAnsi="Arial" w:cs="Arial"/>
          <w:b/>
        </w:rPr>
        <w:t xml:space="preserve"> de </w:t>
      </w:r>
      <w:r>
        <w:rPr>
          <w:rFonts w:hint="default" w:ascii="Arial" w:hAnsi="Arial" w:cs="Arial"/>
          <w:b/>
          <w:lang w:val="es-CL"/>
        </w:rPr>
        <w:t xml:space="preserve">Abril </w:t>
      </w:r>
      <w:r>
        <w:rPr>
          <w:rFonts w:ascii="Arial" w:hAnsi="Arial" w:cs="Arial"/>
          <w:b/>
        </w:rPr>
        <w:t>de 2022</w:t>
      </w:r>
      <w:r>
        <w:rPr>
          <w:rFonts w:ascii="Arial" w:hAnsi="Arial" w:cs="Arial"/>
        </w:rPr>
        <w:t>, de acuerdo al siguiente cuadro resumen:</w:t>
      </w:r>
    </w:p>
    <w:tbl>
      <w:tblPr>
        <w:tblStyle w:val="5"/>
        <w:tblpPr w:leftFromText="180" w:rightFromText="180" w:vertAnchor="text" w:horzAnchor="page" w:tblpX="1527" w:tblpY="2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629" w:type="dxa"/>
            <w:gridSpan w:val="2"/>
          </w:tcPr>
          <w:p>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PLAZO</w:t>
            </w:r>
          </w:p>
        </w:tc>
        <w:tc>
          <w:tcPr>
            <w:tcW w:w="6885"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rPr>
              <w:t>La recepción de antecedentes se extenderá</w:t>
            </w:r>
            <w:r>
              <w:rPr>
                <w:rFonts w:ascii="Arial" w:hAnsi="Arial" w:cs="Arial"/>
                <w:b/>
                <w:sz w:val="20"/>
                <w:szCs w:val="20"/>
              </w:rPr>
              <w:t xml:space="preserve"> desde las 08:30 horas del </w:t>
            </w:r>
            <w:r>
              <w:rPr>
                <w:rFonts w:hint="default" w:ascii="Arial" w:hAnsi="Arial" w:cs="Arial"/>
                <w:b/>
                <w:sz w:val="20"/>
                <w:szCs w:val="20"/>
                <w:lang w:val="es-CL"/>
              </w:rPr>
              <w:t>0</w:t>
            </w:r>
            <w:bookmarkStart w:id="2" w:name="_GoBack"/>
            <w:bookmarkEnd w:id="2"/>
            <w:r>
              <w:rPr>
                <w:rFonts w:hint="default" w:ascii="Arial" w:hAnsi="Arial" w:cs="Arial"/>
                <w:b/>
                <w:sz w:val="20"/>
                <w:szCs w:val="20"/>
                <w:lang w:val="es-CL"/>
              </w:rPr>
              <w:t xml:space="preserve">8 </w:t>
            </w:r>
            <w:r>
              <w:rPr>
                <w:rFonts w:ascii="Arial" w:hAnsi="Arial" w:cs="Arial"/>
                <w:b/>
                <w:sz w:val="20"/>
                <w:szCs w:val="20"/>
              </w:rPr>
              <w:t xml:space="preserve"> de </w:t>
            </w:r>
            <w:r>
              <w:rPr>
                <w:rFonts w:hint="default" w:ascii="Arial" w:hAnsi="Arial" w:cs="Arial"/>
                <w:b/>
                <w:sz w:val="20"/>
                <w:szCs w:val="20"/>
                <w:lang w:val="es-CL"/>
              </w:rPr>
              <w:t>Abril</w:t>
            </w:r>
            <w:r>
              <w:rPr>
                <w:rFonts w:ascii="Arial" w:hAnsi="Arial" w:cs="Arial"/>
                <w:b/>
                <w:sz w:val="20"/>
                <w:szCs w:val="20"/>
              </w:rPr>
              <w:t xml:space="preserve"> hasta las 12:00 horas del </w:t>
            </w:r>
            <w:r>
              <w:rPr>
                <w:rFonts w:hint="default" w:ascii="Arial" w:hAnsi="Arial" w:cs="Arial"/>
                <w:b/>
                <w:sz w:val="20"/>
                <w:szCs w:val="20"/>
                <w:lang w:val="es-CL"/>
              </w:rPr>
              <w:t>18</w:t>
            </w:r>
            <w:r>
              <w:rPr>
                <w:rFonts w:ascii="Arial" w:hAnsi="Arial" w:cs="Arial"/>
                <w:b/>
                <w:sz w:val="20"/>
                <w:szCs w:val="20"/>
              </w:rPr>
              <w:t xml:space="preserve"> de Abril de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LUGAR</w:t>
            </w:r>
          </w:p>
        </w:tc>
        <w:tc>
          <w:tcPr>
            <w:tcW w:w="6885"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SCR de Personal del Hospital “Dr. Juan Noé Crevani” Arica, ubicada en Av. 18 de Septiembre Nº 1000, 2º piso.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PRESENTACIÓN DE ANTECEDENTES</w:t>
            </w:r>
          </w:p>
        </w:tc>
        <w:tc>
          <w:tcPr>
            <w:tcW w:w="6885"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 currículos vitae deberán contar con los antecedentes requeridos y las certificaciones correspondientes. Se presentarán en un sobre cerrado señalando lo siguiente:</w:t>
            </w:r>
          </w:p>
          <w:p>
            <w:pPr>
              <w:numPr>
                <w:ilvl w:val="0"/>
                <w:numId w:val="2"/>
              </w:numPr>
              <w:autoSpaceDE w:val="0"/>
              <w:autoSpaceDN w:val="0"/>
              <w:adjustRightInd w:val="0"/>
              <w:spacing w:after="0" w:line="240" w:lineRule="auto"/>
              <w:ind w:left="262" w:hanging="262"/>
              <w:contextualSpacing/>
              <w:jc w:val="both"/>
              <w:rPr>
                <w:rFonts w:ascii="Arial" w:hAnsi="Arial" w:cs="Arial"/>
                <w:b/>
                <w:sz w:val="20"/>
                <w:szCs w:val="20"/>
                <w:lang w:val="es-ES" w:eastAsia="es-ES"/>
              </w:rPr>
            </w:pPr>
            <w:r>
              <w:rPr>
                <w:rFonts w:ascii="Arial" w:hAnsi="Arial" w:cs="Arial"/>
                <w:sz w:val="20"/>
                <w:szCs w:val="20"/>
                <w:lang w:val="es-ES" w:eastAsia="es-ES"/>
              </w:rPr>
              <w:t xml:space="preserve">Dirigido a: </w:t>
            </w:r>
            <w:r>
              <w:rPr>
                <w:rFonts w:ascii="Arial" w:hAnsi="Arial" w:cs="Arial"/>
                <w:b/>
                <w:sz w:val="20"/>
                <w:szCs w:val="20"/>
                <w:lang w:val="es-ES" w:eastAsia="es-ES"/>
              </w:rPr>
              <w:t>Centro de Responsabilidad Gestión de las Personas</w:t>
            </w:r>
          </w:p>
          <w:p>
            <w:pPr>
              <w:numPr>
                <w:ilvl w:val="0"/>
                <w:numId w:val="2"/>
              </w:numPr>
              <w:autoSpaceDE w:val="0"/>
              <w:autoSpaceDN w:val="0"/>
              <w:adjustRightInd w:val="0"/>
              <w:spacing w:after="0" w:line="240" w:lineRule="auto"/>
              <w:ind w:left="262" w:hanging="262"/>
              <w:contextualSpacing/>
              <w:jc w:val="both"/>
              <w:rPr>
                <w:rFonts w:ascii="Arial" w:hAnsi="Arial" w:cs="Arial"/>
                <w:b/>
                <w:bCs/>
                <w:sz w:val="20"/>
                <w:szCs w:val="20"/>
                <w:lang w:val="es-ES" w:eastAsia="es-ES"/>
              </w:rPr>
            </w:pPr>
            <w:r>
              <w:rPr>
                <w:rFonts w:ascii="Arial" w:hAnsi="Arial" w:cs="Arial"/>
                <w:bCs/>
                <w:sz w:val="20"/>
                <w:szCs w:val="20"/>
                <w:lang w:val="es-ES" w:eastAsia="es-ES"/>
              </w:rPr>
              <w:t>Indicar:</w:t>
            </w:r>
            <w:r>
              <w:rPr>
                <w:rFonts w:ascii="Arial" w:hAnsi="Arial" w:cs="Arial"/>
                <w:b/>
                <w:bCs/>
                <w:sz w:val="20"/>
                <w:szCs w:val="20"/>
                <w:lang w:val="es-ES" w:eastAsia="es-ES"/>
              </w:rPr>
              <w:t xml:space="preserve"> Cargo al que Postula.</w:t>
            </w:r>
          </w:p>
          <w:p>
            <w:pPr>
              <w:numPr>
                <w:ilvl w:val="0"/>
                <w:numId w:val="2"/>
              </w:numPr>
              <w:autoSpaceDE w:val="0"/>
              <w:autoSpaceDN w:val="0"/>
              <w:adjustRightInd w:val="0"/>
              <w:spacing w:after="0" w:line="240" w:lineRule="auto"/>
              <w:ind w:left="262" w:hanging="262"/>
              <w:contextualSpacing/>
              <w:jc w:val="both"/>
              <w:rPr>
                <w:rFonts w:ascii="Arial" w:hAnsi="Arial" w:cs="Arial"/>
                <w:sz w:val="20"/>
                <w:szCs w:val="20"/>
                <w:lang w:val="es-ES" w:eastAsia="es-ES"/>
              </w:rPr>
            </w:pPr>
            <w:r>
              <w:rPr>
                <w:rFonts w:ascii="Arial" w:hAnsi="Arial" w:cs="Arial"/>
                <w:sz w:val="20"/>
                <w:szCs w:val="20"/>
                <w:lang w:val="es-ES" w:eastAsia="es-ES"/>
              </w:rPr>
              <w:t xml:space="preserve">Remitente: la identificación del/la postulante solamente con sus </w:t>
            </w:r>
            <w:r>
              <w:rPr>
                <w:rFonts w:ascii="Arial" w:hAnsi="Arial" w:cs="Arial"/>
                <w:b/>
                <w:bCs/>
                <w:sz w:val="20"/>
                <w:szCs w:val="20"/>
                <w:lang w:val="es-ES" w:eastAsia="es-ES"/>
              </w:rPr>
              <w:t>APELLIDOS.</w:t>
            </w:r>
          </w:p>
        </w:tc>
      </w:tr>
    </w:tbl>
    <w:p>
      <w:pPr>
        <w:autoSpaceDE w:val="0"/>
        <w:autoSpaceDN w:val="0"/>
        <w:adjustRightInd w:val="0"/>
        <w:spacing w:after="0" w:line="240" w:lineRule="auto"/>
        <w:jc w:val="both"/>
        <w:rPr>
          <w:rFonts w:ascii="Arial" w:hAnsi="Arial" w:cs="Arial"/>
          <w:lang w:eastAsia="es-ES"/>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3.2.- Antecedentes Requeridos </w:t>
      </w:r>
    </w:p>
    <w:p>
      <w:pPr>
        <w:autoSpaceDE w:val="0"/>
        <w:autoSpaceDN w:val="0"/>
        <w:adjustRightInd w:val="0"/>
        <w:spacing w:after="0" w:line="240" w:lineRule="auto"/>
        <w:jc w:val="both"/>
        <w:rPr>
          <w:rFonts w:ascii="Arial" w:hAnsi="Arial" w:cs="Arial"/>
          <w:lang w:val="es-ES"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062" w:type="dxa"/>
            <w:gridSpan w:val="2"/>
          </w:tcPr>
          <w:p>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FORMATO</w:t>
            </w:r>
          </w:p>
        </w:tc>
        <w:tc>
          <w:tcPr>
            <w:tcW w:w="6373"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CV ciego en formato institucional, el cual se encuentra en el anexo N°1 del presente documento.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NIVEL EDUCACIONAL</w:t>
            </w:r>
          </w:p>
        </w:tc>
        <w:tc>
          <w:tcPr>
            <w:tcW w:w="6373"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CAPACITACIÓN</w:t>
            </w:r>
          </w:p>
        </w:tc>
        <w:tc>
          <w:tcPr>
            <w:tcW w:w="6373" w:type="dxa"/>
          </w:tcPr>
          <w:p>
            <w:pPr>
              <w:numPr>
                <w:ilvl w:val="0"/>
                <w:numId w:val="3"/>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Copia simple de Certificados que acrediten postítulos y/o postgrados, además de copia simple de Certificados que acrediten capacitación o Relación de capacitaciones expedido por la Oficina de Capacitación, según corresponda a los requisitos del cargo al que postula.</w:t>
            </w:r>
          </w:p>
          <w:p>
            <w:pPr>
              <w:numPr>
                <w:ilvl w:val="0"/>
                <w:numId w:val="3"/>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Las capacitaciones certificadas deberán contener la cantidad de horas, fecha de realización y nota de evaluación. (Cursos y/o Diplomados). </w:t>
            </w:r>
          </w:p>
          <w:p>
            <w:pPr>
              <w:numPr>
                <w:ilvl w:val="0"/>
                <w:numId w:val="3"/>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Se establecen 5 años de vigencia para certificados de cursos y 10 años de vigencia para diplomados, contando desde el primer día hábil de recepción de antecedentes. </w:t>
            </w:r>
          </w:p>
          <w:p>
            <w:pPr>
              <w:numPr>
                <w:ilvl w:val="0"/>
                <w:numId w:val="3"/>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De presentar más de un curso sobre la misma temática o con el mismo nombre, se considerará el más reciente y/o el de mayor cantidad de horas para efectos de otorgamiento de puntaje en capacitación.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EXPERIENCIA LABORAL</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ind w:firstLine="708"/>
              <w:jc w:val="both"/>
              <w:rPr>
                <w:rFonts w:ascii="Arial" w:hAnsi="Arial" w:cs="Arial"/>
                <w:sz w:val="20"/>
                <w:szCs w:val="20"/>
                <w:lang w:val="es-ES" w:eastAsia="es-ES"/>
              </w:rPr>
            </w:pPr>
          </w:p>
        </w:tc>
        <w:tc>
          <w:tcPr>
            <w:tcW w:w="6373" w:type="dxa"/>
          </w:tcPr>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 registro de Experiencia Laboral (Anexo N°2).</w:t>
            </w:r>
          </w:p>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Los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pPr>
        <w:autoSpaceDE w:val="0"/>
        <w:autoSpaceDN w:val="0"/>
        <w:adjustRightInd w:val="0"/>
        <w:spacing w:after="0" w:line="240" w:lineRule="auto"/>
        <w:jc w:val="both"/>
        <w:rPr>
          <w:rFonts w:ascii="Arial" w:hAnsi="Arial" w:cs="Arial"/>
          <w:b/>
          <w:bCs/>
          <w:sz w:val="20"/>
          <w:szCs w:val="20"/>
          <w:lang w:val="es-ES" w:eastAsia="es-ES"/>
        </w:rPr>
      </w:pPr>
    </w:p>
    <w:p>
      <w:pPr>
        <w:autoSpaceDE w:val="0"/>
        <w:autoSpaceDN w:val="0"/>
        <w:adjustRightInd w:val="0"/>
        <w:spacing w:after="0" w:line="240" w:lineRule="auto"/>
        <w:jc w:val="both"/>
        <w:rPr>
          <w:rFonts w:ascii="Arial" w:hAnsi="Arial" w:cs="Arial"/>
          <w:b/>
          <w:bCs/>
          <w:sz w:val="22"/>
          <w:szCs w:val="22"/>
          <w:lang w:val="es-ES" w:eastAsia="es-ES"/>
        </w:rPr>
      </w:pPr>
      <w:r>
        <w:rPr>
          <w:rFonts w:ascii="Arial" w:hAnsi="Arial" w:cs="Arial"/>
          <w:b/>
          <w:bCs/>
          <w:sz w:val="22"/>
          <w:szCs w:val="22"/>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pPr>
        <w:autoSpaceDE w:val="0"/>
        <w:autoSpaceDN w:val="0"/>
        <w:adjustRightInd w:val="0"/>
        <w:spacing w:after="0" w:line="240" w:lineRule="auto"/>
        <w:jc w:val="both"/>
        <w:rPr>
          <w:rFonts w:ascii="Arial" w:hAnsi="Arial" w:cs="Arial"/>
          <w:sz w:val="22"/>
          <w:szCs w:val="22"/>
          <w:lang w:val="es-ES" w:eastAsia="es-ES"/>
        </w:rPr>
      </w:pPr>
    </w:p>
    <w:p>
      <w:pPr>
        <w:autoSpaceDE w:val="0"/>
        <w:autoSpaceDN w:val="0"/>
        <w:adjustRightInd w:val="0"/>
        <w:spacing w:after="0" w:line="240" w:lineRule="auto"/>
        <w:jc w:val="both"/>
        <w:rPr>
          <w:rFonts w:ascii="Arial" w:hAnsi="Arial" w:cs="Arial"/>
          <w:sz w:val="22"/>
          <w:szCs w:val="22"/>
          <w:lang w:val="es-ES" w:eastAsia="es-ES"/>
        </w:rPr>
      </w:pPr>
      <w:r>
        <w:rPr>
          <w:rFonts w:ascii="Arial" w:hAnsi="Arial" w:cs="Arial"/>
          <w:sz w:val="22"/>
          <w:szCs w:val="22"/>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pPr>
        <w:autoSpaceDE w:val="0"/>
        <w:autoSpaceDN w:val="0"/>
        <w:adjustRightInd w:val="0"/>
        <w:spacing w:after="0" w:line="240" w:lineRule="auto"/>
        <w:jc w:val="both"/>
        <w:rPr>
          <w:rFonts w:ascii="Arial" w:hAnsi="Arial" w:cs="Arial"/>
          <w:sz w:val="22"/>
          <w:szCs w:val="22"/>
          <w:lang w:val="es-ES" w:eastAsia="es-ES"/>
        </w:rPr>
      </w:pPr>
      <w:r>
        <w:rPr>
          <w:rFonts w:ascii="Arial" w:hAnsi="Arial" w:cs="Arial"/>
          <w:sz w:val="22"/>
          <w:szCs w:val="22"/>
          <w:lang w:val="es-ES" w:eastAsia="es-ES"/>
        </w:rPr>
        <w:t xml:space="preserve">  </w:t>
      </w:r>
    </w:p>
    <w:p>
      <w:pPr>
        <w:autoSpaceDE w:val="0"/>
        <w:autoSpaceDN w:val="0"/>
        <w:adjustRightInd w:val="0"/>
        <w:spacing w:after="0" w:line="240" w:lineRule="auto"/>
        <w:jc w:val="both"/>
        <w:rPr>
          <w:rFonts w:ascii="Arial" w:hAnsi="Arial" w:cs="Arial"/>
          <w:sz w:val="22"/>
          <w:szCs w:val="22"/>
          <w:lang w:val="es-ES" w:eastAsia="es-ES"/>
        </w:rPr>
      </w:pPr>
      <w:r>
        <w:rPr>
          <w:rFonts w:ascii="Arial" w:hAnsi="Arial" w:cs="Arial"/>
          <w:sz w:val="22"/>
          <w:szCs w:val="22"/>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pPr>
        <w:autoSpaceDE w:val="0"/>
        <w:autoSpaceDN w:val="0"/>
        <w:adjustRightInd w:val="0"/>
        <w:spacing w:after="0" w:line="240" w:lineRule="auto"/>
        <w:jc w:val="both"/>
        <w:rPr>
          <w:rFonts w:ascii="Arial" w:hAnsi="Arial" w:cs="Arial"/>
          <w:b/>
          <w:bCs/>
          <w:sz w:val="22"/>
          <w:szCs w:val="22"/>
          <w:lang w:val="es-ES" w:eastAsia="es-ES"/>
        </w:rPr>
      </w:pPr>
    </w:p>
    <w:p>
      <w:pPr>
        <w:autoSpaceDE w:val="0"/>
        <w:autoSpaceDN w:val="0"/>
        <w:adjustRightInd w:val="0"/>
        <w:spacing w:after="0" w:line="240" w:lineRule="auto"/>
        <w:jc w:val="both"/>
        <w:rPr>
          <w:rFonts w:ascii="Arial" w:hAnsi="Arial" w:cs="Arial"/>
          <w:b/>
          <w:bCs/>
          <w:sz w:val="22"/>
          <w:szCs w:val="22"/>
          <w:lang w:val="es-ES" w:eastAsia="es-ES"/>
        </w:rPr>
      </w:pPr>
      <w:r>
        <w:rPr>
          <w:rFonts w:ascii="Arial" w:hAnsi="Arial" w:cs="Arial"/>
          <w:b/>
          <w:bCs/>
          <w:sz w:val="22"/>
          <w:szCs w:val="22"/>
          <w:lang w:val="es-ES" w:eastAsia="es-ES"/>
        </w:rPr>
        <w:t xml:space="preserve">Los antecedentes sólo se conservarán por un período de treinta días, contados desde que finaliza el proceso de llamado a presentación de antecedentes, siendo devueltos al postulante que lo solicite dentro de este periodo. </w:t>
      </w:r>
    </w:p>
    <w:p>
      <w:pPr>
        <w:autoSpaceDE w:val="0"/>
        <w:autoSpaceDN w:val="0"/>
        <w:adjustRightInd w:val="0"/>
        <w:spacing w:after="0" w:line="240" w:lineRule="auto"/>
        <w:jc w:val="both"/>
        <w:rPr>
          <w:rFonts w:ascii="Arial" w:hAnsi="Arial" w:cs="Arial"/>
          <w:b/>
          <w:bCs/>
          <w:lang w:val="es-ES" w:eastAsia="es-ES"/>
        </w:rPr>
      </w:pPr>
    </w:p>
    <w:p>
      <w:pPr>
        <w:numPr>
          <w:ilvl w:val="0"/>
          <w:numId w:val="1"/>
        </w:numPr>
        <w:spacing w:after="0" w:line="240" w:lineRule="auto"/>
        <w:jc w:val="both"/>
        <w:rPr>
          <w:rFonts w:ascii="Arial" w:hAnsi="Arial" w:cs="Arial"/>
          <w:b/>
        </w:rPr>
      </w:pPr>
      <w:r>
        <w:rPr>
          <w:rFonts w:ascii="Arial" w:hAnsi="Arial" w:cs="Arial"/>
          <w:b/>
        </w:rPr>
        <w:t>EVALUACIÓN.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Los antecedentes serán evaluados por los integrantes de la Comisión de Selección de Personal, la cual puede estar compuesta por: el Subdirector del área o su reemplazante, el Jefe de la Unidad que solicita cubrir el cargo o su reemplazante; el Jefe del C. 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w:t>
      </w:r>
    </w:p>
    <w:p>
      <w:pPr>
        <w:spacing w:after="0" w:line="240" w:lineRule="auto"/>
        <w:jc w:val="both"/>
        <w:rPr>
          <w:rFonts w:ascii="Arial" w:hAnsi="Arial" w:cs="Arial"/>
        </w:rPr>
      </w:pPr>
    </w:p>
    <w:p>
      <w:pPr>
        <w:rPr>
          <w:rFonts w:ascii="Arial" w:hAnsi="Arial" w:cs="Arial"/>
        </w:rPr>
      </w:pPr>
      <w:r>
        <w:rPr>
          <w:rFonts w:ascii="Arial" w:hAnsi="Arial" w:cs="Arial"/>
        </w:rPr>
        <w:t>El proceso de evaluación está compuesto de las siguientes Actividades:</w:t>
      </w:r>
    </w:p>
    <w:p>
      <w:pPr>
        <w:spacing w:after="0" w:line="240" w:lineRule="auto"/>
        <w:jc w:val="both"/>
        <w:rPr>
          <w:rFonts w:ascii="Arial" w:hAnsi="Arial" w:cs="Arial"/>
          <w:b/>
        </w:rPr>
      </w:pPr>
      <w:r>
        <w:rPr>
          <w:rFonts w:ascii="Arial" w:hAnsi="Arial" w:cs="Arial"/>
          <w:b/>
        </w:rPr>
        <w:t>4.1 Evaluación Curricular (Formación Educacional, Especialización, Capacitación y Experiencia Laboral).</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evaluación curricular se puntuará de acuerdo a las siguientes especificaciones:</w:t>
      </w: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Título Profesional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Acorde (atingente)</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0" w:line="240" w:lineRule="auto"/>
              <w:jc w:val="both"/>
              <w:rPr>
                <w:rFonts w:ascii="Arial" w:hAnsi="Arial" w:cs="Arial"/>
                <w:lang w:val="es-MX"/>
              </w:rPr>
            </w:pPr>
            <w:r>
              <w:rPr>
                <w:rFonts w:ascii="Arial" w:hAnsi="Arial" w:cs="Arial"/>
                <w:lang w:val="es-MX"/>
              </w:rPr>
              <w:t>De acuerdo con lo establecido en el DFL N°2 de 24 de agosto de 2017, del Ministerio de Salud, que fija la planta del personal del Servicio de Salud Arica: Titulo Técnico de Nivel Superior otorgado por un Establecimiento de Educación Superior del Estado o reconocido por éste.</w:t>
            </w:r>
          </w:p>
          <w:p>
            <w:pPr>
              <w:spacing w:after="0" w:line="240" w:lineRule="auto"/>
              <w:jc w:val="both"/>
              <w:rPr>
                <w:rFonts w:ascii="Arial" w:hAnsi="Arial" w:cs="Arial"/>
                <w:lang w:val="es-MX"/>
              </w:rPr>
            </w:pPr>
          </w:p>
          <w:p>
            <w:pPr>
              <w:spacing w:after="120" w:line="240" w:lineRule="auto"/>
              <w:jc w:val="both"/>
              <w:rPr>
                <w:rFonts w:ascii="Arial" w:hAnsi="Arial" w:cs="Arial"/>
              </w:rPr>
            </w:pPr>
            <w:r>
              <w:rPr>
                <w:rFonts w:ascii="Arial" w:hAnsi="Arial" w:eastAsia="MS Mincho" w:cs="Arial"/>
                <w:b/>
                <w:bCs/>
                <w:lang w:eastAsia="ja-JP"/>
              </w:rPr>
              <w:t xml:space="preserve">- Título de Técnico Nivel Superior </w:t>
            </w:r>
            <w:r>
              <w:rPr>
                <w:rFonts w:ascii="Arial" w:hAnsi="Arial" w:cs="Arial"/>
                <w:b/>
                <w:lang w:val="es-MX"/>
              </w:rPr>
              <w:t>en Laboratorio clínico, Banco de Sangre e Imagenología</w:t>
            </w:r>
          </w:p>
        </w:tc>
        <w:tc>
          <w:tcPr>
            <w:tcW w:w="3828" w:type="dxa"/>
          </w:tcPr>
          <w:p>
            <w:pPr>
              <w:spacing w:after="120" w:line="240" w:lineRule="auto"/>
              <w:jc w:val="both"/>
              <w:rPr>
                <w:rFonts w:ascii="Arial" w:hAnsi="Arial" w:cs="Arial"/>
              </w:rPr>
            </w:pPr>
            <w:r>
              <w:rPr>
                <w:rFonts w:ascii="Arial" w:hAnsi="Arial" w:cs="Arial"/>
              </w:rPr>
              <w:t>10 puntos</w:t>
            </w:r>
          </w:p>
        </w:tc>
      </w:tr>
    </w:tbl>
    <w:p>
      <w:pPr>
        <w:spacing w:after="0" w:line="240" w:lineRule="auto"/>
        <w:jc w:val="both"/>
        <w:rPr>
          <w:rFonts w:ascii="Arial" w:hAnsi="Arial" w:cs="Arial"/>
        </w:rPr>
      </w:pP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Capacitaciones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 xml:space="preserve">N° horas de Capacitación </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60 a 80</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81 a 100</w:t>
            </w:r>
          </w:p>
        </w:tc>
        <w:tc>
          <w:tcPr>
            <w:tcW w:w="3828" w:type="dxa"/>
          </w:tcPr>
          <w:p>
            <w:pPr>
              <w:spacing w:after="120" w:line="240" w:lineRule="auto"/>
              <w:jc w:val="both"/>
              <w:rPr>
                <w:rFonts w:ascii="Arial" w:hAnsi="Arial" w:cs="Arial"/>
              </w:rPr>
            </w:pPr>
            <w:r>
              <w:rPr>
                <w:rFonts w:ascii="Arial" w:hAnsi="Arial" w:cs="Arial"/>
              </w:rPr>
              <w:t>10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101 a 120</w:t>
            </w:r>
          </w:p>
        </w:tc>
        <w:tc>
          <w:tcPr>
            <w:tcW w:w="3828" w:type="dxa"/>
          </w:tcPr>
          <w:p>
            <w:pPr>
              <w:spacing w:after="120" w:line="240" w:lineRule="auto"/>
              <w:jc w:val="both"/>
              <w:rPr>
                <w:rFonts w:ascii="Arial" w:hAnsi="Arial" w:cs="Arial"/>
              </w:rPr>
            </w:pPr>
            <w:r>
              <w:rPr>
                <w:rFonts w:ascii="Arial" w:hAnsi="Arial" w:cs="Arial"/>
              </w:rPr>
              <w:t>15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rPr>
            </w:pPr>
            <w:r>
              <w:rPr>
                <w:rFonts w:ascii="Arial" w:hAnsi="Arial" w:cs="Arial"/>
              </w:rPr>
              <w:t>121 o más</w:t>
            </w:r>
          </w:p>
        </w:tc>
        <w:tc>
          <w:tcPr>
            <w:tcW w:w="3828" w:type="dxa"/>
          </w:tcPr>
          <w:p>
            <w:pPr>
              <w:spacing w:after="120" w:line="240" w:lineRule="auto"/>
              <w:jc w:val="both"/>
              <w:rPr>
                <w:rFonts w:ascii="Arial" w:hAnsi="Arial" w:cs="Arial"/>
              </w:rPr>
            </w:pPr>
            <w:r>
              <w:rPr>
                <w:rFonts w:ascii="Arial" w:hAnsi="Arial" w:cs="Arial"/>
              </w:rPr>
              <w:t>20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0" w:line="240" w:lineRule="auto"/>
              <w:jc w:val="both"/>
              <w:rPr>
                <w:rFonts w:ascii="Arial" w:hAnsi="Arial" w:cs="Arial"/>
                <w:sz w:val="20"/>
                <w:szCs w:val="20"/>
              </w:rPr>
            </w:pPr>
            <w:r>
              <w:rPr>
                <w:rFonts w:ascii="Arial" w:hAnsi="Arial" w:cs="Arial"/>
                <w:sz w:val="20"/>
              </w:rPr>
              <w:t xml:space="preserve">Nota: Para mayor claridad en la presentación de documentación de capacitación, revisar apartado 3.2 </w:t>
            </w:r>
            <w:r>
              <w:rPr>
                <w:rFonts w:ascii="Arial" w:hAnsi="Arial" w:cs="Arial"/>
                <w:sz w:val="18"/>
                <w:szCs w:val="20"/>
              </w:rPr>
              <w:t xml:space="preserve"> </w:t>
            </w:r>
          </w:p>
        </w:tc>
      </w:tr>
    </w:tbl>
    <w:p>
      <w:pPr>
        <w:spacing w:after="0" w:line="240" w:lineRule="auto"/>
        <w:jc w:val="both"/>
        <w:rPr>
          <w:rFonts w:ascii="Arial" w:hAnsi="Arial" w:cs="Arial"/>
        </w:rPr>
      </w:pPr>
    </w:p>
    <w:p>
      <w:pPr>
        <w:spacing w:after="0" w:line="240" w:lineRule="auto"/>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Experiencia Similar al Cargo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Años</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6 meses hasta 1 año</w:t>
            </w:r>
          </w:p>
        </w:tc>
        <w:tc>
          <w:tcPr>
            <w:tcW w:w="3828" w:type="dxa"/>
          </w:tcPr>
          <w:p>
            <w:pPr>
              <w:spacing w:after="120" w:line="240" w:lineRule="auto"/>
              <w:jc w:val="both"/>
              <w:rPr>
                <w:rFonts w:ascii="Arial" w:hAnsi="Arial" w:cs="Arial"/>
              </w:rPr>
            </w:pPr>
            <w:r>
              <w:rPr>
                <w:rFonts w:ascii="Arial" w:hAnsi="Arial" w:cs="Arial"/>
              </w:rPr>
              <w:t>02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Más de 1 año hasta 2 años</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Más de 2 años hasta 3 años</w:t>
            </w:r>
          </w:p>
        </w:tc>
        <w:tc>
          <w:tcPr>
            <w:tcW w:w="3828" w:type="dxa"/>
          </w:tcPr>
          <w:p>
            <w:pPr>
              <w:spacing w:after="120" w:line="240" w:lineRule="auto"/>
              <w:jc w:val="both"/>
              <w:rPr>
                <w:rFonts w:ascii="Arial" w:hAnsi="Arial" w:cs="Arial"/>
              </w:rPr>
            </w:pPr>
            <w:r>
              <w:rPr>
                <w:rFonts w:ascii="Arial" w:hAnsi="Arial" w:cs="Arial"/>
              </w:rPr>
              <w:t>08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 xml:space="preserve">Más de 3 años. </w:t>
            </w:r>
          </w:p>
        </w:tc>
        <w:tc>
          <w:tcPr>
            <w:tcW w:w="3828" w:type="dxa"/>
          </w:tcPr>
          <w:p>
            <w:pPr>
              <w:spacing w:after="120" w:line="240" w:lineRule="auto"/>
              <w:jc w:val="both"/>
              <w:rPr>
                <w:rFonts w:ascii="Arial" w:hAnsi="Arial" w:cs="Arial"/>
              </w:rPr>
            </w:pPr>
            <w:r>
              <w:rPr>
                <w:rFonts w:ascii="Arial" w:hAnsi="Arial" w:cs="Arial"/>
              </w:rPr>
              <w:t xml:space="preserve">10 puntos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0"/>
              <w:jc w:val="both"/>
              <w:rPr>
                <w:rFonts w:ascii="Arial" w:hAnsi="Arial" w:cs="Arial"/>
                <w:sz w:val="20"/>
                <w:szCs w:val="20"/>
              </w:rPr>
            </w:pPr>
            <w:r>
              <w:rPr>
                <w:rFonts w:ascii="Arial" w:hAnsi="Arial" w:cs="Arial"/>
                <w:sz w:val="20"/>
                <w:szCs w:val="20"/>
              </w:rPr>
              <w:t xml:space="preserve">Nota: la experiencia del postulante se definirá de acuerdo a lo establecido en el punto 1.5.4 de estas bases, apartado </w:t>
            </w:r>
            <w:r>
              <w:rPr>
                <w:rFonts w:ascii="Arial" w:hAnsi="Arial" w:cs="Arial"/>
                <w:sz w:val="20"/>
                <w:szCs w:val="20"/>
                <w:lang w:val="es-MX"/>
              </w:rPr>
              <w:t>experiencia laboral en un cargo igual o similar</w:t>
            </w:r>
            <w:r>
              <w:rPr>
                <w:rFonts w:ascii="Arial" w:hAnsi="Arial" w:cs="Arial"/>
                <w:sz w:val="20"/>
                <w:szCs w:val="20"/>
              </w:rPr>
              <w:t xml:space="preserve"> </w:t>
            </w:r>
          </w:p>
          <w:p>
            <w:pPr>
              <w:spacing w:after="0" w:line="240" w:lineRule="auto"/>
              <w:jc w:val="both"/>
              <w:rPr>
                <w:rFonts w:ascii="Arial" w:hAnsi="Arial" w:cs="Arial"/>
                <w:b/>
                <w:sz w:val="20"/>
                <w:szCs w:val="20"/>
              </w:rPr>
            </w:pPr>
            <w:r>
              <w:rPr>
                <w:rFonts w:ascii="Arial" w:hAnsi="Arial" w:cs="Arial"/>
                <w:sz w:val="20"/>
                <w:szCs w:val="20"/>
              </w:rPr>
              <w:t>“deseable 01 año”.</w:t>
            </w:r>
          </w:p>
        </w:tc>
      </w:tr>
    </w:tbl>
    <w:p>
      <w:pPr>
        <w:spacing w:after="0" w:line="240" w:lineRule="auto"/>
        <w:jc w:val="both"/>
        <w:rPr>
          <w:rFonts w:ascii="Arial" w:hAnsi="Arial" w:cs="Arial"/>
          <w:highlight w:val="yellow"/>
        </w:rPr>
      </w:pPr>
    </w:p>
    <w:p>
      <w:pPr>
        <w:spacing w:after="0" w:line="240" w:lineRule="auto"/>
        <w:jc w:val="both"/>
        <w:rPr>
          <w:rFonts w:ascii="Arial" w:hAnsi="Arial" w:cs="Arial"/>
          <w:highlight w:val="yellow"/>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rPr>
            </w:pPr>
            <w:r>
              <w:rPr>
                <w:rFonts w:ascii="Arial" w:hAnsi="Arial" w:cs="Arial"/>
                <w:b/>
              </w:rPr>
              <w:t>Experiencia Laboral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rPr>
            </w:pPr>
            <w:r>
              <w:rPr>
                <w:rFonts w:ascii="Arial" w:hAnsi="Arial" w:cs="Arial"/>
                <w:b/>
              </w:rPr>
              <w:t>Años</w:t>
            </w:r>
          </w:p>
        </w:tc>
        <w:tc>
          <w:tcPr>
            <w:tcW w:w="3828" w:type="dxa"/>
          </w:tcPr>
          <w:p>
            <w:pPr>
              <w:spacing w:after="120" w:line="240" w:lineRule="auto"/>
              <w:jc w:val="both"/>
              <w:rPr>
                <w:rFonts w:ascii="Arial" w:hAnsi="Arial" w:cs="Arial"/>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Desde 1 año hasta 2 años</w:t>
            </w:r>
          </w:p>
        </w:tc>
        <w:tc>
          <w:tcPr>
            <w:tcW w:w="3828" w:type="dxa"/>
          </w:tcPr>
          <w:p>
            <w:pPr>
              <w:spacing w:after="120" w:line="240" w:lineRule="auto"/>
              <w:jc w:val="both"/>
              <w:rPr>
                <w:rFonts w:ascii="Arial" w:hAnsi="Arial" w:cs="Arial"/>
              </w:rPr>
            </w:pPr>
            <w:r>
              <w:rPr>
                <w:rFonts w:ascii="Arial" w:hAnsi="Arial" w:cs="Arial"/>
              </w:rPr>
              <w:t>02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Más de 2 años hasta 3 años</w:t>
            </w:r>
          </w:p>
        </w:tc>
        <w:tc>
          <w:tcPr>
            <w:tcW w:w="3828" w:type="dxa"/>
          </w:tcPr>
          <w:p>
            <w:pPr>
              <w:spacing w:after="120" w:line="240" w:lineRule="auto"/>
              <w:jc w:val="both"/>
              <w:rPr>
                <w:rFonts w:ascii="Arial" w:hAnsi="Arial" w:cs="Arial"/>
              </w:rPr>
            </w:pPr>
            <w:r>
              <w:rPr>
                <w:rFonts w:ascii="Arial" w:hAnsi="Arial" w:cs="Arial"/>
              </w:rPr>
              <w:t>05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Más de 3 años hasta 4 años</w:t>
            </w:r>
          </w:p>
        </w:tc>
        <w:tc>
          <w:tcPr>
            <w:tcW w:w="3828" w:type="dxa"/>
          </w:tcPr>
          <w:p>
            <w:pPr>
              <w:spacing w:after="120" w:line="240" w:lineRule="auto"/>
              <w:jc w:val="both"/>
              <w:rPr>
                <w:rFonts w:ascii="Arial" w:hAnsi="Arial" w:cs="Arial"/>
              </w:rPr>
            </w:pPr>
            <w:r>
              <w:rPr>
                <w:rFonts w:ascii="Arial" w:hAnsi="Arial" w:cs="Arial"/>
              </w:rPr>
              <w:t>08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4" w:type="dxa"/>
          </w:tcPr>
          <w:p>
            <w:pPr>
              <w:spacing w:after="120"/>
              <w:jc w:val="both"/>
              <w:rPr>
                <w:rFonts w:ascii="Arial" w:hAnsi="Arial" w:cs="Arial"/>
              </w:rPr>
            </w:pPr>
            <w:r>
              <w:rPr>
                <w:rFonts w:ascii="Arial" w:hAnsi="Arial" w:cs="Arial"/>
              </w:rPr>
              <w:t xml:space="preserve">Más de 4 años. </w:t>
            </w:r>
          </w:p>
        </w:tc>
        <w:tc>
          <w:tcPr>
            <w:tcW w:w="3828" w:type="dxa"/>
          </w:tcPr>
          <w:p>
            <w:pPr>
              <w:spacing w:after="120" w:line="240" w:lineRule="auto"/>
              <w:jc w:val="both"/>
              <w:rPr>
                <w:rFonts w:ascii="Arial" w:hAnsi="Arial" w:cs="Arial"/>
              </w:rPr>
            </w:pPr>
            <w:r>
              <w:rPr>
                <w:rFonts w:ascii="Arial" w:hAnsi="Arial" w:cs="Arial"/>
              </w:rPr>
              <w:t xml:space="preserve">10 puntos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2" w:type="dxa"/>
            <w:gridSpan w:val="2"/>
          </w:tcPr>
          <w:p>
            <w:pPr>
              <w:spacing w:after="0" w:line="240" w:lineRule="auto"/>
              <w:jc w:val="both"/>
              <w:rPr>
                <w:rFonts w:ascii="Arial" w:hAnsi="Arial" w:cs="Arial"/>
                <w:sz w:val="20"/>
                <w:szCs w:val="20"/>
              </w:rPr>
            </w:pPr>
            <w:r>
              <w:rPr>
                <w:rFonts w:ascii="Arial" w:hAnsi="Arial" w:cs="Arial"/>
                <w:sz w:val="20"/>
                <w:szCs w:val="20"/>
              </w:rPr>
              <w:t xml:space="preserve">Nota: la experiencia del postulante se definirá de acuerdo a lo establecido en el punto 1.5.4 de estas bases, apartado </w:t>
            </w:r>
            <w:r>
              <w:rPr>
                <w:rFonts w:ascii="Arial" w:hAnsi="Arial" w:cs="Arial"/>
                <w:sz w:val="20"/>
                <w:szCs w:val="20"/>
                <w:lang w:val="es-MX"/>
              </w:rPr>
              <w:t>años de experiencia requeridos desde la obtención del título profesional, “deseable 02 años”.</w:t>
            </w:r>
          </w:p>
          <w:p>
            <w:pPr>
              <w:tabs>
                <w:tab w:val="left" w:pos="2940"/>
              </w:tabs>
              <w:spacing w:after="0" w:line="240" w:lineRule="auto"/>
              <w:jc w:val="both"/>
              <w:rPr>
                <w:rFonts w:ascii="Arial" w:hAnsi="Arial" w:cs="Arial"/>
                <w:sz w:val="20"/>
                <w:szCs w:val="20"/>
              </w:rPr>
            </w:pPr>
            <w:r>
              <w:rPr>
                <w:rFonts w:ascii="Arial" w:hAnsi="Arial" w:cs="Arial"/>
                <w:sz w:val="20"/>
                <w:szCs w:val="20"/>
              </w:rPr>
              <w:tab/>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w:t>
      </w:r>
    </w:p>
    <w:p>
      <w:pPr>
        <w:spacing w:after="0" w:line="240" w:lineRule="auto"/>
        <w:jc w:val="both"/>
        <w:rPr>
          <w:rFonts w:ascii="Arial" w:hAnsi="Arial" w:cs="Arial"/>
          <w:b/>
        </w:rPr>
      </w:pPr>
    </w:p>
    <w:p>
      <w:pPr>
        <w:spacing w:after="0" w:line="240" w:lineRule="auto"/>
        <w:jc w:val="both"/>
        <w:rPr>
          <w:rFonts w:ascii="Arial" w:hAnsi="Arial" w:cs="Arial"/>
          <w:b/>
        </w:rPr>
      </w:pPr>
      <w:r>
        <w:rPr>
          <w:rFonts w:ascii="Arial" w:hAnsi="Arial" w:cs="Arial"/>
          <w:b/>
        </w:rPr>
        <w:t>4.2 Evaluación de Aptitudes (entrevista y evaluaciones psicológicas).</w:t>
      </w:r>
    </w:p>
    <w:p>
      <w:pPr>
        <w:spacing w:after="0" w:line="240" w:lineRule="auto"/>
        <w:jc w:val="both"/>
        <w:rPr>
          <w:rFonts w:ascii="Arial" w:hAnsi="Arial" w:cs="Aria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gridSpan w:val="2"/>
          </w:tcPr>
          <w:p>
            <w:pPr>
              <w:spacing w:after="120" w:line="240" w:lineRule="auto"/>
              <w:jc w:val="center"/>
              <w:rPr>
                <w:rFonts w:ascii="Arial" w:hAnsi="Arial" w:cs="Arial"/>
                <w:b/>
              </w:rPr>
            </w:pPr>
            <w:r>
              <w:rPr>
                <w:rFonts w:ascii="Arial" w:hAnsi="Arial" w:cs="Arial"/>
                <w:b/>
              </w:rPr>
              <w:t>Evaluación Psicológica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b/>
              </w:rPr>
            </w:pPr>
            <w:r>
              <w:rPr>
                <w:rFonts w:ascii="Arial" w:hAnsi="Arial" w:cs="Arial"/>
                <w:b/>
              </w:rPr>
              <w:t xml:space="preserve">Categoría </w:t>
            </w:r>
          </w:p>
        </w:tc>
        <w:tc>
          <w:tcPr>
            <w:tcW w:w="3543" w:type="dxa"/>
          </w:tcPr>
          <w:p>
            <w:pPr>
              <w:spacing w:after="120" w:line="240" w:lineRule="auto"/>
              <w:jc w:val="both"/>
              <w:rPr>
                <w:rFonts w:ascii="Arial" w:hAnsi="Arial" w:cs="Arial"/>
                <w:b/>
              </w:rPr>
            </w:pPr>
            <w:r>
              <w:rPr>
                <w:rFonts w:ascii="Arial" w:hAnsi="Arial" w:cs="Arial"/>
                <w:b/>
              </w:rPr>
              <w:t>Puntuación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No Recomendable</w:t>
            </w:r>
          </w:p>
        </w:tc>
        <w:tc>
          <w:tcPr>
            <w:tcW w:w="3543" w:type="dxa"/>
          </w:tcPr>
          <w:p>
            <w:pPr>
              <w:spacing w:after="120" w:line="240" w:lineRule="auto"/>
              <w:jc w:val="both"/>
              <w:rPr>
                <w:rFonts w:ascii="Arial" w:hAnsi="Arial" w:cs="Arial"/>
              </w:rPr>
            </w:pPr>
            <w:r>
              <w:rPr>
                <w:rFonts w:ascii="Arial" w:hAnsi="Arial" w:cs="Arial"/>
              </w:rPr>
              <w:t>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Recomendable con Observaciones</w:t>
            </w:r>
          </w:p>
        </w:tc>
        <w:tc>
          <w:tcPr>
            <w:tcW w:w="3543" w:type="dxa"/>
          </w:tcPr>
          <w:p>
            <w:pPr>
              <w:spacing w:after="120" w:line="240" w:lineRule="auto"/>
              <w:jc w:val="both"/>
              <w:rPr>
                <w:rFonts w:ascii="Arial" w:hAnsi="Arial" w:cs="Arial"/>
              </w:rPr>
            </w:pPr>
            <w:r>
              <w:rPr>
                <w:rFonts w:ascii="Arial" w:hAnsi="Arial" w:cs="Arial"/>
              </w:rPr>
              <w:t>30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rPr>
            </w:pPr>
            <w:r>
              <w:rPr>
                <w:rFonts w:ascii="Arial" w:hAnsi="Arial" w:cs="Arial"/>
              </w:rPr>
              <w:t>Recomendable</w:t>
            </w:r>
          </w:p>
        </w:tc>
        <w:tc>
          <w:tcPr>
            <w:tcW w:w="3543" w:type="dxa"/>
          </w:tcPr>
          <w:p>
            <w:pPr>
              <w:spacing w:after="120" w:line="240" w:lineRule="auto"/>
              <w:jc w:val="both"/>
              <w:rPr>
                <w:rFonts w:ascii="Arial" w:hAnsi="Arial" w:cs="Arial"/>
              </w:rPr>
            </w:pPr>
            <w:r>
              <w:rPr>
                <w:rFonts w:ascii="Arial" w:hAnsi="Arial" w:cs="Arial"/>
              </w:rPr>
              <w:t>50 puntos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gridSpan w:val="2"/>
          </w:tcPr>
          <w:p>
            <w:pPr>
              <w:spacing w:after="0" w:line="240" w:lineRule="auto"/>
              <w:jc w:val="both"/>
              <w:rPr>
                <w:rFonts w:ascii="Arial" w:hAnsi="Arial" w:cs="Arial"/>
                <w:sz w:val="20"/>
                <w:szCs w:val="20"/>
              </w:rPr>
            </w:pPr>
            <w:r>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pPr>
        <w:spacing w:after="0" w:line="240" w:lineRule="auto"/>
        <w:jc w:val="both"/>
        <w:rPr>
          <w:rFonts w:ascii="Arial" w:hAnsi="Arial" w:cs="Arial"/>
          <w:highlight w:val="yellow"/>
        </w:rPr>
      </w:pPr>
    </w:p>
    <w:p>
      <w:pPr>
        <w:spacing w:after="0" w:line="240" w:lineRule="auto"/>
        <w:jc w:val="both"/>
        <w:rPr>
          <w:rFonts w:ascii="Arial" w:hAnsi="Arial" w:cs="Arial"/>
          <w:b/>
        </w:rPr>
      </w:pPr>
      <w:r>
        <w:rPr>
          <w:rFonts w:ascii="Arial" w:hAnsi="Arial" w:cs="Arial"/>
          <w:b/>
        </w:rPr>
        <w:t>4.3 Entrevista de Valoración (entrevista técnica realizada por la comisión).</w:t>
      </w:r>
    </w:p>
    <w:p>
      <w:pPr>
        <w:spacing w:after="0" w:line="240" w:lineRule="auto"/>
        <w:jc w:val="both"/>
        <w:rPr>
          <w:rFonts w:ascii="Arial" w:hAnsi="Arial" w:cs="Arial"/>
        </w:rPr>
      </w:pPr>
      <w:r>
        <w:rPr>
          <w:rFonts w:ascii="Arial" w:hAnsi="Arial" w:cs="Arial"/>
        </w:rPr>
        <w:t>Los candidatos que pasen deberán rendir una entrevista en la cual la comisión preguntará sobre los conocimientos y habilidades técnicas del cargo al cual postula</w:t>
      </w:r>
    </w:p>
    <w:p>
      <w:pPr>
        <w:spacing w:after="0" w:line="240" w:lineRule="auto"/>
        <w:jc w:val="both"/>
        <w:rPr>
          <w:rFonts w:ascii="Arial" w:hAnsi="Arial" w:cs="Arial"/>
        </w:rPr>
      </w:pPr>
    </w:p>
    <w:tbl>
      <w:tblPr>
        <w:tblStyle w:val="18"/>
        <w:tblW w:w="0" w:type="auto"/>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gridSpan w:val="2"/>
          </w:tcPr>
          <w:p>
            <w:pPr>
              <w:spacing w:after="120" w:line="240" w:lineRule="auto"/>
              <w:jc w:val="both"/>
              <w:rPr>
                <w:rFonts w:ascii="Arial" w:hAnsi="Arial" w:cs="Arial"/>
                <w:b/>
              </w:rPr>
            </w:pPr>
            <w:r>
              <w:rPr>
                <w:rFonts w:ascii="Arial" w:hAnsi="Arial" w:cs="Arial"/>
                <w:b/>
              </w:rPr>
              <w:t>Entrevista de conocimiento y habilidad técnica.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spacing w:after="120" w:line="240" w:lineRule="auto"/>
              <w:jc w:val="both"/>
              <w:rPr>
                <w:rFonts w:ascii="Arial" w:hAnsi="Arial" w:cs="Arial"/>
              </w:rPr>
            </w:pPr>
            <w:r>
              <w:rPr>
                <w:rFonts w:ascii="Arial" w:hAnsi="Arial" w:cs="Arial"/>
              </w:rPr>
              <w:t>Puntaje máximo</w:t>
            </w:r>
          </w:p>
        </w:tc>
        <w:tc>
          <w:tcPr>
            <w:tcW w:w="3686" w:type="dxa"/>
          </w:tcPr>
          <w:p>
            <w:pPr>
              <w:spacing w:after="120" w:line="240" w:lineRule="auto"/>
              <w:jc w:val="both"/>
              <w:rPr>
                <w:rFonts w:ascii="Arial" w:hAnsi="Arial" w:cs="Arial"/>
              </w:rPr>
            </w:pPr>
            <w:r>
              <w:rPr>
                <w:rFonts w:ascii="Arial" w:hAnsi="Arial" w:cs="Arial"/>
              </w:rPr>
              <w:t>50 puntos</w:t>
            </w:r>
          </w:p>
        </w:tc>
      </w:tr>
    </w:tbl>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La entrevista de valoración, realizada por la comisión, tendrá un puntaje máximo de 50 puntos. Se considerará como puntaje mínimo para aprobar esta etapa, lo que la comisión de selección determine de acuerdo a las exigencias del cargo.</w:t>
      </w:r>
    </w:p>
    <w:p>
      <w:pPr>
        <w:spacing w:after="0" w:line="240" w:lineRule="auto"/>
        <w:jc w:val="both"/>
        <w:rPr>
          <w:rFonts w:ascii="Arial" w:hAnsi="Arial" w:cs="Arial"/>
        </w:rPr>
      </w:pPr>
    </w:p>
    <w:p>
      <w:pPr>
        <w:autoSpaceDE w:val="0"/>
        <w:autoSpaceDN w:val="0"/>
        <w:adjustRightInd w:val="0"/>
        <w:spacing w:after="0" w:line="240" w:lineRule="auto"/>
        <w:ind w:firstLine="708"/>
        <w:jc w:val="both"/>
        <w:rPr>
          <w:rFonts w:ascii="Arial" w:hAnsi="Arial" w:cs="Arial"/>
          <w:b/>
        </w:rPr>
      </w:pPr>
      <w:r>
        <w:rPr>
          <w:rFonts w:ascii="Arial" w:hAnsi="Arial" w:cs="Arial"/>
          <w:b/>
        </w:rPr>
        <w:t>5.  FACTORES DE EVALUACIÓN.</w:t>
      </w:r>
    </w:p>
    <w:p>
      <w:pPr>
        <w:autoSpaceDE w:val="0"/>
        <w:autoSpaceDN w:val="0"/>
        <w:adjustRightInd w:val="0"/>
        <w:spacing w:after="0" w:line="240" w:lineRule="auto"/>
        <w:jc w:val="both"/>
        <w:rPr>
          <w:rFonts w:ascii="Arial" w:hAnsi="Arial" w:cs="Arial"/>
          <w:lang w:val="es-MX"/>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9"/>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FACTOR (Etapa)</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PORCENTAJES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Evaluación Curricular</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30%</w:t>
            </w:r>
          </w:p>
          <w:p>
            <w:pPr>
              <w:autoSpaceDE w:val="0"/>
              <w:autoSpaceDN w:val="0"/>
              <w:adjustRightInd w:val="0"/>
              <w:spacing w:after="0" w:line="240" w:lineRule="auto"/>
              <w:jc w:val="both"/>
              <w:rPr>
                <w:rFonts w:ascii="Arial" w:hAnsi="Arial" w:cs="Arial"/>
                <w:lang w:val="es-MX" w:eastAsia="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 xml:space="preserve">Evaluación de Aptitudes </w:t>
            </w:r>
          </w:p>
        </w:tc>
        <w:tc>
          <w:tcPr>
            <w:tcW w:w="4489" w:type="dxa"/>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30%</w:t>
            </w:r>
          </w:p>
          <w:p>
            <w:pPr>
              <w:autoSpaceDE w:val="0"/>
              <w:autoSpaceDN w:val="0"/>
              <w:adjustRightInd w:val="0"/>
              <w:spacing w:after="0" w:line="240" w:lineRule="auto"/>
              <w:jc w:val="both"/>
              <w:rPr>
                <w:rFonts w:ascii="Arial" w:hAnsi="Arial" w:cs="Arial"/>
                <w:lang w:val="es-MX" w:eastAsia="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Entrevista de Valoración</w:t>
            </w:r>
          </w:p>
        </w:tc>
        <w:tc>
          <w:tcPr>
            <w:tcW w:w="4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40%</w:t>
            </w:r>
          </w:p>
          <w:p>
            <w:pPr>
              <w:autoSpaceDE w:val="0"/>
              <w:autoSpaceDN w:val="0"/>
              <w:adjustRightInd w:val="0"/>
              <w:spacing w:after="0" w:line="240" w:lineRule="auto"/>
              <w:jc w:val="both"/>
              <w:rPr>
                <w:rFonts w:ascii="Arial" w:hAnsi="Arial" w:cs="Arial"/>
                <w:lang w:val="es-MX" w:eastAsia="es-ES"/>
              </w:rPr>
            </w:pP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Aquellas personas que aprueben cada una de las 03 etapas, serán consideradas idóneas para proponerse a Director del Hospital. Los puntajes obtenidos por los postulantes serán ponderados de acuerdo al cuadro anterior.</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pPr>
        <w:spacing w:after="0" w:line="240" w:lineRule="auto"/>
        <w:jc w:val="both"/>
        <w:rPr>
          <w:rFonts w:ascii="Arial" w:hAnsi="Arial" w:cs="Arial"/>
        </w:rPr>
      </w:pPr>
    </w:p>
    <w:p>
      <w:pPr>
        <w:spacing w:after="0" w:line="240" w:lineRule="auto"/>
        <w:jc w:val="both"/>
        <w:rPr>
          <w:rFonts w:ascii="Arial" w:hAnsi="Arial" w:cs="Arial"/>
        </w:rPr>
      </w:pPr>
    </w:p>
    <w:p>
      <w:pPr>
        <w:autoSpaceDE w:val="0"/>
        <w:autoSpaceDN w:val="0"/>
        <w:adjustRightInd w:val="0"/>
        <w:spacing w:after="0" w:line="240" w:lineRule="auto"/>
        <w:ind w:firstLine="708"/>
        <w:jc w:val="both"/>
        <w:rPr>
          <w:rFonts w:ascii="Arial" w:hAnsi="Arial" w:cs="Arial"/>
          <w:b/>
        </w:rPr>
      </w:pPr>
      <w:r>
        <w:rPr>
          <w:rFonts w:ascii="Arial" w:hAnsi="Arial" w:cs="Arial"/>
          <w:b/>
        </w:rPr>
        <w:t>6.  CRONOGRAMA DEL PROCESO.</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5"/>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jc w:val="center"/>
              <w:rPr>
                <w:rFonts w:ascii="Arial" w:hAnsi="Arial" w:cs="Arial"/>
                <w:b/>
                <w:lang w:val="en-US" w:eastAsia="en-US"/>
              </w:rPr>
            </w:pPr>
            <w:r>
              <w:rPr>
                <w:rFonts w:ascii="Arial" w:hAnsi="Arial" w:cs="Arial"/>
                <w:b/>
                <w:lang w:val="en-US" w:eastAsia="en-US"/>
              </w:rPr>
              <w:t>Actividad</w:t>
            </w:r>
          </w:p>
        </w:tc>
        <w:tc>
          <w:tcPr>
            <w:tcW w:w="4517" w:type="dxa"/>
            <w:tcBorders>
              <w:top w:val="single" w:color="000000" w:sz="4" w:space="0"/>
              <w:left w:val="single" w:color="000000" w:sz="4" w:space="0"/>
              <w:bottom w:val="single" w:color="000000" w:sz="4" w:space="0"/>
              <w:right w:val="single" w:color="000000" w:sz="4" w:space="0"/>
            </w:tcBorders>
          </w:tcPr>
          <w:p>
            <w:pPr>
              <w:jc w:val="center"/>
              <w:rPr>
                <w:rFonts w:ascii="Arial" w:hAnsi="Arial" w:cs="Arial"/>
                <w:b/>
                <w:lang w:val="en-US" w:eastAsia="en-US"/>
              </w:rPr>
            </w:pPr>
            <w:r>
              <w:rPr>
                <w:rFonts w:ascii="Arial" w:hAnsi="Arial" w:cs="Arial"/>
                <w:b/>
                <w:lang w:val="en-US" w:eastAsia="en-US"/>
              </w:rPr>
              <w:t>Fechas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Difusión y Postulación</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Del 8 al 18 de abril de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Proceso de Evaluación Curricular</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19 y 20 de abril de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Evaluación de Aptitudes</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21 y 22 de abril de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Entrevista de Valoración</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25 y 26 de abril de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rPr>
                <w:rFonts w:ascii="Arial" w:hAnsi="Arial" w:cs="Arial"/>
                <w:lang w:val="en-US" w:eastAsia="en-US"/>
              </w:rPr>
            </w:pPr>
            <w:r>
              <w:rPr>
                <w:rFonts w:ascii="Arial" w:hAnsi="Arial" w:cs="Arial"/>
                <w:lang w:val="en-US" w:eastAsia="en-US"/>
              </w:rPr>
              <w:t>Finalización del Proceso</w:t>
            </w:r>
          </w:p>
        </w:tc>
        <w:tc>
          <w:tcPr>
            <w:tcW w:w="4517" w:type="dxa"/>
            <w:tcBorders>
              <w:top w:val="single" w:color="000000" w:sz="4" w:space="0"/>
              <w:left w:val="single" w:color="000000" w:sz="4" w:space="0"/>
              <w:bottom w:val="single" w:color="000000" w:sz="4" w:space="0"/>
              <w:right w:val="single" w:color="000000" w:sz="4" w:space="0"/>
            </w:tcBorders>
          </w:tcPr>
          <w:p>
            <w:pPr>
              <w:rPr>
                <w:rFonts w:ascii="Arial" w:hAnsi="Arial" w:cs="Arial"/>
                <w:lang w:val="es-CL" w:eastAsia="en-US"/>
              </w:rPr>
            </w:pPr>
            <w:r>
              <w:rPr>
                <w:rFonts w:ascii="Arial" w:hAnsi="Arial" w:cs="Arial"/>
                <w:lang w:val="es-CL" w:eastAsia="en-US"/>
              </w:rPr>
              <w:t>27 y 28 de abril de 2022.</w:t>
            </w:r>
          </w:p>
        </w:tc>
      </w:tr>
    </w:tbl>
    <w:p>
      <w:pPr>
        <w:autoSpaceDE w:val="0"/>
        <w:autoSpaceDN w:val="0"/>
        <w:adjustRightInd w:val="0"/>
        <w:spacing w:after="0" w:line="240" w:lineRule="auto"/>
        <w:jc w:val="both"/>
        <w:rPr>
          <w:rFonts w:ascii="Arial" w:hAnsi="Arial" w:cs="Arial"/>
        </w:rPr>
      </w:pPr>
      <w:r>
        <w:rPr>
          <w:rFonts w:ascii="Arial" w:hAnsi="Arial" w:cs="Arial"/>
        </w:rPr>
        <w:t xml:space="preserve">Nota: El calendario puede sufrir modificaciones en alguno de sus hitos según el desarrollo del proceso. </w:t>
      </w:r>
    </w:p>
    <w:p>
      <w:pPr>
        <w:autoSpaceDE w:val="0"/>
        <w:autoSpaceDN w:val="0"/>
        <w:adjustRightInd w:val="0"/>
        <w:spacing w:after="0" w:line="240" w:lineRule="auto"/>
        <w:jc w:val="both"/>
        <w:rPr>
          <w:rFonts w:ascii="Arial" w:hAnsi="Arial" w:cs="Arial"/>
          <w:lang w:val="es-MX"/>
        </w:rPr>
      </w:pPr>
    </w:p>
    <w:p>
      <w:pPr>
        <w:tabs>
          <w:tab w:val="left" w:pos="10348"/>
        </w:tabs>
        <w:ind w:hanging="142"/>
        <w:jc w:val="center"/>
        <w:rPr>
          <w:rFonts w:ascii="Tw Cen MT" w:hAnsi="Tw Cen MT" w:cs="Tahoma"/>
          <w:sz w:val="52"/>
          <w:szCs w:val="52"/>
          <w:lang w:val="es-MX"/>
        </w:rPr>
      </w:pPr>
    </w:p>
    <w:p>
      <w:pPr>
        <w:tabs>
          <w:tab w:val="left" w:pos="10348"/>
        </w:tabs>
        <w:ind w:hanging="142"/>
        <w:jc w:val="center"/>
        <w:rPr>
          <w:rFonts w:ascii="Tw Cen MT" w:hAnsi="Tw Cen MT" w:cs="Tahoma"/>
          <w:sz w:val="52"/>
          <w:szCs w:val="52"/>
          <w:lang w:val="es-MX"/>
        </w:rPr>
      </w:pPr>
    </w:p>
    <w:p>
      <w:pPr>
        <w:tabs>
          <w:tab w:val="left" w:pos="10348"/>
        </w:tabs>
        <w:jc w:val="both"/>
        <w:rPr>
          <w:rFonts w:ascii="Tw Cen MT" w:hAnsi="Tw Cen MT" w:cs="Tahoma"/>
          <w:sz w:val="52"/>
          <w:szCs w:val="52"/>
          <w:lang w:val="es-MX"/>
        </w:rPr>
      </w:pPr>
    </w:p>
    <w:p>
      <w:pPr>
        <w:tabs>
          <w:tab w:val="left" w:pos="10348"/>
        </w:tabs>
        <w:jc w:val="both"/>
        <w:rPr>
          <w:rFonts w:ascii="Tw Cen MT" w:hAnsi="Tw Cen MT" w:cs="Tahoma"/>
          <w:sz w:val="52"/>
          <w:szCs w:val="52"/>
          <w:lang w:val="es-MX"/>
        </w:rPr>
      </w:pPr>
    </w:p>
    <w:p>
      <w:pPr>
        <w:tabs>
          <w:tab w:val="left" w:pos="10348"/>
        </w:tabs>
        <w:jc w:val="center"/>
        <w:rPr>
          <w:rFonts w:ascii="Tw Cen MT" w:hAnsi="Tw Cen MT" w:cs="Tahoma"/>
          <w:sz w:val="52"/>
          <w:szCs w:val="52"/>
          <w:lang w:val="es-MX"/>
        </w:rPr>
      </w:pPr>
      <w:r>
        <w:rPr>
          <w:rFonts w:ascii="Tw Cen MT" w:hAnsi="Tw Cen MT" w:cs="Tahoma"/>
          <w:sz w:val="52"/>
          <w:szCs w:val="52"/>
          <w:lang w:val="es-MX"/>
        </w:rPr>
        <w:t>ANEXO Nº 1</w:t>
      </w:r>
    </w:p>
    <w:p>
      <w:pPr>
        <w:tabs>
          <w:tab w:val="left" w:pos="10348"/>
        </w:tabs>
        <w:ind w:hanging="142"/>
        <w:jc w:val="center"/>
        <w:rPr>
          <w:rFonts w:ascii="Arial" w:hAnsi="Arial" w:cs="Arial"/>
        </w:rPr>
      </w:pPr>
      <w:r>
        <w:rPr>
          <w:rFonts w:ascii="Arial" w:hAnsi="Arial" w:cs="Arial"/>
          <w:b/>
          <w:sz w:val="26"/>
          <w:szCs w:val="26"/>
        </w:rPr>
        <w:t>CURRÍCULUM VITAE</w:t>
      </w:r>
    </w:p>
    <w:p>
      <w:pPr>
        <w:rPr>
          <w:rFonts w:ascii="Arial" w:hAnsi="Arial" w:cs="Arial"/>
          <w:b/>
          <w:lang w:val="es-MX"/>
        </w:rPr>
      </w:pPr>
      <w:r>
        <w:rPr>
          <w:rFonts w:ascii="Arial" w:hAnsi="Arial" w:cs="Arial"/>
          <w:b/>
          <w:lang w:val="es-MX"/>
        </w:rPr>
        <w:t>1.- ANTECEDENTES PERSONALES</w:t>
      </w:r>
    </w:p>
    <w:tbl>
      <w:tblPr>
        <w:tblStyle w:val="5"/>
        <w:tblW w:w="8748"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2454"/>
        <w:gridCol w:w="714"/>
        <w:gridCol w:w="1740"/>
        <w:gridCol w:w="1320"/>
        <w:gridCol w:w="2520"/>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3168" w:type="dxa"/>
            <w:gridSpan w:val="2"/>
            <w:shd w:val="clear" w:color="auto" w:fill="FFFF99"/>
          </w:tcPr>
          <w:p>
            <w:pPr>
              <w:jc w:val="center"/>
              <w:rPr>
                <w:rFonts w:ascii="Arial" w:hAnsi="Arial" w:cs="Arial"/>
                <w:i/>
                <w:lang w:val="es-MX"/>
              </w:rPr>
            </w:pPr>
            <w:r>
              <w:rPr>
                <w:rFonts w:ascii="Arial" w:hAnsi="Arial" w:cs="Arial"/>
                <w:i/>
                <w:lang w:val="es-MX"/>
              </w:rPr>
              <w:t>Apellido Paterno</w:t>
            </w:r>
          </w:p>
        </w:tc>
        <w:tc>
          <w:tcPr>
            <w:tcW w:w="3060" w:type="dxa"/>
            <w:gridSpan w:val="2"/>
            <w:shd w:val="clear" w:color="auto" w:fill="FFFF99"/>
          </w:tcPr>
          <w:p>
            <w:pPr>
              <w:jc w:val="center"/>
              <w:rPr>
                <w:rFonts w:ascii="Arial" w:hAnsi="Arial" w:cs="Arial"/>
                <w:i/>
                <w:lang w:val="es-MX"/>
              </w:rPr>
            </w:pPr>
            <w:r>
              <w:rPr>
                <w:rFonts w:ascii="Arial" w:hAnsi="Arial" w:cs="Arial"/>
                <w:i/>
                <w:lang w:val="es-MX"/>
              </w:rPr>
              <w:t>Apellido Materno</w:t>
            </w:r>
          </w:p>
        </w:tc>
        <w:tc>
          <w:tcPr>
            <w:tcW w:w="2520" w:type="dxa"/>
            <w:shd w:val="clear" w:color="auto" w:fill="FFFF99"/>
          </w:tcPr>
          <w:p>
            <w:pPr>
              <w:jc w:val="center"/>
              <w:rPr>
                <w:rFonts w:ascii="Arial" w:hAnsi="Arial" w:cs="Arial"/>
                <w:i/>
                <w:lang w:val="es-MX"/>
              </w:rPr>
            </w:pPr>
            <w:r>
              <w:rPr>
                <w:rFonts w:ascii="Arial" w:hAnsi="Arial" w:cs="Arial"/>
                <w:i/>
                <w:lang w:val="es-MX"/>
              </w:rPr>
              <w:t>Rut</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3168" w:type="dxa"/>
            <w:gridSpan w:val="2"/>
            <w:shd w:val="clear" w:color="auto" w:fill="auto"/>
          </w:tcPr>
          <w:p>
            <w:pPr>
              <w:rPr>
                <w:rFonts w:ascii="Arial" w:hAnsi="Arial" w:cs="Arial"/>
                <w:lang w:val="es-MX"/>
              </w:rPr>
            </w:pPr>
          </w:p>
        </w:tc>
        <w:tc>
          <w:tcPr>
            <w:tcW w:w="3060" w:type="dxa"/>
            <w:gridSpan w:val="2"/>
            <w:shd w:val="clear" w:color="auto" w:fill="auto"/>
          </w:tcPr>
          <w:p>
            <w:pPr>
              <w:rPr>
                <w:rFonts w:ascii="Arial" w:hAnsi="Arial" w:cs="Arial"/>
                <w:lang w:val="es-MX"/>
              </w:rPr>
            </w:pPr>
          </w:p>
        </w:tc>
        <w:tc>
          <w:tcPr>
            <w:tcW w:w="2520" w:type="dxa"/>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2454" w:type="dxa"/>
            <w:shd w:val="clear" w:color="auto" w:fill="FFFF99"/>
          </w:tcPr>
          <w:p>
            <w:pPr>
              <w:jc w:val="center"/>
              <w:rPr>
                <w:rFonts w:ascii="Arial" w:hAnsi="Arial" w:cs="Arial"/>
                <w:i/>
                <w:lang w:val="es-MX"/>
              </w:rPr>
            </w:pPr>
            <w:r>
              <w:rPr>
                <w:rFonts w:ascii="Arial" w:hAnsi="Arial" w:cs="Arial"/>
                <w:i/>
                <w:lang w:val="es-MX"/>
              </w:rPr>
              <w:t>Fono Particular</w:t>
            </w:r>
          </w:p>
        </w:tc>
        <w:tc>
          <w:tcPr>
            <w:tcW w:w="2454" w:type="dxa"/>
            <w:gridSpan w:val="2"/>
            <w:shd w:val="clear" w:color="auto" w:fill="FFFF99"/>
          </w:tcPr>
          <w:p>
            <w:pPr>
              <w:jc w:val="center"/>
              <w:rPr>
                <w:rFonts w:ascii="Arial" w:hAnsi="Arial" w:cs="Arial"/>
                <w:i/>
                <w:lang w:val="es-MX"/>
              </w:rPr>
            </w:pPr>
            <w:r>
              <w:rPr>
                <w:rFonts w:ascii="Arial" w:hAnsi="Arial" w:cs="Arial"/>
                <w:i/>
                <w:lang w:val="es-MX"/>
              </w:rPr>
              <w:t>Fono Móvil</w:t>
            </w:r>
          </w:p>
        </w:tc>
        <w:tc>
          <w:tcPr>
            <w:tcW w:w="3840" w:type="dxa"/>
            <w:gridSpan w:val="2"/>
            <w:shd w:val="clear" w:color="auto" w:fill="FFFF99"/>
          </w:tcPr>
          <w:p>
            <w:pPr>
              <w:jc w:val="center"/>
              <w:rPr>
                <w:rFonts w:ascii="Arial" w:hAnsi="Arial" w:cs="Arial"/>
                <w:i/>
                <w:lang w:val="es-MX"/>
              </w:rPr>
            </w:pPr>
            <w:r>
              <w:rPr>
                <w:rFonts w:ascii="Arial" w:hAnsi="Arial" w:cs="Arial"/>
                <w:i/>
                <w:lang w:val="es-MX"/>
              </w:rPr>
              <w:t xml:space="preserve">Email Particular </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2454" w:type="dxa"/>
            <w:shd w:val="clear" w:color="auto" w:fill="auto"/>
          </w:tcPr>
          <w:p>
            <w:pPr>
              <w:rPr>
                <w:rFonts w:ascii="Arial" w:hAnsi="Arial" w:cs="Arial"/>
                <w:lang w:val="es-MX"/>
              </w:rPr>
            </w:pPr>
          </w:p>
        </w:tc>
        <w:tc>
          <w:tcPr>
            <w:tcW w:w="2454" w:type="dxa"/>
            <w:gridSpan w:val="2"/>
            <w:shd w:val="clear" w:color="auto" w:fill="auto"/>
          </w:tcPr>
          <w:p>
            <w:pPr>
              <w:rPr>
                <w:rFonts w:ascii="Arial" w:hAnsi="Arial" w:cs="Arial"/>
                <w:lang w:val="es-MX"/>
              </w:rPr>
            </w:pPr>
          </w:p>
        </w:tc>
        <w:tc>
          <w:tcPr>
            <w:tcW w:w="3840" w:type="dxa"/>
            <w:gridSpan w:val="2"/>
            <w:shd w:val="clear" w:color="auto" w:fill="auto"/>
          </w:tcPr>
          <w:p>
            <w:pPr>
              <w:rPr>
                <w:rFonts w:ascii="Arial" w:hAnsi="Arial" w:cs="Arial"/>
                <w:lang w:val="es-MX"/>
              </w:rPr>
            </w:pPr>
          </w:p>
        </w:tc>
      </w:tr>
    </w:tbl>
    <w:p>
      <w:pPr>
        <w:rPr>
          <w:rFonts w:ascii="Arial" w:hAnsi="Arial" w:cs="Arial"/>
          <w:b/>
        </w:rPr>
      </w:pPr>
    </w:p>
    <w:p>
      <w:pPr>
        <w:rPr>
          <w:rFonts w:ascii="Arial" w:hAnsi="Arial" w:cs="Arial"/>
          <w:b/>
        </w:rPr>
      </w:pPr>
      <w:r>
        <w:rPr>
          <w:rFonts w:ascii="Arial" w:hAnsi="Arial" w:cs="Arial"/>
          <w:b/>
        </w:rPr>
        <w:t>2.- IDENTIFICACIÓN DE LA POSTULACIÓN</w:t>
      </w:r>
    </w:p>
    <w:tbl>
      <w:tblPr>
        <w:tblStyle w:val="5"/>
        <w:tblW w:w="7299"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5417"/>
        <w:gridCol w:w="188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PrEx>
        <w:trPr>
          <w:trHeight w:val="388" w:hRule="atLeast"/>
          <w:jc w:val="center"/>
        </w:trPr>
        <w:tc>
          <w:tcPr>
            <w:tcW w:w="5417" w:type="dxa"/>
            <w:shd w:val="clear" w:color="auto" w:fill="FFFF99"/>
          </w:tcPr>
          <w:p>
            <w:pPr>
              <w:jc w:val="center"/>
              <w:rPr>
                <w:rFonts w:ascii="Arial" w:hAnsi="Arial" w:cs="Arial"/>
                <w:i/>
                <w:lang w:val="es-MX"/>
              </w:rPr>
            </w:pPr>
            <w:r>
              <w:rPr>
                <w:rFonts w:ascii="Arial" w:hAnsi="Arial" w:cs="Arial"/>
                <w:i/>
                <w:lang w:val="es-MX"/>
              </w:rPr>
              <w:t>Nombre del Cargo</w:t>
            </w:r>
          </w:p>
        </w:tc>
        <w:tc>
          <w:tcPr>
            <w:tcW w:w="1882" w:type="dxa"/>
            <w:shd w:val="clear" w:color="auto" w:fill="FFFF99"/>
          </w:tcPr>
          <w:p>
            <w:pPr>
              <w:jc w:val="center"/>
              <w:rPr>
                <w:rFonts w:ascii="Arial" w:hAnsi="Arial" w:cs="Arial"/>
                <w:i/>
                <w:lang w:val="es-MX"/>
              </w:rPr>
            </w:pPr>
            <w:r>
              <w:rPr>
                <w:rFonts w:ascii="Arial" w:hAnsi="Arial" w:cs="Arial"/>
                <w:i/>
                <w:lang w:val="es-MX"/>
              </w:rPr>
              <w:t>Grado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5417" w:type="dxa"/>
            <w:shd w:val="clear" w:color="auto" w:fill="auto"/>
          </w:tcPr>
          <w:p>
            <w:pPr>
              <w:rPr>
                <w:rFonts w:ascii="Arial" w:hAnsi="Arial" w:cs="Arial"/>
                <w:lang w:val="es-MX"/>
              </w:rPr>
            </w:pPr>
          </w:p>
        </w:tc>
        <w:tc>
          <w:tcPr>
            <w:tcW w:w="1882" w:type="dxa"/>
            <w:shd w:val="clear" w:color="auto" w:fill="auto"/>
          </w:tcPr>
          <w:p>
            <w:pPr>
              <w:rPr>
                <w:rFonts w:ascii="Arial" w:hAnsi="Arial" w:cs="Arial"/>
                <w:lang w:val="es-MX"/>
              </w:rPr>
            </w:pPr>
          </w:p>
        </w:tc>
      </w:tr>
    </w:tbl>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pPr>
        <w:jc w:val="both"/>
        <w:rPr>
          <w:rFonts w:ascii="Arial" w:hAnsi="Arial" w:cs="Arial"/>
          <w:sz w:val="20"/>
          <w:szCs w:val="20"/>
        </w:rPr>
      </w:pPr>
      <w:r>
        <w:rPr>
          <w:rFonts w:ascii="Arial" w:hAnsi="Arial" w:cs="Arial"/>
          <w:sz w:val="20"/>
          <w:szCs w:val="20"/>
        </w:rPr>
        <w:t xml:space="preserve">Presento algún tipo de discapacidad que me dificulta realizar el proceso de selección:  </w:t>
      </w:r>
    </w:p>
    <w:p>
      <w:pPr>
        <w:jc w:val="both"/>
        <w:rPr>
          <w:rFonts w:ascii="Arial" w:hAnsi="Arial" w:cs="Arial"/>
          <w:sz w:val="20"/>
          <w:szCs w:val="20"/>
        </w:rPr>
      </w:pPr>
      <w:r>
        <w:rPr>
          <w:rFonts w:ascii="Arial" w:hAnsi="Arial" w:cs="Arial"/>
          <w:sz w:val="20"/>
          <w:szCs w:val="20"/>
        </w:rPr>
        <w:t xml:space="preserve">Si </w:t>
      </w:r>
      <w:r>
        <w:rPr>
          <w:rFonts w:ascii="Arial" w:hAnsi="Arial" w:cs="Arial"/>
          <w:color w:val="FFCC00"/>
          <w:sz w:val="20"/>
          <w:szCs w:val="20"/>
        </w:rPr>
        <w:t>___</w:t>
      </w:r>
      <w:r>
        <w:rPr>
          <w:rFonts w:ascii="Arial" w:hAnsi="Arial" w:cs="Arial"/>
          <w:sz w:val="20"/>
          <w:szCs w:val="20"/>
        </w:rPr>
        <w:t xml:space="preserve"> No </w:t>
      </w:r>
      <w:r>
        <w:rPr>
          <w:rFonts w:ascii="Arial" w:hAnsi="Arial" w:cs="Arial"/>
          <w:color w:val="FFCC00"/>
          <w:sz w:val="20"/>
          <w:szCs w:val="20"/>
        </w:rPr>
        <w:t>____</w:t>
      </w:r>
      <w:r>
        <w:rPr>
          <w:rFonts w:ascii="Arial" w:hAnsi="Arial" w:cs="Arial"/>
          <w:sz w:val="20"/>
          <w:szCs w:val="20"/>
        </w:rPr>
        <w:t>.</w:t>
      </w:r>
    </w:p>
    <w:p>
      <w:pPr>
        <w:jc w:val="both"/>
        <w:rPr>
          <w:rFonts w:ascii="Arial" w:hAnsi="Arial" w:cs="Arial"/>
          <w:sz w:val="20"/>
          <w:szCs w:val="20"/>
        </w:rPr>
      </w:pPr>
      <w:r>
        <w:rPr>
          <w:rFonts w:ascii="Arial" w:hAnsi="Arial" w:cs="Arial"/>
          <w:sz w:val="20"/>
          <w:szCs w:val="20"/>
        </w:rPr>
        <w:t>Indique:</w:t>
      </w:r>
      <w:r>
        <w:rPr>
          <w:rFonts w:ascii="Arial" w:hAnsi="Arial" w:cs="Arial"/>
          <w:color w:val="FFCC00"/>
          <w:sz w:val="20"/>
          <w:szCs w:val="20"/>
        </w:rPr>
        <w:t xml:space="preserve"> _______________________________________________</w:t>
      </w:r>
      <w:r>
        <w:rPr>
          <w:rFonts w:ascii="Arial" w:hAnsi="Arial" w:cs="Arial"/>
          <w:sz w:val="20"/>
          <w:szCs w:val="20"/>
        </w:rPr>
        <w:t>. (Lo anterior será tomado en cuenta para adaptar el proceso de selección).</w:t>
      </w:r>
    </w:p>
    <w:p>
      <w:pPr>
        <w:rPr>
          <w:rFonts w:ascii="Arial" w:hAnsi="Arial" w:cs="Arial"/>
          <w:b/>
          <w:lang w:val="es-MX"/>
        </w:rPr>
      </w:pPr>
    </w:p>
    <w:p>
      <w:pPr>
        <w:rPr>
          <w:rFonts w:ascii="Arial" w:hAnsi="Arial" w:cs="Arial"/>
          <w:b/>
          <w:lang w:val="es-MX"/>
        </w:rPr>
      </w:pPr>
      <w:r>
        <w:rPr>
          <w:rFonts w:ascii="Arial" w:hAnsi="Arial" w:cs="Arial"/>
          <w:b/>
          <w:lang w:val="es-MX"/>
        </w:rPr>
        <w:t xml:space="preserve">3.- TÍTULO(S) </w:t>
      </w:r>
    </w:p>
    <w:p>
      <w:pPr>
        <w:rPr>
          <w:rFonts w:ascii="Arial" w:hAnsi="Arial" w:cs="Arial"/>
          <w:sz w:val="20"/>
          <w:szCs w:val="20"/>
          <w:lang w:val="es-MX"/>
        </w:rPr>
      </w:pPr>
      <w:r>
        <w:rPr>
          <w:rFonts w:ascii="Arial" w:hAnsi="Arial" w:cs="Arial"/>
          <w:sz w:val="20"/>
          <w:szCs w:val="20"/>
          <w:lang w:val="es-MX"/>
        </w:rPr>
        <w:t xml:space="preserve">* Indicando sólo aquellos con </w:t>
      </w:r>
      <w:r>
        <w:rPr>
          <w:rFonts w:ascii="Arial" w:hAnsi="Arial" w:cs="Arial"/>
          <w:b/>
          <w:sz w:val="20"/>
          <w:szCs w:val="20"/>
          <w:lang w:val="es-MX"/>
        </w:rPr>
        <w:t>certificado de título</w:t>
      </w:r>
      <w:r>
        <w:rPr>
          <w:rFonts w:ascii="Arial" w:hAnsi="Arial" w:cs="Arial"/>
          <w:sz w:val="20"/>
          <w:szCs w:val="20"/>
          <w:lang w:val="es-MX"/>
        </w:rPr>
        <w:t xml:space="preserve"> y ordenado por fecha descendentemente, es decir, los últimos estudios realizados en primer lugar.</w:t>
      </w:r>
    </w:p>
    <w:tbl>
      <w:tblPr>
        <w:tblStyle w:val="5"/>
        <w:tblW w:w="8776"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608"/>
        <w:gridCol w:w="1800"/>
        <w:gridCol w:w="360"/>
        <w:gridCol w:w="720"/>
        <w:gridCol w:w="1260"/>
        <w:gridCol w:w="28"/>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6408" w:type="dxa"/>
            <w:gridSpan w:val="2"/>
            <w:shd w:val="clear" w:color="auto" w:fill="FFFF99"/>
          </w:tcPr>
          <w:p>
            <w:pPr>
              <w:jc w:val="center"/>
              <w:rPr>
                <w:rFonts w:ascii="Arial" w:hAnsi="Arial" w:cs="Arial"/>
                <w:i/>
                <w:lang w:val="es-MX"/>
              </w:rPr>
            </w:pPr>
            <w:r>
              <w:rPr>
                <w:rFonts w:ascii="Arial" w:hAnsi="Arial" w:cs="Arial"/>
                <w:i/>
                <w:lang w:val="es-MX"/>
              </w:rPr>
              <w:t>Título</w:t>
            </w:r>
          </w:p>
        </w:tc>
        <w:tc>
          <w:tcPr>
            <w:tcW w:w="2368" w:type="dxa"/>
            <w:gridSpan w:val="4"/>
            <w:shd w:val="clear" w:color="auto" w:fill="FFFF99"/>
          </w:tcPr>
          <w:p>
            <w:pPr>
              <w:jc w:val="center"/>
              <w:rPr>
                <w:rFonts w:ascii="Arial" w:hAnsi="Arial" w:cs="Arial"/>
                <w:i/>
                <w:lang w:val="es-MX"/>
              </w:rPr>
            </w:pPr>
            <w:r>
              <w:rPr>
                <w:rFonts w:ascii="Arial" w:hAnsi="Arial" w:cs="Arial"/>
                <w:i/>
                <w:lang w:val="es-MX"/>
              </w:rPr>
              <w:t>Nº de Semestres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PrEx>
        <w:trPr>
          <w:trHeight w:val="402" w:hRule="atLeast"/>
          <w:jc w:val="center"/>
        </w:trPr>
        <w:tc>
          <w:tcPr>
            <w:tcW w:w="6408" w:type="dxa"/>
            <w:gridSpan w:val="2"/>
            <w:shd w:val="clear" w:color="auto" w:fill="auto"/>
          </w:tcPr>
          <w:p>
            <w:pPr>
              <w:rPr>
                <w:rFonts w:ascii="Arial" w:hAnsi="Arial" w:cs="Arial"/>
                <w:lang w:val="es-MX"/>
              </w:rPr>
            </w:pPr>
          </w:p>
        </w:tc>
        <w:tc>
          <w:tcPr>
            <w:tcW w:w="2368" w:type="dxa"/>
            <w:gridSpan w:val="4"/>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1"/>
          <w:wAfter w:w="28" w:type="dxa"/>
          <w:trHeight w:val="340" w:hRule="atLeast"/>
          <w:jc w:val="center"/>
        </w:trPr>
        <w:tc>
          <w:tcPr>
            <w:tcW w:w="4608" w:type="dxa"/>
            <w:shd w:val="clear" w:color="auto" w:fill="FFFF99"/>
          </w:tcPr>
          <w:p>
            <w:pPr>
              <w:jc w:val="center"/>
              <w:rPr>
                <w:rFonts w:ascii="Arial" w:hAnsi="Arial" w:cs="Arial"/>
                <w:i/>
                <w:lang w:val="es-MX"/>
              </w:rPr>
            </w:pPr>
            <w:r>
              <w:rPr>
                <w:rFonts w:ascii="Arial" w:hAnsi="Arial" w:cs="Arial"/>
                <w:i/>
                <w:lang w:val="es-MX"/>
              </w:rPr>
              <w:t>Institución</w:t>
            </w:r>
          </w:p>
        </w:tc>
        <w:tc>
          <w:tcPr>
            <w:tcW w:w="2160" w:type="dxa"/>
            <w:gridSpan w:val="2"/>
            <w:shd w:val="clear" w:color="auto" w:fill="FFFF99"/>
          </w:tcPr>
          <w:p>
            <w:pPr>
              <w:jc w:val="center"/>
              <w:rPr>
                <w:rFonts w:ascii="Arial" w:hAnsi="Arial" w:cs="Arial"/>
                <w:i/>
                <w:lang w:val="es-MX"/>
              </w:rPr>
            </w:pPr>
            <w:r>
              <w:rPr>
                <w:rFonts w:ascii="Arial" w:hAnsi="Arial" w:cs="Arial"/>
                <w:i/>
                <w:lang w:val="es-MX"/>
              </w:rPr>
              <w:t xml:space="preserve">Ingreso </w:t>
            </w:r>
            <w:r>
              <w:rPr>
                <w:rFonts w:ascii="Arial" w:hAnsi="Arial" w:cs="Arial"/>
                <w:i/>
                <w:sz w:val="16"/>
                <w:szCs w:val="16"/>
                <w:lang w:val="es-MX"/>
              </w:rPr>
              <w:t>(mes/año)</w:t>
            </w:r>
          </w:p>
        </w:tc>
        <w:tc>
          <w:tcPr>
            <w:tcW w:w="1980" w:type="dxa"/>
            <w:gridSpan w:val="2"/>
            <w:shd w:val="clear" w:color="auto" w:fill="FFFF99"/>
          </w:tcPr>
          <w:p>
            <w:pPr>
              <w:jc w:val="center"/>
              <w:rPr>
                <w:rFonts w:ascii="Arial" w:hAnsi="Arial" w:cs="Arial"/>
                <w:i/>
                <w:lang w:val="es-MX"/>
              </w:rPr>
            </w:pPr>
            <w:r>
              <w:rPr>
                <w:rFonts w:ascii="Arial" w:hAnsi="Arial" w:cs="Arial"/>
                <w:i/>
                <w:lang w:val="es-MX"/>
              </w:rPr>
              <w:t xml:space="preserve">Egreso </w:t>
            </w:r>
            <w:r>
              <w:rPr>
                <w:rFonts w:ascii="Arial" w:hAnsi="Arial" w:cs="Arial"/>
                <w:i/>
                <w:sz w:val="16"/>
                <w:szCs w:val="16"/>
                <w:lang w:val="es-MX"/>
              </w:rPr>
              <w:t>(mes/año)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1"/>
          <w:wAfter w:w="28" w:type="dxa"/>
          <w:trHeight w:val="340" w:hRule="atLeast"/>
          <w:jc w:val="center"/>
        </w:trPr>
        <w:tc>
          <w:tcPr>
            <w:tcW w:w="4608" w:type="dxa"/>
            <w:tcBorders>
              <w:bottom w:val="single" w:color="FFCC00" w:sz="4" w:space="0"/>
            </w:tcBorders>
            <w:shd w:val="clear" w:color="auto" w:fill="auto"/>
          </w:tcPr>
          <w:p>
            <w:pPr>
              <w:rPr>
                <w:rFonts w:ascii="Arial" w:hAnsi="Arial" w:cs="Arial"/>
                <w:lang w:val="es-MX"/>
              </w:rPr>
            </w:pPr>
          </w:p>
        </w:tc>
        <w:tc>
          <w:tcPr>
            <w:tcW w:w="2160" w:type="dxa"/>
            <w:gridSpan w:val="2"/>
            <w:shd w:val="clear" w:color="auto" w:fill="auto"/>
          </w:tcPr>
          <w:p>
            <w:pPr>
              <w:spacing w:before="120"/>
              <w:jc w:val="center"/>
              <w:rPr>
                <w:rFonts w:ascii="Arial" w:hAnsi="Arial" w:cs="Arial"/>
                <w:position w:val="-6"/>
                <w:lang w:val="es-MX"/>
              </w:rPr>
            </w:pPr>
            <w:r>
              <w:rPr>
                <w:rFonts w:ascii="Arial" w:hAnsi="Arial" w:cs="Arial"/>
                <w:position w:val="-6"/>
                <w:lang w:val="es-MX"/>
              </w:rPr>
              <w:t>___/___</w:t>
            </w:r>
          </w:p>
        </w:tc>
        <w:tc>
          <w:tcPr>
            <w:tcW w:w="1980" w:type="dxa"/>
            <w:gridSpan w:val="2"/>
            <w:shd w:val="clear" w:color="auto" w:fill="auto"/>
          </w:tcPr>
          <w:p>
            <w:pPr>
              <w:spacing w:before="120"/>
              <w:jc w:val="center"/>
              <w:rPr>
                <w:rFonts w:ascii="Arial" w:hAnsi="Arial" w:cs="Arial"/>
                <w:position w:val="-6"/>
                <w:lang w:val="es-MX"/>
              </w:rPr>
            </w:pPr>
            <w:r>
              <w:rPr>
                <w:rFonts w:ascii="Arial" w:hAnsi="Arial" w:cs="Arial"/>
                <w:position w:val="-6"/>
                <w:lang w:val="es-MX"/>
              </w:rPr>
              <w:t>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2"/>
          <w:wAfter w:w="1288" w:type="dxa"/>
          <w:trHeight w:val="340" w:hRule="atLeast"/>
          <w:jc w:val="center"/>
        </w:trPr>
        <w:tc>
          <w:tcPr>
            <w:tcW w:w="4608" w:type="dxa"/>
            <w:shd w:val="clear" w:color="auto" w:fill="FFFF99"/>
          </w:tcPr>
          <w:p>
            <w:pPr>
              <w:jc w:val="center"/>
              <w:rPr>
                <w:rFonts w:ascii="Arial" w:hAnsi="Arial" w:cs="Arial"/>
                <w:i/>
                <w:lang w:val="es-MX"/>
              </w:rPr>
            </w:pPr>
            <w:r>
              <w:rPr>
                <w:rFonts w:ascii="Arial" w:hAnsi="Arial" w:cs="Arial"/>
                <w:i/>
                <w:lang w:val="es-MX"/>
              </w:rPr>
              <w:t xml:space="preserve">Fecha de Titulación </w:t>
            </w:r>
            <w:r>
              <w:rPr>
                <w:rFonts w:ascii="Arial" w:hAnsi="Arial" w:cs="Arial"/>
                <w:i/>
                <w:sz w:val="16"/>
                <w:szCs w:val="16"/>
                <w:lang w:val="es-MX"/>
              </w:rPr>
              <w:t>(día/mes/año)</w:t>
            </w:r>
          </w:p>
        </w:tc>
        <w:tc>
          <w:tcPr>
            <w:tcW w:w="2880" w:type="dxa"/>
            <w:gridSpan w:val="3"/>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r>
    </w:tbl>
    <w:p>
      <w:pPr>
        <w:rPr>
          <w:rFonts w:ascii="Arial" w:hAnsi="Arial" w:cs="Arial"/>
          <w:b/>
          <w:lang w:val="es-MX"/>
        </w:rPr>
      </w:pPr>
    </w:p>
    <w:p>
      <w:pPr>
        <w:rPr>
          <w:rFonts w:ascii="Arial" w:hAnsi="Arial" w:cs="Arial"/>
          <w:b/>
          <w:lang w:val="es-MX"/>
        </w:rPr>
      </w:pPr>
    </w:p>
    <w:p>
      <w:pPr>
        <w:rPr>
          <w:rFonts w:ascii="Arial" w:hAnsi="Arial" w:cs="Arial"/>
          <w:b/>
          <w:lang w:val="es-MX"/>
        </w:rPr>
      </w:pPr>
      <w:r>
        <w:rPr>
          <w:rFonts w:ascii="Arial" w:hAnsi="Arial" w:cs="Arial"/>
          <w:b/>
          <w:lang w:val="es-MX"/>
        </w:rPr>
        <w:t>4.- CAPACITACIÓN</w:t>
      </w:r>
    </w:p>
    <w:p>
      <w:pPr>
        <w:jc w:val="both"/>
        <w:rPr>
          <w:rFonts w:ascii="Arial" w:hAnsi="Arial" w:cs="Arial"/>
          <w:sz w:val="20"/>
          <w:szCs w:val="20"/>
          <w:lang w:val="es-MX"/>
        </w:rPr>
      </w:pPr>
      <w:r>
        <w:rPr>
          <w:rFonts w:ascii="Arial" w:hAnsi="Arial" w:cs="Arial"/>
          <w:sz w:val="20"/>
          <w:szCs w:val="20"/>
          <w:lang w:val="es-MX"/>
        </w:rPr>
        <w:t>* Indicar sólo aquellos con certificado y ordenado por fecha descendentemente, es decir, los últimos cursos realizados en primer lugar.</w:t>
      </w:r>
    </w:p>
    <w:tbl>
      <w:tblPr>
        <w:tblStyle w:val="5"/>
        <w:tblW w:w="9131"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594"/>
        <w:gridCol w:w="1694"/>
        <w:gridCol w:w="1694"/>
        <w:gridCol w:w="1149"/>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96" w:hRule="atLeast"/>
          <w:jc w:val="center"/>
        </w:trPr>
        <w:tc>
          <w:tcPr>
            <w:tcW w:w="4594" w:type="dxa"/>
            <w:shd w:val="clear" w:color="auto" w:fill="FFFF99"/>
          </w:tcPr>
          <w:p>
            <w:pPr>
              <w:jc w:val="center"/>
              <w:rPr>
                <w:rFonts w:ascii="Arial" w:hAnsi="Arial" w:cs="Arial"/>
                <w:i/>
                <w:lang w:val="es-MX"/>
              </w:rPr>
            </w:pPr>
            <w:r>
              <w:rPr>
                <w:rFonts w:ascii="Arial" w:hAnsi="Arial" w:cs="Arial"/>
                <w:i/>
                <w:lang w:val="es-MX"/>
              </w:rPr>
              <w:t>Nombre del Curso y/o Seminario</w:t>
            </w:r>
          </w:p>
        </w:tc>
        <w:tc>
          <w:tcPr>
            <w:tcW w:w="1694" w:type="dxa"/>
            <w:shd w:val="clear" w:color="auto" w:fill="FFFF99"/>
          </w:tcPr>
          <w:p>
            <w:pPr>
              <w:jc w:val="center"/>
              <w:rPr>
                <w:rFonts w:ascii="Arial" w:hAnsi="Arial" w:cs="Arial"/>
                <w:i/>
                <w:lang w:val="es-MX"/>
              </w:rPr>
            </w:pPr>
            <w:r>
              <w:rPr>
                <w:rFonts w:ascii="Arial" w:hAnsi="Arial" w:cs="Arial"/>
                <w:i/>
                <w:lang w:val="es-MX"/>
              </w:rPr>
              <w:t xml:space="preserve">Desde </w:t>
            </w:r>
            <w:r>
              <w:rPr>
                <w:rFonts w:ascii="Arial" w:hAnsi="Arial" w:cs="Arial"/>
                <w:i/>
                <w:sz w:val="16"/>
                <w:szCs w:val="16"/>
                <w:lang w:val="es-MX"/>
              </w:rPr>
              <w:t>(día/mes/año</w:t>
            </w:r>
          </w:p>
        </w:tc>
        <w:tc>
          <w:tcPr>
            <w:tcW w:w="1694" w:type="dxa"/>
            <w:shd w:val="clear" w:color="auto" w:fill="FFFF99"/>
          </w:tcPr>
          <w:p>
            <w:pPr>
              <w:jc w:val="center"/>
              <w:rPr>
                <w:rFonts w:ascii="Arial" w:hAnsi="Arial" w:cs="Arial"/>
                <w:i/>
                <w:lang w:val="es-MX"/>
              </w:rPr>
            </w:pPr>
            <w:r>
              <w:rPr>
                <w:rFonts w:ascii="Arial" w:hAnsi="Arial" w:cs="Arial"/>
                <w:i/>
                <w:lang w:val="es-MX"/>
              </w:rPr>
              <w:t xml:space="preserve">Hasta </w:t>
            </w:r>
            <w:r>
              <w:rPr>
                <w:rFonts w:ascii="Arial" w:hAnsi="Arial" w:cs="Arial"/>
                <w:i/>
                <w:sz w:val="16"/>
                <w:szCs w:val="16"/>
                <w:lang w:val="es-MX"/>
              </w:rPr>
              <w:t>(día/mes/año)</w:t>
            </w:r>
          </w:p>
        </w:tc>
        <w:tc>
          <w:tcPr>
            <w:tcW w:w="1149" w:type="dxa"/>
            <w:shd w:val="clear" w:color="auto" w:fill="FFFF99"/>
          </w:tcPr>
          <w:p>
            <w:pPr>
              <w:jc w:val="center"/>
              <w:rPr>
                <w:rFonts w:ascii="Arial" w:hAnsi="Arial" w:cs="Arial"/>
                <w:i/>
                <w:lang w:val="es-MX"/>
              </w:rPr>
            </w:pPr>
            <w:r>
              <w:rPr>
                <w:rFonts w:ascii="Arial" w:hAnsi="Arial" w:cs="Arial"/>
                <w:i/>
                <w:lang w:val="es-MX"/>
              </w:rPr>
              <w:t>Horas Duración</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jc w:val="cente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rPr>
                <w:rFonts w:ascii="Arial" w:hAnsi="Arial" w:cs="Arial"/>
                <w:i/>
                <w:lang w:val="es-MX"/>
              </w:rPr>
            </w:pPr>
          </w:p>
        </w:tc>
        <w:tc>
          <w:tcPr>
            <w:tcW w:w="1694" w:type="dxa"/>
            <w:shd w:val="clear" w:color="auto" w:fill="auto"/>
          </w:tcPr>
          <w:p>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pPr>
              <w:jc w:val="center"/>
              <w:rPr>
                <w:rFonts w:ascii="Arial" w:hAnsi="Arial" w:cs="Arial"/>
                <w:i/>
                <w:lang w:val="es-MX"/>
              </w:rPr>
            </w:pPr>
          </w:p>
        </w:tc>
      </w:tr>
    </w:tbl>
    <w:p>
      <w:pPr>
        <w:rPr>
          <w:rFonts w:ascii="Arial" w:hAnsi="Arial" w:cs="Arial"/>
          <w:b/>
          <w:lang w:val="es-MX"/>
        </w:rPr>
      </w:pPr>
    </w:p>
    <w:p>
      <w:pPr>
        <w:spacing w:line="240" w:lineRule="atLeast"/>
        <w:rPr>
          <w:rFonts w:ascii="Arial" w:hAnsi="Arial" w:cs="Arial"/>
          <w:b/>
          <w:lang w:val="es-MX"/>
        </w:rPr>
      </w:pPr>
      <w:r>
        <w:rPr>
          <w:rFonts w:ascii="Arial" w:hAnsi="Arial" w:cs="Arial"/>
          <w:b/>
          <w:lang w:val="es-MX"/>
        </w:rPr>
        <w:t>5.- TECNOLOGÍAS DE LA INFORMACIÓN</w:t>
      </w:r>
    </w:p>
    <w:p>
      <w:pPr>
        <w:pStyle w:val="14"/>
        <w:spacing w:before="0" w:beforeAutospacing="0" w:after="0" w:afterAutospacing="0" w:line="240" w:lineRule="atLeast"/>
        <w:jc w:val="both"/>
        <w:rPr>
          <w:rFonts w:ascii="Arial" w:hAnsi="Arial" w:cs="Arial"/>
          <w:sz w:val="20"/>
          <w:szCs w:val="20"/>
          <w:lang w:val="es-MX"/>
        </w:rPr>
      </w:pPr>
      <w:bookmarkStart w:id="0" w:name="table0C"/>
      <w:bookmarkEnd w:id="0"/>
      <w:r>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pPr>
        <w:pStyle w:val="14"/>
        <w:spacing w:before="0" w:beforeAutospacing="0" w:after="0" w:afterAutospacing="0" w:line="240" w:lineRule="atLeast"/>
        <w:jc w:val="both"/>
        <w:rPr>
          <w:rFonts w:ascii="Arial" w:hAnsi="Arial" w:cs="Arial"/>
          <w:sz w:val="20"/>
          <w:szCs w:val="20"/>
          <w:lang w:val="es-MX"/>
        </w:rPr>
      </w:pPr>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968"/>
        <w:gridCol w:w="1260"/>
        <w:gridCol w:w="1260"/>
        <w:gridCol w:w="1156"/>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vMerge w:val="restart"/>
            <w:shd w:val="clear" w:color="auto" w:fill="FFFF99"/>
          </w:tcPr>
          <w:p>
            <w:pPr>
              <w:jc w:val="center"/>
              <w:rPr>
                <w:rFonts w:ascii="Arial" w:hAnsi="Arial" w:cs="Arial"/>
                <w:b/>
                <w:lang w:val="es-MX"/>
              </w:rPr>
            </w:pPr>
            <w:bookmarkStart w:id="1" w:name="table0D"/>
            <w:bookmarkEnd w:id="1"/>
            <w:r>
              <w:t> </w:t>
            </w:r>
            <w:r>
              <w:rPr>
                <w:rFonts w:ascii="Arial" w:hAnsi="Arial" w:cs="Arial"/>
                <w:i/>
                <w:lang w:val="es-MX"/>
              </w:rPr>
              <w:t>Software</w:t>
            </w:r>
          </w:p>
        </w:tc>
        <w:tc>
          <w:tcPr>
            <w:tcW w:w="3676" w:type="dxa"/>
            <w:gridSpan w:val="3"/>
            <w:shd w:val="clear" w:color="auto" w:fill="FFFF99"/>
          </w:tcPr>
          <w:p>
            <w:pPr>
              <w:jc w:val="center"/>
              <w:rPr>
                <w:rFonts w:ascii="Arial" w:hAnsi="Arial" w:cs="Arial"/>
                <w:b/>
                <w:lang w:val="es-MX"/>
              </w:rPr>
            </w:pPr>
            <w:r>
              <w:rPr>
                <w:rFonts w:ascii="Arial" w:hAnsi="Arial" w:cs="Arial"/>
                <w:i/>
                <w:lang w:val="es-MX"/>
              </w:rPr>
              <w:t>Nivel de dominio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vMerge w:val="continue"/>
            <w:shd w:val="clear" w:color="auto" w:fill="FFFF99"/>
          </w:tcPr>
          <w:p>
            <w:pPr>
              <w:rPr>
                <w:rFonts w:ascii="Arial" w:hAnsi="Arial" w:cs="Arial"/>
                <w:b/>
                <w:lang w:val="es-MX"/>
              </w:rPr>
            </w:pPr>
          </w:p>
        </w:tc>
        <w:tc>
          <w:tcPr>
            <w:tcW w:w="1260" w:type="dxa"/>
            <w:shd w:val="clear" w:color="auto" w:fill="FFFF99"/>
          </w:tcPr>
          <w:p>
            <w:pPr>
              <w:jc w:val="center"/>
              <w:rPr>
                <w:rFonts w:ascii="Arial" w:hAnsi="Arial" w:cs="Arial"/>
                <w:i/>
                <w:lang w:val="es-MX"/>
              </w:rPr>
            </w:pPr>
            <w:r>
              <w:rPr>
                <w:rFonts w:ascii="Arial" w:hAnsi="Arial" w:cs="Arial"/>
                <w:i/>
                <w:lang w:val="es-MX"/>
              </w:rPr>
              <w:t>Alto</w:t>
            </w:r>
          </w:p>
        </w:tc>
        <w:tc>
          <w:tcPr>
            <w:tcW w:w="1260" w:type="dxa"/>
            <w:shd w:val="clear" w:color="auto" w:fill="FFFF99"/>
          </w:tcPr>
          <w:p>
            <w:pPr>
              <w:jc w:val="center"/>
              <w:rPr>
                <w:rFonts w:ascii="Arial" w:hAnsi="Arial" w:cs="Arial"/>
                <w:i/>
                <w:lang w:val="es-MX"/>
              </w:rPr>
            </w:pPr>
            <w:r>
              <w:rPr>
                <w:rFonts w:ascii="Arial" w:hAnsi="Arial" w:cs="Arial"/>
                <w:i/>
                <w:lang w:val="es-MX"/>
              </w:rPr>
              <w:t>Intermedio</w:t>
            </w:r>
          </w:p>
        </w:tc>
        <w:tc>
          <w:tcPr>
            <w:tcW w:w="1156" w:type="dxa"/>
            <w:shd w:val="clear" w:color="auto" w:fill="FFFF99"/>
          </w:tcPr>
          <w:p>
            <w:pPr>
              <w:jc w:val="center"/>
              <w:rPr>
                <w:rFonts w:ascii="Arial" w:hAnsi="Arial" w:cs="Arial"/>
                <w:i/>
                <w:lang w:val="es-MX"/>
              </w:rPr>
            </w:pPr>
            <w:r>
              <w:rPr>
                <w:rFonts w:ascii="Arial" w:hAnsi="Arial" w:cs="Arial"/>
                <w:i/>
                <w:lang w:val="es-MX"/>
              </w:rPr>
              <w:t>Básico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156" w:type="dxa"/>
            <w:shd w:val="clear" w:color="auto" w:fill="auto"/>
          </w:tcPr>
          <w:p>
            <w:pPr>
              <w:rPr>
                <w:rFonts w:ascii="Arial" w:hAnsi="Arial" w:cs="Arial"/>
                <w:b/>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156" w:type="dxa"/>
            <w:shd w:val="clear" w:color="auto" w:fill="auto"/>
          </w:tcPr>
          <w:p>
            <w:pPr>
              <w:rPr>
                <w:rFonts w:ascii="Arial" w:hAnsi="Arial" w:cs="Arial"/>
                <w:b/>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260" w:type="dxa"/>
            <w:shd w:val="clear" w:color="auto" w:fill="auto"/>
          </w:tcPr>
          <w:p>
            <w:pPr>
              <w:rPr>
                <w:rFonts w:ascii="Arial" w:hAnsi="Arial" w:cs="Arial"/>
                <w:b/>
                <w:lang w:val="es-MX"/>
              </w:rPr>
            </w:pPr>
          </w:p>
        </w:tc>
        <w:tc>
          <w:tcPr>
            <w:tcW w:w="1156" w:type="dxa"/>
            <w:shd w:val="clear" w:color="auto" w:fill="auto"/>
          </w:tcPr>
          <w:p>
            <w:pPr>
              <w:rPr>
                <w:rFonts w:ascii="Arial" w:hAnsi="Arial" w:cs="Arial"/>
                <w:b/>
                <w:lang w:val="es-MX"/>
              </w:rPr>
            </w:pPr>
          </w:p>
        </w:tc>
      </w:tr>
    </w:tbl>
    <w:p>
      <w:pPr>
        <w:rPr>
          <w:rFonts w:ascii="Arial" w:hAnsi="Arial" w:cs="Arial"/>
          <w:b/>
          <w:lang w:val="es-MX"/>
        </w:rPr>
      </w:pPr>
    </w:p>
    <w:p>
      <w:pPr>
        <w:rPr>
          <w:rFonts w:ascii="Arial" w:hAnsi="Arial" w:cs="Arial"/>
          <w:b/>
          <w:lang w:val="es-MX"/>
        </w:rPr>
      </w:pPr>
    </w:p>
    <w:p>
      <w:pPr>
        <w:rPr>
          <w:rFonts w:ascii="Arial" w:hAnsi="Arial" w:cs="Arial"/>
          <w:b/>
          <w:lang w:val="es-MX"/>
        </w:rPr>
      </w:pPr>
    </w:p>
    <w:p>
      <w:pPr>
        <w:rPr>
          <w:rFonts w:ascii="Arial" w:hAnsi="Arial" w:cs="Arial"/>
          <w:b/>
          <w:lang w:val="es-MX"/>
        </w:rPr>
      </w:pPr>
    </w:p>
    <w:p>
      <w:pPr>
        <w:rPr>
          <w:rFonts w:ascii="Arial" w:hAnsi="Arial" w:cs="Arial"/>
          <w:b/>
          <w:lang w:val="es-MX"/>
        </w:rPr>
      </w:pPr>
      <w:r>
        <w:rPr>
          <w:rFonts w:ascii="Arial" w:hAnsi="Arial" w:cs="Arial"/>
          <w:b/>
          <w:lang w:val="es-MX"/>
        </w:rPr>
        <w:t>6.- ÚLTIMO CARGO DESARROLLADO O EN DESARROLLO</w:t>
      </w:r>
    </w:p>
    <w:p>
      <w:pPr>
        <w:rPr>
          <w:rFonts w:ascii="Arial" w:hAnsi="Arial" w:cs="Arial"/>
          <w:sz w:val="20"/>
          <w:szCs w:val="20"/>
          <w:lang w:val="es-MX"/>
        </w:rPr>
      </w:pPr>
      <w:r>
        <w:rPr>
          <w:rFonts w:ascii="Arial" w:hAnsi="Arial" w:cs="Arial"/>
          <w:sz w:val="20"/>
          <w:szCs w:val="20"/>
          <w:lang w:val="es-MX"/>
        </w:rPr>
        <w:t>* Sólo cuando corresponda.</w:t>
      </w: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pPr>
              <w:jc w:val="center"/>
              <w:rPr>
                <w:rFonts w:ascii="Arial" w:hAnsi="Arial" w:cs="Arial"/>
                <w:i/>
                <w:lang w:val="es-MX"/>
              </w:rPr>
            </w:pPr>
            <w:r>
              <w:rPr>
                <w:rFonts w:ascii="Arial" w:hAnsi="Arial" w:cs="Arial"/>
                <w:i/>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lang w:val="es-MX"/>
              </w:rPr>
            </w:pPr>
          </w:p>
        </w:tc>
        <w:tc>
          <w:tcPr>
            <w:tcW w:w="4529" w:type="dxa"/>
            <w:gridSpan w:val="3"/>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pPr>
              <w:jc w:val="center"/>
              <w:rPr>
                <w:rFonts w:ascii="Arial" w:hAnsi="Arial" w:cs="Arial"/>
                <w:i/>
                <w:lang w:val="es-MX"/>
              </w:rPr>
            </w:pPr>
            <w:r>
              <w:rPr>
                <w:rFonts w:ascii="Arial" w:hAnsi="Arial" w:cs="Arial"/>
                <w:i/>
                <w:lang w:val="es-MX"/>
              </w:rPr>
              <w:t>Desde</w:t>
            </w:r>
          </w:p>
          <w:p>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pPr>
              <w:jc w:val="center"/>
              <w:rPr>
                <w:rFonts w:ascii="Arial" w:hAnsi="Arial" w:cs="Arial"/>
                <w:i/>
                <w:lang w:val="es-MX"/>
              </w:rPr>
            </w:pPr>
            <w:r>
              <w:rPr>
                <w:rFonts w:ascii="Arial" w:hAnsi="Arial" w:cs="Arial"/>
                <w:i/>
                <w:lang w:val="es-MX"/>
              </w:rPr>
              <w:t>Hasta</w:t>
            </w:r>
          </w:p>
          <w:p>
            <w:pPr>
              <w:jc w:val="center"/>
              <w:rPr>
                <w:rFonts w:ascii="Arial" w:hAnsi="Arial" w:cs="Arial"/>
                <w:i/>
                <w:lang w:val="es-MX"/>
              </w:rPr>
            </w:pPr>
            <w:r>
              <w:rPr>
                <w:rFonts w:ascii="Arial" w:hAnsi="Arial" w:cs="Arial"/>
                <w:i/>
                <w:sz w:val="16"/>
                <w:szCs w:val="16"/>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lang w:val="es-MX"/>
              </w:rPr>
            </w:pP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lang w:val="es-MX"/>
              </w:rPr>
            </w:pPr>
            <w:r>
              <w:rPr>
                <w:rFonts w:ascii="Arial" w:hAnsi="Arial" w:cs="Arial"/>
                <w:i/>
                <w:lang w:val="es-MX"/>
              </w:rPr>
              <w:t>Funciones Principales</w:t>
            </w:r>
            <w:r>
              <w:rPr>
                <w:rFonts w:ascii="Arial" w:hAnsi="Arial" w:cs="Arial"/>
                <w:i/>
                <w:sz w:val="20"/>
                <w:szCs w:val="20"/>
                <w:lang w:val="es-MX"/>
              </w:rPr>
              <w:t xml:space="preserve">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tc>
      </w:tr>
    </w:tbl>
    <w:p>
      <w:pPr>
        <w:rPr>
          <w:rFonts w:ascii="Arial" w:hAnsi="Arial" w:cs="Arial"/>
          <w:b/>
          <w:lang w:val="es-MX"/>
        </w:rPr>
      </w:pPr>
    </w:p>
    <w:p>
      <w:pPr>
        <w:rPr>
          <w:rFonts w:ascii="Arial" w:hAnsi="Arial" w:cs="Arial"/>
          <w:b/>
          <w:lang w:val="es-MX"/>
        </w:rPr>
      </w:pPr>
      <w:r>
        <w:rPr>
          <w:rFonts w:ascii="Arial" w:hAnsi="Arial" w:cs="Arial"/>
          <w:b/>
          <w:lang w:val="es-MX"/>
        </w:rPr>
        <w:t>7.- TRAYECTORÍA LABORAL</w:t>
      </w:r>
    </w:p>
    <w:p>
      <w:pPr>
        <w:rPr>
          <w:rFonts w:ascii="Arial" w:hAnsi="Arial" w:cs="Arial"/>
          <w:sz w:val="20"/>
          <w:szCs w:val="20"/>
          <w:lang w:val="es-MX"/>
        </w:rPr>
      </w:pPr>
      <w:r>
        <w:rPr>
          <w:rFonts w:ascii="Arial" w:hAnsi="Arial" w:cs="Arial"/>
          <w:sz w:val="20"/>
          <w:szCs w:val="20"/>
          <w:lang w:val="es-MX"/>
        </w:rPr>
        <w:t>* Además del anterior, indique sus últimos trabajos realizados, si corresponde.</w:t>
      </w: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pPr>
              <w:jc w:val="center"/>
              <w:rPr>
                <w:rFonts w:ascii="Arial" w:hAnsi="Arial" w:cs="Arial"/>
                <w:i/>
                <w:lang w:val="es-MX"/>
              </w:rPr>
            </w:pPr>
            <w:r>
              <w:rPr>
                <w:rFonts w:ascii="Arial" w:hAnsi="Arial" w:cs="Arial"/>
                <w:i/>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lang w:val="es-MX"/>
              </w:rPr>
            </w:pPr>
          </w:p>
        </w:tc>
        <w:tc>
          <w:tcPr>
            <w:tcW w:w="4529" w:type="dxa"/>
            <w:gridSpan w:val="3"/>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pPr>
              <w:jc w:val="center"/>
              <w:rPr>
                <w:rFonts w:ascii="Arial" w:hAnsi="Arial" w:cs="Arial"/>
                <w:i/>
                <w:lang w:val="es-MX"/>
              </w:rPr>
            </w:pPr>
            <w:r>
              <w:rPr>
                <w:rFonts w:ascii="Arial" w:hAnsi="Arial" w:cs="Arial"/>
                <w:i/>
                <w:lang w:val="es-MX"/>
              </w:rPr>
              <w:t>Desde</w:t>
            </w:r>
          </w:p>
          <w:p>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pPr>
              <w:jc w:val="center"/>
              <w:rPr>
                <w:rFonts w:ascii="Arial" w:hAnsi="Arial" w:cs="Arial"/>
                <w:i/>
                <w:lang w:val="es-MX"/>
              </w:rPr>
            </w:pPr>
            <w:r>
              <w:rPr>
                <w:rFonts w:ascii="Arial" w:hAnsi="Arial" w:cs="Arial"/>
                <w:i/>
                <w:lang w:val="es-MX"/>
              </w:rPr>
              <w:t>Hasta</w:t>
            </w:r>
          </w:p>
          <w:p>
            <w:pPr>
              <w:jc w:val="center"/>
              <w:rPr>
                <w:rFonts w:ascii="Arial" w:hAnsi="Arial" w:cs="Arial"/>
                <w:i/>
                <w:lang w:val="es-MX"/>
              </w:rPr>
            </w:pPr>
            <w:r>
              <w:rPr>
                <w:rFonts w:ascii="Arial" w:hAnsi="Arial" w:cs="Arial"/>
                <w:i/>
                <w:sz w:val="16"/>
                <w:szCs w:val="16"/>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lang w:val="es-MX"/>
              </w:rPr>
            </w:pP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lang w:val="es-MX"/>
              </w:rPr>
            </w:pPr>
            <w:r>
              <w:rPr>
                <w:rFonts w:ascii="Arial" w:hAnsi="Arial" w:cs="Arial"/>
                <w:i/>
                <w:lang w:val="es-MX"/>
              </w:rPr>
              <w:t>Funciones Principales</w:t>
            </w:r>
            <w:r>
              <w:rPr>
                <w:rFonts w:ascii="Arial" w:hAnsi="Arial" w:cs="Arial"/>
                <w:i/>
                <w:sz w:val="20"/>
                <w:szCs w:val="20"/>
                <w:lang w:val="es-MX"/>
              </w:rPr>
              <w:t xml:space="preserve">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tc>
      </w:tr>
    </w:tbl>
    <w:p>
      <w:pPr>
        <w:jc w:val="center"/>
        <w:rPr>
          <w:rFonts w:ascii="Arial" w:hAnsi="Arial" w:cs="Arial"/>
          <w:lang w:val="es-MX"/>
        </w:rPr>
      </w:pPr>
    </w:p>
    <w:p>
      <w:pPr>
        <w:jc w:val="center"/>
        <w:rPr>
          <w:rFonts w:ascii="Arial" w:hAnsi="Arial" w:cs="Arial"/>
          <w:lang w:val="es-MX"/>
        </w:rPr>
      </w:pPr>
    </w:p>
    <w:tbl>
      <w:tblPr>
        <w:tblStyle w:val="5"/>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pPr>
              <w:jc w:val="center"/>
              <w:rPr>
                <w:rFonts w:ascii="Arial" w:hAnsi="Arial" w:cs="Arial"/>
                <w:i/>
                <w:lang w:val="es-MX"/>
              </w:rPr>
            </w:pPr>
            <w:r>
              <w:rPr>
                <w:rFonts w:ascii="Arial" w:hAnsi="Arial" w:cs="Arial"/>
                <w:i/>
                <w:lang w:val="es-MX"/>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rPr>
                <w:rFonts w:ascii="Arial" w:hAnsi="Arial" w:cs="Arial"/>
                <w:lang w:val="es-MX"/>
              </w:rPr>
            </w:pPr>
          </w:p>
        </w:tc>
        <w:tc>
          <w:tcPr>
            <w:tcW w:w="4529" w:type="dxa"/>
            <w:gridSpan w:val="3"/>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pPr>
              <w:jc w:val="center"/>
              <w:rPr>
                <w:rFonts w:ascii="Arial" w:hAnsi="Arial" w:cs="Arial"/>
                <w:i/>
                <w:lang w:val="es-MX"/>
              </w:rPr>
            </w:pPr>
            <w:r>
              <w:rPr>
                <w:rFonts w:ascii="Arial" w:hAnsi="Arial" w:cs="Arial"/>
                <w:i/>
                <w:lang w:val="es-MX"/>
              </w:rPr>
              <w:t>Desde</w:t>
            </w:r>
          </w:p>
          <w:p>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pPr>
              <w:jc w:val="center"/>
              <w:rPr>
                <w:rFonts w:ascii="Arial" w:hAnsi="Arial" w:cs="Arial"/>
                <w:i/>
                <w:lang w:val="es-MX"/>
              </w:rPr>
            </w:pPr>
            <w:r>
              <w:rPr>
                <w:rFonts w:ascii="Arial" w:hAnsi="Arial" w:cs="Arial"/>
                <w:i/>
                <w:lang w:val="es-MX"/>
              </w:rPr>
              <w:t>Hasta</w:t>
            </w:r>
          </w:p>
          <w:p>
            <w:pPr>
              <w:jc w:val="center"/>
              <w:rPr>
                <w:rFonts w:ascii="Arial" w:hAnsi="Arial" w:cs="Arial"/>
                <w:i/>
                <w:lang w:val="es-MX"/>
              </w:rPr>
            </w:pPr>
            <w:r>
              <w:rPr>
                <w:rFonts w:ascii="Arial" w:hAnsi="Arial" w:cs="Arial"/>
                <w:i/>
                <w:sz w:val="16"/>
                <w:szCs w:val="16"/>
                <w:lang w:val="es-MX"/>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rPr>
                <w:rFonts w:ascii="Arial" w:hAnsi="Arial" w:cs="Arial"/>
                <w:lang w:val="es-MX"/>
              </w:rPr>
            </w:pP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pPr>
              <w:spacing w:before="120"/>
              <w:jc w:val="center"/>
              <w:rPr>
                <w:rFonts w:ascii="Arial" w:hAnsi="Arial" w:cs="Arial"/>
                <w:position w:val="-6"/>
                <w:lang w:val="es-MX"/>
              </w:rPr>
            </w:pPr>
            <w:r>
              <w:rPr>
                <w:rFonts w:ascii="Arial" w:hAnsi="Arial" w:cs="Arial"/>
                <w:position w:val="-6"/>
                <w:lang w:val="es-MX"/>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jc w:val="both"/>
              <w:rPr>
                <w:rFonts w:ascii="Arial" w:hAnsi="Arial" w:cs="Arial"/>
                <w:i/>
                <w:lang w:val="es-MX"/>
              </w:rPr>
            </w:pPr>
            <w:r>
              <w:rPr>
                <w:rFonts w:ascii="Arial" w:hAnsi="Arial" w:cs="Arial"/>
                <w:i/>
                <w:lang w:val="es-MX"/>
              </w:rPr>
              <w:t xml:space="preserve">Funciones Principales </w:t>
            </w:r>
            <w:r>
              <w:rPr>
                <w:rFonts w:ascii="Arial" w:hAnsi="Arial" w:cs="Arial"/>
                <w:i/>
                <w:sz w:val="20"/>
                <w:szCs w:val="20"/>
                <w:lang w:val="es-MX"/>
              </w:rPr>
              <w:t>(descripción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p>
            <w:pPr>
              <w:rPr>
                <w:rFonts w:ascii="Arial" w:hAnsi="Arial" w:cs="Arial"/>
                <w:lang w:val="es-MX"/>
              </w:rPr>
            </w:pPr>
          </w:p>
        </w:tc>
      </w:tr>
    </w:tbl>
    <w:p>
      <w:pPr>
        <w:rPr>
          <w:rFonts w:ascii="Arial" w:hAnsi="Arial" w:cs="Arial"/>
          <w:b/>
          <w:lang w:val="es-MX"/>
        </w:rPr>
      </w:pPr>
      <w:r>
        <w:rPr>
          <w:rFonts w:ascii="Arial" w:hAnsi="Arial" w:cs="Arial"/>
          <w:b/>
          <w:lang w:val="es-MX"/>
        </w:rPr>
        <w:t>8.- CALIFICACIONES</w:t>
      </w:r>
    </w:p>
    <w:p>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Layout w:type="autofit"/>
        <w:tblCellMar>
          <w:top w:w="0" w:type="dxa"/>
          <w:left w:w="108" w:type="dxa"/>
          <w:bottom w:w="0" w:type="dxa"/>
          <w:right w:w="108" w:type="dxa"/>
        </w:tblCellMar>
      </w:tblPr>
      <w:tblGrid>
        <w:gridCol w:w="3652"/>
        <w:gridCol w:w="2653"/>
        <w:gridCol w:w="2653"/>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77" w:hRule="atLeast"/>
          <w:jc w:val="center"/>
        </w:trPr>
        <w:tc>
          <w:tcPr>
            <w:tcW w:w="3652" w:type="dxa"/>
            <w:tcBorders>
              <w:bottom w:val="single" w:color="FFCC00" w:sz="4" w:space="0"/>
            </w:tcBorders>
            <w:shd w:val="clear" w:color="auto" w:fill="FFFF99"/>
          </w:tcPr>
          <w:p>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color="FFCC00" w:sz="4" w:space="0"/>
            </w:tcBorders>
            <w:shd w:val="clear" w:color="auto" w:fill="FFFF99"/>
          </w:tcPr>
          <w:p>
            <w:pPr>
              <w:spacing w:after="0" w:line="240" w:lineRule="auto"/>
              <w:jc w:val="center"/>
              <w:rPr>
                <w:rFonts w:ascii="Arial" w:hAnsi="Arial" w:cs="Arial"/>
                <w:i/>
                <w:lang w:val="es-MX"/>
              </w:rPr>
            </w:pPr>
            <w:r>
              <w:rPr>
                <w:rFonts w:ascii="Arial" w:hAnsi="Arial" w:cs="Arial"/>
                <w:i/>
                <w:lang w:val="es-MX"/>
              </w:rPr>
              <w:t>Año</w:t>
            </w:r>
          </w:p>
          <w:p>
            <w:pPr>
              <w:rPr>
                <w:rFonts w:ascii="Arial" w:hAnsi="Arial" w:cs="Arial"/>
                <w:lang w:val="es-MX"/>
              </w:rPr>
            </w:pPr>
          </w:p>
        </w:tc>
        <w:tc>
          <w:tcPr>
            <w:tcW w:w="2653" w:type="dxa"/>
            <w:tcBorders>
              <w:bottom w:val="single" w:color="FFCC00" w:sz="4" w:space="0"/>
            </w:tcBorders>
            <w:shd w:val="clear" w:color="auto" w:fill="FFFF99"/>
          </w:tcPr>
          <w:p>
            <w:pPr>
              <w:spacing w:after="0" w:line="240" w:lineRule="auto"/>
              <w:jc w:val="center"/>
              <w:rPr>
                <w:rFonts w:ascii="Arial" w:hAnsi="Arial" w:cs="Arial"/>
                <w:i/>
                <w:lang w:val="es-MX"/>
              </w:rPr>
            </w:pPr>
            <w:r>
              <w:rPr>
                <w:rFonts w:ascii="Arial" w:hAnsi="Arial" w:cs="Arial"/>
                <w:i/>
                <w:lang w:val="es-MX"/>
              </w:rPr>
              <w:t>Calificación</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07" w:hRule="atLeast"/>
          <w:jc w:val="center"/>
        </w:trPr>
        <w:tc>
          <w:tcPr>
            <w:tcW w:w="3652" w:type="dxa"/>
            <w:shd w:val="clear" w:color="auto" w:fill="auto"/>
          </w:tcPr>
          <w:p>
            <w:pPr>
              <w:rPr>
                <w:rFonts w:ascii="Arial" w:hAnsi="Arial" w:cs="Arial"/>
                <w:lang w:val="es-MX"/>
              </w:rPr>
            </w:pPr>
          </w:p>
        </w:tc>
        <w:tc>
          <w:tcPr>
            <w:tcW w:w="2653" w:type="dxa"/>
            <w:shd w:val="clear" w:color="auto" w:fill="FFFF99"/>
          </w:tcPr>
          <w:p>
            <w:pPr>
              <w:jc w:val="center"/>
              <w:rPr>
                <w:rFonts w:ascii="Arial" w:hAnsi="Arial" w:cs="Arial"/>
                <w:lang w:val="es-MX"/>
              </w:rPr>
            </w:pPr>
          </w:p>
        </w:tc>
        <w:tc>
          <w:tcPr>
            <w:tcW w:w="2653" w:type="dxa"/>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19" w:hRule="atLeast"/>
          <w:jc w:val="center"/>
        </w:trPr>
        <w:tc>
          <w:tcPr>
            <w:tcW w:w="3652" w:type="dxa"/>
            <w:shd w:val="clear" w:color="auto" w:fill="auto"/>
          </w:tcPr>
          <w:p>
            <w:pPr>
              <w:rPr>
                <w:rFonts w:ascii="Arial" w:hAnsi="Arial" w:cs="Arial"/>
                <w:lang w:val="es-MX"/>
              </w:rPr>
            </w:pPr>
          </w:p>
        </w:tc>
        <w:tc>
          <w:tcPr>
            <w:tcW w:w="2653" w:type="dxa"/>
            <w:shd w:val="clear" w:color="auto" w:fill="FFFF99"/>
          </w:tcPr>
          <w:p>
            <w:pPr>
              <w:jc w:val="center"/>
              <w:rPr>
                <w:rFonts w:ascii="Arial" w:hAnsi="Arial" w:cs="Arial"/>
                <w:lang w:val="es-MX"/>
              </w:rPr>
            </w:pPr>
          </w:p>
        </w:tc>
        <w:tc>
          <w:tcPr>
            <w:tcW w:w="2653" w:type="dxa"/>
            <w:shd w:val="clear" w:color="auto" w:fill="auto"/>
          </w:tcPr>
          <w:p>
            <w:pPr>
              <w:rPr>
                <w:rFonts w:ascii="Arial" w:hAnsi="Arial" w:cs="Arial"/>
                <w:lang w:val="es-MX"/>
              </w:rPr>
            </w:pPr>
          </w:p>
        </w:tc>
      </w:tr>
    </w:tbl>
    <w:p>
      <w:pPr>
        <w:rPr>
          <w:rFonts w:ascii="Arial" w:hAnsi="Arial" w:cs="Arial"/>
          <w:b/>
          <w:lang w:val="es-MX"/>
        </w:rPr>
      </w:pPr>
    </w:p>
    <w:p>
      <w:pPr>
        <w:numPr>
          <w:ilvl w:val="0"/>
          <w:numId w:val="5"/>
        </w:numPr>
        <w:rPr>
          <w:rFonts w:ascii="Arial" w:hAnsi="Arial" w:cs="Arial"/>
          <w:b/>
          <w:lang w:val="es-MX"/>
        </w:rPr>
      </w:pPr>
      <w:r>
        <w:rPr>
          <w:rFonts w:ascii="Arial" w:hAnsi="Arial" w:cs="Arial"/>
          <w:b/>
          <w:lang w:val="es-MX"/>
        </w:rPr>
        <w:t>- REFERENCIAS LABORALES</w:t>
      </w:r>
    </w:p>
    <w:p>
      <w:pPr>
        <w:numPr>
          <w:ilvl w:val="0"/>
          <w:numId w:val="5"/>
        </w:numPr>
        <w:rPr>
          <w:rFonts w:ascii="Arial" w:hAnsi="Arial" w:cs="Arial"/>
          <w:lang w:val="es-MX"/>
        </w:rPr>
      </w:pPr>
      <w:r>
        <w:rPr>
          <w:rFonts w:ascii="Arial" w:hAnsi="Arial" w:cs="Arial"/>
          <w:lang w:val="es-MX"/>
        </w:rPr>
        <w:t>*</w:t>
      </w:r>
      <w:r>
        <w:rPr>
          <w:rFonts w:ascii="Arial" w:hAnsi="Arial" w:cs="Arial"/>
          <w:sz w:val="20"/>
          <w:szCs w:val="20"/>
          <w:lang w:val="es-MX"/>
        </w:rPr>
        <w:t xml:space="preserve"> Indicar el nombre de tres jefaturas que hayan estado a cargo de usted.</w:t>
      </w:r>
    </w:p>
    <w:tbl>
      <w:tblPr>
        <w:tblStyle w:val="5"/>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Layout w:type="autofit"/>
        <w:tblCellMar>
          <w:top w:w="0" w:type="dxa"/>
          <w:left w:w="108" w:type="dxa"/>
          <w:bottom w:w="0" w:type="dxa"/>
          <w:right w:w="108" w:type="dxa"/>
        </w:tblCellMar>
      </w:tblPr>
      <w:tblGrid>
        <w:gridCol w:w="2268"/>
        <w:gridCol w:w="1980"/>
        <w:gridCol w:w="2700"/>
        <w:gridCol w:w="977"/>
        <w:gridCol w:w="1055"/>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2268" w:type="dxa"/>
            <w:tcBorders>
              <w:bottom w:val="single" w:color="FFCC00" w:sz="4" w:space="0"/>
            </w:tcBorders>
            <w:shd w:val="clear" w:color="auto" w:fill="FFFF99"/>
          </w:tcPr>
          <w:p>
            <w:pPr>
              <w:jc w:val="center"/>
              <w:rPr>
                <w:rFonts w:ascii="Arial" w:hAnsi="Arial" w:cs="Arial"/>
                <w:i/>
                <w:lang w:val="es-MX"/>
              </w:rPr>
            </w:pPr>
            <w:r>
              <w:rPr>
                <w:rFonts w:ascii="Arial" w:hAnsi="Arial" w:cs="Arial"/>
                <w:i/>
                <w:lang w:val="es-MX"/>
              </w:rPr>
              <w:t>Nombre</w:t>
            </w:r>
          </w:p>
        </w:tc>
        <w:tc>
          <w:tcPr>
            <w:tcW w:w="1980" w:type="dxa"/>
            <w:tcBorders>
              <w:bottom w:val="single" w:color="FFCC00" w:sz="4" w:space="0"/>
            </w:tcBorders>
            <w:shd w:val="clear" w:color="auto" w:fill="FFFF99"/>
          </w:tcPr>
          <w:p>
            <w:pPr>
              <w:jc w:val="center"/>
              <w:rPr>
                <w:rFonts w:ascii="Arial" w:hAnsi="Arial" w:cs="Arial"/>
                <w:i/>
                <w:lang w:val="es-MX"/>
              </w:rPr>
            </w:pPr>
            <w:r>
              <w:rPr>
                <w:rFonts w:ascii="Arial" w:hAnsi="Arial" w:cs="Arial"/>
                <w:i/>
                <w:lang w:val="es-MX"/>
              </w:rPr>
              <w:t>Institución</w:t>
            </w:r>
          </w:p>
        </w:tc>
        <w:tc>
          <w:tcPr>
            <w:tcW w:w="2700" w:type="dxa"/>
            <w:tcBorders>
              <w:bottom w:val="single" w:color="FFCC00" w:sz="4" w:space="0"/>
            </w:tcBorders>
            <w:shd w:val="clear" w:color="auto" w:fill="FFFF99"/>
          </w:tcPr>
          <w:p>
            <w:pPr>
              <w:jc w:val="center"/>
              <w:rPr>
                <w:rFonts w:ascii="Arial" w:hAnsi="Arial" w:cs="Arial"/>
                <w:i/>
                <w:lang w:val="es-MX"/>
              </w:rPr>
            </w:pPr>
            <w:r>
              <w:rPr>
                <w:rFonts w:ascii="Arial" w:hAnsi="Arial" w:cs="Arial"/>
                <w:i/>
                <w:lang w:val="es-MX"/>
              </w:rPr>
              <w:t>Cargo</w:t>
            </w:r>
          </w:p>
        </w:tc>
        <w:tc>
          <w:tcPr>
            <w:tcW w:w="977" w:type="dxa"/>
            <w:tcBorders>
              <w:bottom w:val="single" w:color="FFCC00" w:sz="4" w:space="0"/>
            </w:tcBorders>
            <w:shd w:val="clear" w:color="auto" w:fill="FFFF99"/>
          </w:tcPr>
          <w:p>
            <w:pPr>
              <w:jc w:val="center"/>
              <w:rPr>
                <w:rFonts w:ascii="Arial" w:hAnsi="Arial" w:cs="Arial"/>
                <w:i/>
                <w:sz w:val="18"/>
                <w:szCs w:val="18"/>
                <w:lang w:val="es-MX"/>
              </w:rPr>
            </w:pPr>
            <w:r>
              <w:rPr>
                <w:rFonts w:ascii="Arial" w:hAnsi="Arial" w:cs="Arial"/>
                <w:i/>
                <w:sz w:val="18"/>
                <w:szCs w:val="18"/>
                <w:lang w:val="es-MX"/>
              </w:rPr>
              <w:t>Fono Particular</w:t>
            </w:r>
          </w:p>
        </w:tc>
        <w:tc>
          <w:tcPr>
            <w:tcW w:w="1055" w:type="dxa"/>
            <w:tcBorders>
              <w:bottom w:val="single" w:color="FFCC00" w:sz="4" w:space="0"/>
            </w:tcBorders>
            <w:shd w:val="clear" w:color="auto" w:fill="FFFF99"/>
          </w:tcPr>
          <w:p>
            <w:pPr>
              <w:jc w:val="center"/>
              <w:rPr>
                <w:rFonts w:ascii="Arial" w:hAnsi="Arial" w:cs="Arial"/>
                <w:i/>
                <w:sz w:val="18"/>
                <w:szCs w:val="18"/>
                <w:lang w:val="es-MX"/>
              </w:rPr>
            </w:pPr>
            <w:r>
              <w:rPr>
                <w:rFonts w:ascii="Arial" w:hAnsi="Arial" w:cs="Arial"/>
                <w:i/>
                <w:sz w:val="18"/>
                <w:szCs w:val="18"/>
                <w:lang w:val="es-MX"/>
              </w:rPr>
              <w:t>Fono Móvil</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rPr>
                <w:rFonts w:ascii="Arial" w:hAnsi="Arial" w:cs="Arial"/>
                <w:lang w:val="es-MX"/>
              </w:rPr>
            </w:pPr>
          </w:p>
        </w:tc>
        <w:tc>
          <w:tcPr>
            <w:tcW w:w="1980" w:type="dxa"/>
            <w:shd w:val="clear" w:color="auto" w:fill="auto"/>
          </w:tcPr>
          <w:p>
            <w:pPr>
              <w:rPr>
                <w:rFonts w:ascii="Arial" w:hAnsi="Arial" w:cs="Arial"/>
                <w:lang w:val="es-MX"/>
              </w:rPr>
            </w:pPr>
          </w:p>
        </w:tc>
        <w:tc>
          <w:tcPr>
            <w:tcW w:w="2700" w:type="dxa"/>
            <w:shd w:val="clear" w:color="auto" w:fill="auto"/>
          </w:tcPr>
          <w:p>
            <w:pPr>
              <w:rPr>
                <w:rFonts w:ascii="Arial" w:hAnsi="Arial" w:cs="Arial"/>
                <w:lang w:val="es-MX"/>
              </w:rPr>
            </w:pPr>
          </w:p>
        </w:tc>
        <w:tc>
          <w:tcPr>
            <w:tcW w:w="977" w:type="dxa"/>
            <w:shd w:val="clear" w:color="auto" w:fill="auto"/>
          </w:tcPr>
          <w:p>
            <w:pPr>
              <w:rPr>
                <w:rFonts w:ascii="Arial" w:hAnsi="Arial" w:cs="Arial"/>
                <w:lang w:val="es-MX"/>
              </w:rPr>
            </w:pPr>
          </w:p>
        </w:tc>
        <w:tc>
          <w:tcPr>
            <w:tcW w:w="1055" w:type="dxa"/>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2268" w:type="dxa"/>
            <w:shd w:val="clear" w:color="auto" w:fill="auto"/>
          </w:tcPr>
          <w:p>
            <w:pPr>
              <w:rPr>
                <w:rFonts w:ascii="Arial" w:hAnsi="Arial" w:cs="Arial"/>
                <w:lang w:val="es-MX"/>
              </w:rPr>
            </w:pPr>
          </w:p>
        </w:tc>
        <w:tc>
          <w:tcPr>
            <w:tcW w:w="1980" w:type="dxa"/>
            <w:shd w:val="clear" w:color="auto" w:fill="auto"/>
          </w:tcPr>
          <w:p>
            <w:pPr>
              <w:rPr>
                <w:rFonts w:ascii="Arial" w:hAnsi="Arial" w:cs="Arial"/>
                <w:lang w:val="es-MX"/>
              </w:rPr>
            </w:pPr>
          </w:p>
        </w:tc>
        <w:tc>
          <w:tcPr>
            <w:tcW w:w="2700" w:type="dxa"/>
            <w:shd w:val="clear" w:color="auto" w:fill="auto"/>
          </w:tcPr>
          <w:p>
            <w:pPr>
              <w:rPr>
                <w:rFonts w:ascii="Arial" w:hAnsi="Arial" w:cs="Arial"/>
                <w:lang w:val="es-MX"/>
              </w:rPr>
            </w:pPr>
          </w:p>
        </w:tc>
        <w:tc>
          <w:tcPr>
            <w:tcW w:w="977" w:type="dxa"/>
            <w:shd w:val="clear" w:color="auto" w:fill="auto"/>
          </w:tcPr>
          <w:p>
            <w:pPr>
              <w:rPr>
                <w:rFonts w:ascii="Arial" w:hAnsi="Arial" w:cs="Arial"/>
                <w:lang w:val="es-MX"/>
              </w:rPr>
            </w:pPr>
          </w:p>
        </w:tc>
        <w:tc>
          <w:tcPr>
            <w:tcW w:w="1055" w:type="dxa"/>
            <w:shd w:val="clear" w:color="auto" w:fill="auto"/>
          </w:tcPr>
          <w:p>
            <w:pPr>
              <w:rPr>
                <w:rFonts w:ascii="Arial" w:hAnsi="Arial" w:cs="Arial"/>
                <w:lang w:val="es-MX"/>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rPr>
                <w:rFonts w:ascii="Arial" w:hAnsi="Arial" w:cs="Arial"/>
                <w:lang w:val="es-MX"/>
              </w:rPr>
            </w:pPr>
          </w:p>
        </w:tc>
        <w:tc>
          <w:tcPr>
            <w:tcW w:w="1980" w:type="dxa"/>
            <w:shd w:val="clear" w:color="auto" w:fill="auto"/>
          </w:tcPr>
          <w:p>
            <w:pPr>
              <w:rPr>
                <w:rFonts w:ascii="Arial" w:hAnsi="Arial" w:cs="Arial"/>
                <w:lang w:val="es-MX"/>
              </w:rPr>
            </w:pPr>
          </w:p>
        </w:tc>
        <w:tc>
          <w:tcPr>
            <w:tcW w:w="2700" w:type="dxa"/>
            <w:shd w:val="clear" w:color="auto" w:fill="auto"/>
          </w:tcPr>
          <w:p>
            <w:pPr>
              <w:rPr>
                <w:rFonts w:ascii="Arial" w:hAnsi="Arial" w:cs="Arial"/>
                <w:lang w:val="es-MX"/>
              </w:rPr>
            </w:pPr>
          </w:p>
        </w:tc>
        <w:tc>
          <w:tcPr>
            <w:tcW w:w="977" w:type="dxa"/>
            <w:shd w:val="clear" w:color="auto" w:fill="auto"/>
          </w:tcPr>
          <w:p>
            <w:pPr>
              <w:rPr>
                <w:rFonts w:ascii="Arial" w:hAnsi="Arial" w:cs="Arial"/>
                <w:lang w:val="es-MX"/>
              </w:rPr>
            </w:pPr>
          </w:p>
        </w:tc>
        <w:tc>
          <w:tcPr>
            <w:tcW w:w="1055" w:type="dxa"/>
            <w:shd w:val="clear" w:color="auto" w:fill="auto"/>
          </w:tcPr>
          <w:p>
            <w:pPr>
              <w:rPr>
                <w:rFonts w:ascii="Arial" w:hAnsi="Arial" w:cs="Arial"/>
                <w:lang w:val="es-MX"/>
              </w:rPr>
            </w:pPr>
          </w:p>
        </w:tc>
      </w:tr>
    </w:tbl>
    <w:p>
      <w:pPr>
        <w:autoSpaceDE w:val="0"/>
        <w:autoSpaceDN w:val="0"/>
        <w:adjustRightInd w:val="0"/>
        <w:spacing w:after="0" w:line="240" w:lineRule="auto"/>
        <w:jc w:val="both"/>
        <w:rPr>
          <w:rFonts w:ascii="Arial" w:hAnsi="Arial" w:cs="Arial"/>
          <w:lang w:val="es-MX"/>
        </w:rPr>
      </w:pPr>
    </w:p>
    <w:p>
      <w:pPr>
        <w:tabs>
          <w:tab w:val="left" w:pos="10348"/>
        </w:tabs>
        <w:ind w:hanging="142"/>
        <w:jc w:val="center"/>
        <w:rPr>
          <w:rFonts w:ascii="Tw Cen MT" w:hAnsi="Tw Cen MT" w:cs="Tahoma"/>
          <w:sz w:val="52"/>
          <w:szCs w:val="52"/>
          <w:lang w:val="es-MX"/>
        </w:rPr>
      </w:pPr>
    </w:p>
    <w:p>
      <w:pPr>
        <w:tabs>
          <w:tab w:val="left" w:pos="10348"/>
        </w:tabs>
        <w:ind w:hanging="142"/>
        <w:jc w:val="center"/>
        <w:rPr>
          <w:rFonts w:ascii="Tw Cen MT" w:hAnsi="Tw Cen MT" w:cs="Tahoma"/>
          <w:sz w:val="52"/>
          <w:szCs w:val="52"/>
          <w:lang w:val="es-MX"/>
        </w:rPr>
      </w:pPr>
    </w:p>
    <w:p>
      <w:pPr>
        <w:tabs>
          <w:tab w:val="left" w:pos="10348"/>
        </w:tabs>
        <w:spacing w:line="240" w:lineRule="auto"/>
        <w:ind w:hanging="142"/>
        <w:jc w:val="center"/>
        <w:rPr>
          <w:rFonts w:ascii="Tw Cen MT" w:hAnsi="Tw Cen MT" w:cs="Tahoma"/>
          <w:sz w:val="52"/>
          <w:szCs w:val="52"/>
          <w:lang w:val="es-MX"/>
        </w:rPr>
      </w:pPr>
      <w:r>
        <w:rPr>
          <w:rFonts w:ascii="Tw Cen MT" w:hAnsi="Tw Cen MT" w:cs="Tahoma"/>
          <w:sz w:val="52"/>
          <w:szCs w:val="52"/>
          <w:lang w:val="es-MX"/>
        </w:rPr>
        <w:t>ANEXO Nº 2</w:t>
      </w:r>
    </w:p>
    <w:p>
      <w:pPr>
        <w:tabs>
          <w:tab w:val="left" w:pos="10348"/>
        </w:tabs>
        <w:spacing w:line="240" w:lineRule="auto"/>
        <w:ind w:hanging="142"/>
        <w:jc w:val="center"/>
        <w:rPr>
          <w:sz w:val="24"/>
        </w:rPr>
      </w:pPr>
      <w:r>
        <w:rPr>
          <w:rFonts w:ascii="Tw Cen MT" w:hAnsi="Tw Cen MT" w:cs="Tahoma"/>
          <w:sz w:val="22"/>
          <w:szCs w:val="22"/>
          <w:lang w:val="es-MX"/>
        </w:rPr>
        <w:t>REGISTRO DE EXPERIENCIA LABORAL ACREDITADA</w:t>
      </w:r>
    </w:p>
    <w:p>
      <w:pPr>
        <w:jc w:val="center"/>
        <w:rPr>
          <w:rFonts w:ascii="Arial" w:hAnsi="Arial" w:cs="Arial"/>
          <w:b/>
          <w:sz w:val="28"/>
          <w:u w:val="single"/>
        </w:rPr>
      </w:pPr>
      <w:r>
        <w:rPr>
          <w:rFonts w:ascii="Arial" w:hAnsi="Arial" w:cs="Arial"/>
          <w:b/>
          <w:sz w:val="28"/>
          <w:u w:val="single"/>
        </w:rPr>
        <w:t>REGISTRO DE EXPERIENCIA LABORAL ACREDITADA EN EL PRESENTE CONCURSO</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402"/>
        <w:gridCol w:w="283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66"/>
            <w:vAlign w:val="center"/>
          </w:tcPr>
          <w:p>
            <w:pPr>
              <w:jc w:val="center"/>
              <w:rPr>
                <w:rFonts w:ascii="Arial" w:hAnsi="Arial" w:cs="Arial"/>
                <w:b/>
                <w:sz w:val="24"/>
              </w:rPr>
            </w:pPr>
            <w:r>
              <w:rPr>
                <w:rFonts w:ascii="Arial" w:hAnsi="Arial" w:cs="Arial"/>
                <w:b/>
                <w:sz w:val="24"/>
              </w:rPr>
              <w:t>N°</w:t>
            </w:r>
          </w:p>
        </w:tc>
        <w:tc>
          <w:tcPr>
            <w:tcW w:w="3402" w:type="dxa"/>
            <w:shd w:val="clear" w:color="auto" w:fill="FFFF66"/>
            <w:vAlign w:val="center"/>
          </w:tcPr>
          <w:p>
            <w:pPr>
              <w:jc w:val="center"/>
              <w:rPr>
                <w:rFonts w:ascii="Arial" w:hAnsi="Arial" w:cs="Arial"/>
                <w:b/>
                <w:sz w:val="24"/>
              </w:rPr>
            </w:pPr>
            <w:r>
              <w:rPr>
                <w:rFonts w:ascii="Arial" w:hAnsi="Arial" w:cs="Arial"/>
                <w:b/>
                <w:sz w:val="24"/>
              </w:rPr>
              <w:t>Organización/Institución</w:t>
            </w:r>
          </w:p>
        </w:tc>
        <w:tc>
          <w:tcPr>
            <w:tcW w:w="2835" w:type="dxa"/>
            <w:shd w:val="clear" w:color="auto" w:fill="FFFF66"/>
            <w:vAlign w:val="center"/>
          </w:tcPr>
          <w:p>
            <w:pPr>
              <w:jc w:val="center"/>
              <w:rPr>
                <w:rFonts w:ascii="Arial" w:hAnsi="Arial" w:cs="Arial"/>
                <w:b/>
                <w:sz w:val="24"/>
              </w:rPr>
            </w:pPr>
            <w:r>
              <w:rPr>
                <w:rFonts w:ascii="Arial" w:hAnsi="Arial" w:cs="Arial"/>
                <w:b/>
                <w:sz w:val="24"/>
              </w:rPr>
              <w:t>Cargo ocupado</w:t>
            </w:r>
          </w:p>
        </w:tc>
        <w:tc>
          <w:tcPr>
            <w:tcW w:w="2835" w:type="dxa"/>
            <w:gridSpan w:val="2"/>
            <w:shd w:val="clear" w:color="auto" w:fill="FFFF66"/>
          </w:tcPr>
          <w:p>
            <w:pPr>
              <w:jc w:val="center"/>
              <w:rPr>
                <w:rFonts w:ascii="Arial" w:hAnsi="Arial" w:cs="Arial"/>
                <w:b/>
                <w:sz w:val="24"/>
              </w:rPr>
            </w:pPr>
            <w:r>
              <w:rPr>
                <w:rFonts w:ascii="Arial" w:hAnsi="Arial" w:cs="Arial"/>
                <w:b/>
                <w:sz w:val="24"/>
              </w:rPr>
              <w:t xml:space="preserve">Fecha </w:t>
            </w:r>
          </w:p>
          <w:p>
            <w:pPr>
              <w:jc w:val="center"/>
              <w:rPr>
                <w:rFonts w:ascii="Arial" w:hAnsi="Arial" w:cs="Arial"/>
                <w:b/>
                <w:sz w:val="24"/>
              </w:rPr>
            </w:pPr>
            <w:r>
              <w:rPr>
                <w:rFonts w:ascii="Arial" w:hAnsi="Arial" w:cs="Arial"/>
                <w:b/>
                <w:sz w:val="24"/>
              </w:rPr>
              <w:t xml:space="preserve">Desde – Hasta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jc w:val="center"/>
              <w:rPr>
                <w:rFonts w:ascii="Arial" w:hAnsi="Arial" w:cs="Arial"/>
                <w:b/>
                <w:sz w:val="28"/>
                <w:u w:val="single"/>
              </w:rPr>
            </w:pPr>
          </w:p>
        </w:tc>
        <w:tc>
          <w:tcPr>
            <w:tcW w:w="3402" w:type="dxa"/>
          </w:tcPr>
          <w:p>
            <w:pPr>
              <w:jc w:val="center"/>
              <w:rPr>
                <w:rFonts w:ascii="Arial" w:hAnsi="Arial" w:cs="Arial"/>
                <w:b/>
                <w:sz w:val="28"/>
                <w:u w:val="single"/>
              </w:rPr>
            </w:pPr>
          </w:p>
          <w:p>
            <w:pPr>
              <w:jc w:val="center"/>
              <w:rPr>
                <w:rFonts w:ascii="Arial" w:hAnsi="Arial" w:cs="Arial"/>
                <w:b/>
                <w:sz w:val="28"/>
                <w:u w:val="single"/>
              </w:rPr>
            </w:pPr>
          </w:p>
        </w:tc>
        <w:tc>
          <w:tcPr>
            <w:tcW w:w="2835" w:type="dxa"/>
          </w:tcPr>
          <w:p>
            <w:pPr>
              <w:jc w:val="center"/>
              <w:rPr>
                <w:rFonts w:ascii="Arial" w:hAnsi="Arial" w:cs="Arial"/>
                <w:b/>
                <w:sz w:val="28"/>
                <w:u w:val="single"/>
              </w:rPr>
            </w:pPr>
          </w:p>
        </w:tc>
        <w:tc>
          <w:tcPr>
            <w:tcW w:w="1418" w:type="dxa"/>
          </w:tcPr>
          <w:p>
            <w:pPr>
              <w:jc w:val="center"/>
              <w:rPr>
                <w:rFonts w:ascii="Arial" w:hAnsi="Arial" w:cs="Arial"/>
                <w:b/>
                <w:sz w:val="28"/>
                <w:u w:val="single"/>
              </w:rPr>
            </w:pPr>
          </w:p>
        </w:tc>
        <w:tc>
          <w:tcPr>
            <w:tcW w:w="1417" w:type="dxa"/>
          </w:tcPr>
          <w:p>
            <w:pPr>
              <w:jc w:val="center"/>
              <w:rPr>
                <w:rFonts w:ascii="Arial" w:hAnsi="Arial" w:cs="Arial"/>
                <w:b/>
                <w:sz w:val="28"/>
                <w:u w:val="single"/>
              </w:rPr>
            </w:pPr>
          </w:p>
        </w:tc>
      </w:tr>
    </w:tbl>
    <w:p>
      <w:pPr>
        <w:jc w:val="both"/>
        <w:rPr>
          <w:rFonts w:ascii="Arial" w:hAnsi="Arial" w:cs="Arial"/>
          <w:b/>
          <w:sz w:val="24"/>
        </w:rPr>
      </w:pPr>
      <w:r>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pPr>
        <w:rPr>
          <w:rFonts w:ascii="Arial" w:hAnsi="Arial" w:cs="Arial"/>
          <w:b/>
          <w:sz w:val="24"/>
        </w:rPr>
      </w:pPr>
    </w:p>
    <w:p>
      <w:pPr>
        <w:jc w:val="center"/>
        <w:rPr>
          <w:rFonts w:ascii="Arial" w:hAnsi="Arial" w:cs="Arial"/>
          <w:sz w:val="24"/>
        </w:rPr>
      </w:pPr>
      <w:r>
        <w:rPr>
          <w:rFonts w:ascii="Arial" w:hAnsi="Arial" w:cs="Arial"/>
          <w:sz w:val="24"/>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1pt;margin-top:23.95pt;height:0pt;width:138.75pt;z-index:251660288;mso-width-relative:page;mso-height-relative:page;" filled="f" stroked="t" coordsize="21600,21600" o:gfxdata="UEsDBAoAAAAAAIdO4kAAAAAAAAAAAAAAAAAEAAAAZHJzL1BLAwQUAAAACACHTuJAT6lnQdcAAAAJ&#10;AQAADwAAAGRycy9kb3ducmV2LnhtbE2PS0/DMBCE70j8B2uRuFTUbniEpHF6AHLj0gfiuo2XJGq8&#10;TmP3Ab8eIw5wnJ3R7DfF4mx7caTRd441zKYKBHHtTMeNhs26unkE4QOywd4xafgkD4vy8qLA3LgT&#10;L+m4Co2IJexz1NCGMORS+roli37qBuLofbjRYohybKQZ8RTLbS8TpR6kxY7jhxYHemqp3q0OVoOv&#10;3mhffU3qiXq/bRwl++fXF9T6+mqm5iACncNfGH7wIzqUkWnrDmy86DWkKolbgoa7NAMRA1ma3YPY&#10;/h5kWcj/C8pvUEsDBBQAAAAIAIdO4kCRMDHI2gEAANQDAAAOAAAAZHJzL2Uyb0RvYy54bWytU8lu&#10;2zAQvRfIPxC8x7INOG0EyznYSC9dDLT9gDFFSQS4YYax7L/vkLKdNr3kUB24zPJm3uNo/XRyVhw1&#10;kgm+kYvZXArtVWiN7xv56+fz/ScpKIFvwQavG3nWJJ82dx/WY6z1MgzBthoFg3iqx9jIIaVYVxWp&#10;QTugWYjas7ML6CDxFfuqRRgZ3dlqOZ8/VGPANmJQmoitu8kpL4j4HsDQdUbpXVAvTvs0oaK2kJgS&#10;DSaS3JRuu06r9L3rSCdhG8lMU1m5CJ8Pea02a6h7hDgYdWkB3tPCG04OjOeiN6gdJBAvaP6BckZh&#10;oNClmQqumogURZjFYv5Gmx8DRF24sNQUb6LT/4NV3457FKZt5JIl8eD4xbf87ioFFJg3wQ5WaYxU&#10;c/DW7/Fyo7jHTPnUocs7kxGnouz5pqw+JaHYuPj4sFwsV1Koq696TYxI6bMOTuRDI63xmTTUcPxC&#10;iYtx6DUkm314NtaWh7NejI18XBVk4GHseAi4iItMiHwvBdiep1wlLIgUrGlzdsYh7A9bi+IIeTbK&#10;NwUN0OrJ+rhi8zQjBOlraCfzYn61c2sXmNLmX/i55x3QMOUUV4biFOt5y4JOEubTIbTnomyx82OX&#10;wMtg5mn6816yX3/G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qWdB1wAAAAkBAAAPAAAAAAAA&#10;AAEAIAAAACIAAABkcnMvZG93bnJldi54bWxQSwECFAAUAAAACACHTuJAkTAxyNoBAADUAwAADgAA&#10;AAAAAAABACAAAAAmAQAAZHJzL2Uyb0RvYy54bWxQSwUGAAAAAAYABgBZAQAAcgUAAAAA&#10;">
                <v:fill on="f" focussize="0,0"/>
                <v:stroke color="#000000 [3200]" joinstyle="round"/>
                <v:imagedata o:title=""/>
                <o:lock v:ext="edit" aspectratio="f"/>
              </v:line>
            </w:pict>
          </mc:Fallback>
        </mc:AlternateContent>
      </w:r>
    </w:p>
    <w:p>
      <w:pPr>
        <w:jc w:val="right"/>
        <w:rPr>
          <w:rFonts w:ascii="Arial" w:hAnsi="Arial" w:cs="Arial"/>
          <w:sz w:val="24"/>
        </w:rPr>
      </w:pPr>
      <w:r>
        <w:rPr>
          <w:rFonts w:ascii="Arial" w:hAnsi="Arial" w:cs="Arial"/>
          <w:sz w:val="24"/>
        </w:rPr>
        <w:t xml:space="preserve">FIRMA POSTULANTE </w:t>
      </w:r>
    </w:p>
    <w:p>
      <w:pPr>
        <w:ind w:right="44"/>
        <w:jc w:val="center"/>
        <w:rPr>
          <w:rFonts w:ascii="Arial" w:hAnsi="Arial" w:cs="Arial"/>
          <w:lang w:val="es-MX"/>
        </w:rPr>
      </w:pPr>
    </w:p>
    <w:sectPr>
      <w:headerReference r:id="rId7" w:type="first"/>
      <w:footerReference r:id="rId10" w:type="first"/>
      <w:headerReference r:id="rId5" w:type="default"/>
      <w:footerReference r:id="rId8" w:type="default"/>
      <w:headerReference r:id="rId6" w:type="even"/>
      <w:footerReference r:id="rId9" w:type="even"/>
      <w:pgSz w:w="12242" w:h="18144"/>
      <w:pgMar w:top="1276"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Tw Cen MT">
    <w:altName w:val="Lucida Sans Unicode"/>
    <w:panose1 w:val="00000000000000000000"/>
    <w:charset w:val="00"/>
    <w:family w:val="swiss"/>
    <w:pitch w:val="default"/>
    <w:sig w:usb0="00000000" w:usb1="00000000" w:usb2="00000000" w:usb3="00000000" w:csb0="00000003" w:csb1="0000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8"/>
        <w:sz w:val="18"/>
        <w:szCs w:val="18"/>
      </w:rPr>
      <w:fldChar w:fldCharType="begin"/>
    </w:r>
    <w:r>
      <w:rPr>
        <w:rStyle w:val="8"/>
        <w:sz w:val="18"/>
        <w:szCs w:val="18"/>
      </w:rPr>
      <w:instrText xml:space="preserve"> PAGE </w:instrText>
    </w:r>
    <w:r>
      <w:rPr>
        <w:rStyle w:val="8"/>
        <w:sz w:val="18"/>
        <w:szCs w:val="18"/>
      </w:rPr>
      <w:fldChar w:fldCharType="separate"/>
    </w:r>
    <w:r>
      <w:rPr>
        <w:rStyle w:val="8"/>
        <w:sz w:val="18"/>
        <w:szCs w:val="18"/>
      </w:rPr>
      <w:t>15</w:t>
    </w:r>
    <w:r>
      <w:rPr>
        <w:rStyle w:val="8"/>
        <w:sz w:val="18"/>
        <w:szCs w:val="18"/>
      </w:rPr>
      <w:fldChar w:fldCharType="end"/>
    </w:r>
    <w:r>
      <w:rPr>
        <w:rStyle w:val="8"/>
        <w:sz w:val="18"/>
        <w:szCs w:val="18"/>
      </w:rPr>
      <w:t xml:space="preserve"> de </w:t>
    </w:r>
    <w:r>
      <w:rPr>
        <w:rStyle w:val="8"/>
        <w:sz w:val="18"/>
        <w:szCs w:val="18"/>
      </w:rPr>
      <w:fldChar w:fldCharType="begin"/>
    </w:r>
    <w:r>
      <w:rPr>
        <w:rStyle w:val="8"/>
        <w:sz w:val="18"/>
        <w:szCs w:val="18"/>
      </w:rPr>
      <w:instrText xml:space="preserve"> NUMPAGES </w:instrText>
    </w:r>
    <w:r>
      <w:rPr>
        <w:rStyle w:val="8"/>
        <w:sz w:val="18"/>
        <w:szCs w:val="18"/>
      </w:rPr>
      <w:fldChar w:fldCharType="separate"/>
    </w:r>
    <w:r>
      <w:rPr>
        <w:rStyle w:val="8"/>
        <w:sz w:val="18"/>
        <w:szCs w:val="18"/>
      </w:rPr>
      <w:t>16</w:t>
    </w:r>
    <w:r>
      <w:rPr>
        <w:rStyle w:val="8"/>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6"/>
        <w:tab w:val="left" w:pos="900"/>
      </w:tabs>
      <w:spacing w:after="0" w:line="240" w:lineRule="auto"/>
      <w:jc w:val="both"/>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-511175</wp:posOffset>
          </wp:positionH>
          <wp:positionV relativeFrom="page">
            <wp:posOffset>461010</wp:posOffset>
          </wp:positionV>
          <wp:extent cx="756920" cy="631190"/>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a:stretch>
                    <a:fillRect/>
                  </a:stretch>
                </pic:blipFill>
                <pic:spPr>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pPr>
      <w:tabs>
        <w:tab w:val="left" w:pos="426"/>
      </w:tabs>
      <w:spacing w:after="0" w:line="240" w:lineRule="auto"/>
      <w:jc w:val="both"/>
      <w:rPr>
        <w:rFonts w:ascii="Arial" w:hAnsi="Arial" w:cs="Arial"/>
        <w:sz w:val="16"/>
        <w:szCs w:val="16"/>
        <w:lang w:val="es-ES"/>
      </w:rPr>
    </w:pPr>
    <w:r>
      <w:rPr>
        <w:rFonts w:ascii="Arial" w:hAnsi="Arial" w:cs="Arial"/>
        <w:sz w:val="16"/>
        <w:szCs w:val="16"/>
      </w:rPr>
      <w:tab/>
    </w:r>
    <w:r>
      <w:rPr>
        <w:rFonts w:ascii="Arial" w:hAnsi="Arial" w:cs="Arial"/>
        <w:sz w:val="16"/>
        <w:szCs w:val="16"/>
      </w:rPr>
      <w:t>SERVICIO DE SALUD ARICA</w:t>
    </w:r>
  </w:p>
  <w:p>
    <w:pPr>
      <w:tabs>
        <w:tab w:val="left" w:pos="426"/>
      </w:tabs>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HOSPITAL “DR. JUAN NOÉ CREVANI</w:t>
    </w:r>
  </w:p>
  <w:p>
    <w:pPr>
      <w:tabs>
        <w:tab w:val="left" w:pos="426"/>
      </w:tabs>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CENTRO DE RESPONSABILIDAD</w:t>
    </w:r>
  </w:p>
  <w:p>
    <w:pPr>
      <w:tabs>
        <w:tab w:val="left" w:pos="426"/>
      </w:tabs>
      <w:spacing w:after="0" w:line="240" w:lineRule="auto"/>
      <w:jc w:val="both"/>
      <w:rPr>
        <w:rFonts w:ascii="Arial" w:hAnsi="Arial" w:cs="Arial"/>
        <w:sz w:val="16"/>
        <w:szCs w:val="16"/>
        <w:u w:val="single"/>
      </w:rPr>
    </w:pPr>
    <w:r>
      <w:rPr>
        <w:rFonts w:ascii="Arial" w:hAnsi="Arial" w:cs="Arial"/>
        <w:sz w:val="16"/>
        <w:szCs w:val="16"/>
      </w:rPr>
      <w:tab/>
    </w:r>
    <w:r>
      <w:rPr>
        <w:rFonts w:ascii="Arial" w:hAnsi="Arial" w:cs="Arial"/>
        <w:sz w:val="16"/>
        <w:szCs w:val="16"/>
        <w:u w:val="single"/>
      </w:rPr>
      <w:t>GESTIÓN DE LAS PERSONAS</w:t>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F9BE1"/>
    <w:multiLevelType w:val="singleLevel"/>
    <w:tmpl w:val="981F9BE1"/>
    <w:lvl w:ilvl="0" w:tentative="0">
      <w:start w:val="9"/>
      <w:numFmt w:val="decimal"/>
      <w:lvlText w:val="%1."/>
      <w:lvlJc w:val="left"/>
      <w:pPr>
        <w:tabs>
          <w:tab w:val="left" w:pos="312"/>
        </w:tabs>
      </w:pPr>
    </w:lvl>
  </w:abstractNum>
  <w:abstractNum w:abstractNumId="1">
    <w:nsid w:val="03207FE8"/>
    <w:multiLevelType w:val="multilevel"/>
    <w:tmpl w:val="0320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6F6F74"/>
    <w:multiLevelType w:val="multilevel"/>
    <w:tmpl w:val="3E6F6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FB64E9"/>
    <w:multiLevelType w:val="multilevel"/>
    <w:tmpl w:val="49FB64E9"/>
    <w:lvl w:ilvl="0" w:tentative="0">
      <w:start w:val="1"/>
      <w:numFmt w:val="decimal"/>
      <w:lvlText w:val="%1."/>
      <w:lvlJc w:val="left"/>
      <w:pPr>
        <w:tabs>
          <w:tab w:val="left" w:pos="785"/>
        </w:tabs>
        <w:ind w:left="785" w:hanging="360"/>
      </w:pPr>
    </w:lvl>
    <w:lvl w:ilvl="1" w:tentative="0">
      <w:start w:val="1"/>
      <w:numFmt w:val="bullet"/>
      <w:lvlText w:val=""/>
      <w:lvlJc w:val="left"/>
      <w:pPr>
        <w:tabs>
          <w:tab w:val="left" w:pos="1335"/>
        </w:tabs>
        <w:ind w:left="1335" w:hanging="360"/>
      </w:pPr>
      <w:rPr>
        <w:rFonts w:hint="default" w:ascii="Symbol" w:hAnsi="Symbol"/>
      </w:rPr>
    </w:lvl>
    <w:lvl w:ilvl="2" w:tentative="0">
      <w:start w:val="1"/>
      <w:numFmt w:val="lowerRoman"/>
      <w:lvlText w:val="%3."/>
      <w:lvlJc w:val="right"/>
      <w:pPr>
        <w:tabs>
          <w:tab w:val="left" w:pos="2055"/>
        </w:tabs>
        <w:ind w:left="2055" w:hanging="180"/>
      </w:pPr>
    </w:lvl>
    <w:lvl w:ilvl="3" w:tentative="0">
      <w:start w:val="1"/>
      <w:numFmt w:val="decimal"/>
      <w:lvlText w:val="%4."/>
      <w:lvlJc w:val="left"/>
      <w:pPr>
        <w:tabs>
          <w:tab w:val="left" w:pos="2775"/>
        </w:tabs>
        <w:ind w:left="2775" w:hanging="360"/>
      </w:pPr>
    </w:lvl>
    <w:lvl w:ilvl="4" w:tentative="0">
      <w:start w:val="1"/>
      <w:numFmt w:val="lowerLetter"/>
      <w:lvlText w:val="%5."/>
      <w:lvlJc w:val="left"/>
      <w:pPr>
        <w:tabs>
          <w:tab w:val="left" w:pos="3495"/>
        </w:tabs>
        <w:ind w:left="3495" w:hanging="360"/>
      </w:pPr>
    </w:lvl>
    <w:lvl w:ilvl="5" w:tentative="0">
      <w:start w:val="1"/>
      <w:numFmt w:val="lowerRoman"/>
      <w:lvlText w:val="%6."/>
      <w:lvlJc w:val="right"/>
      <w:pPr>
        <w:tabs>
          <w:tab w:val="left" w:pos="4215"/>
        </w:tabs>
        <w:ind w:left="4215" w:hanging="180"/>
      </w:pPr>
    </w:lvl>
    <w:lvl w:ilvl="6" w:tentative="0">
      <w:start w:val="1"/>
      <w:numFmt w:val="decimal"/>
      <w:lvlText w:val="%7."/>
      <w:lvlJc w:val="left"/>
      <w:pPr>
        <w:tabs>
          <w:tab w:val="left" w:pos="4935"/>
        </w:tabs>
        <w:ind w:left="4935" w:hanging="360"/>
      </w:pPr>
    </w:lvl>
    <w:lvl w:ilvl="7" w:tentative="0">
      <w:start w:val="1"/>
      <w:numFmt w:val="lowerLetter"/>
      <w:lvlText w:val="%8."/>
      <w:lvlJc w:val="left"/>
      <w:pPr>
        <w:tabs>
          <w:tab w:val="left" w:pos="5655"/>
        </w:tabs>
        <w:ind w:left="5655" w:hanging="360"/>
      </w:pPr>
    </w:lvl>
    <w:lvl w:ilvl="8" w:tentative="0">
      <w:start w:val="1"/>
      <w:numFmt w:val="lowerRoman"/>
      <w:lvlText w:val="%9."/>
      <w:lvlJc w:val="right"/>
      <w:pPr>
        <w:tabs>
          <w:tab w:val="left" w:pos="6375"/>
        </w:tabs>
        <w:ind w:left="6375" w:hanging="180"/>
      </w:pPr>
    </w:lvl>
  </w:abstractNum>
  <w:abstractNum w:abstractNumId="4">
    <w:nsid w:val="5B995882"/>
    <w:multiLevelType w:val="multilevel"/>
    <w:tmpl w:val="5B99588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1E9F"/>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1FC"/>
    <w:rsid w:val="0005091E"/>
    <w:rsid w:val="00050F78"/>
    <w:rsid w:val="0005297D"/>
    <w:rsid w:val="00053FC0"/>
    <w:rsid w:val="00054037"/>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61B"/>
    <w:rsid w:val="00080842"/>
    <w:rsid w:val="00081E6A"/>
    <w:rsid w:val="000820C0"/>
    <w:rsid w:val="0008309F"/>
    <w:rsid w:val="000831AB"/>
    <w:rsid w:val="0008327A"/>
    <w:rsid w:val="00084BAC"/>
    <w:rsid w:val="00084DEE"/>
    <w:rsid w:val="0008532D"/>
    <w:rsid w:val="000855B3"/>
    <w:rsid w:val="00086FFF"/>
    <w:rsid w:val="000909B7"/>
    <w:rsid w:val="000919AB"/>
    <w:rsid w:val="00091EC7"/>
    <w:rsid w:val="00092438"/>
    <w:rsid w:val="00094511"/>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1B7"/>
    <w:rsid w:val="000E5AB2"/>
    <w:rsid w:val="000E5D98"/>
    <w:rsid w:val="000E6159"/>
    <w:rsid w:val="000E62D0"/>
    <w:rsid w:val="000E7501"/>
    <w:rsid w:val="000F0493"/>
    <w:rsid w:val="000F337F"/>
    <w:rsid w:val="000F4629"/>
    <w:rsid w:val="000F5800"/>
    <w:rsid w:val="000F72D9"/>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468A"/>
    <w:rsid w:val="00157B55"/>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38FC"/>
    <w:rsid w:val="001A3BB5"/>
    <w:rsid w:val="001A4736"/>
    <w:rsid w:val="001A498B"/>
    <w:rsid w:val="001A4CA9"/>
    <w:rsid w:val="001A5254"/>
    <w:rsid w:val="001A52C1"/>
    <w:rsid w:val="001A6033"/>
    <w:rsid w:val="001A6632"/>
    <w:rsid w:val="001A66A9"/>
    <w:rsid w:val="001A7181"/>
    <w:rsid w:val="001B0FC1"/>
    <w:rsid w:val="001B187D"/>
    <w:rsid w:val="001B21DD"/>
    <w:rsid w:val="001B5591"/>
    <w:rsid w:val="001B5D4F"/>
    <w:rsid w:val="001B5EE8"/>
    <w:rsid w:val="001B66BB"/>
    <w:rsid w:val="001C2414"/>
    <w:rsid w:val="001C3DD3"/>
    <w:rsid w:val="001C40A8"/>
    <w:rsid w:val="001C4182"/>
    <w:rsid w:val="001C65A1"/>
    <w:rsid w:val="001C6640"/>
    <w:rsid w:val="001C784E"/>
    <w:rsid w:val="001D003D"/>
    <w:rsid w:val="001D1207"/>
    <w:rsid w:val="001D1E62"/>
    <w:rsid w:val="001D27C8"/>
    <w:rsid w:val="001D2C32"/>
    <w:rsid w:val="001D48F7"/>
    <w:rsid w:val="001D5315"/>
    <w:rsid w:val="001D5833"/>
    <w:rsid w:val="001E1081"/>
    <w:rsid w:val="001E22A6"/>
    <w:rsid w:val="001E2789"/>
    <w:rsid w:val="001E2872"/>
    <w:rsid w:val="001E2EAC"/>
    <w:rsid w:val="001E33CD"/>
    <w:rsid w:val="001E5B2C"/>
    <w:rsid w:val="001E64BB"/>
    <w:rsid w:val="001F1054"/>
    <w:rsid w:val="001F16E7"/>
    <w:rsid w:val="001F18A4"/>
    <w:rsid w:val="001F2783"/>
    <w:rsid w:val="001F2A67"/>
    <w:rsid w:val="001F36DF"/>
    <w:rsid w:val="001F48CD"/>
    <w:rsid w:val="001F5B50"/>
    <w:rsid w:val="001F77F4"/>
    <w:rsid w:val="001F79F1"/>
    <w:rsid w:val="0020035F"/>
    <w:rsid w:val="00201130"/>
    <w:rsid w:val="0020222C"/>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5A72"/>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0D8F"/>
    <w:rsid w:val="002D2043"/>
    <w:rsid w:val="002D267D"/>
    <w:rsid w:val="002D3C40"/>
    <w:rsid w:val="002D4E8F"/>
    <w:rsid w:val="002D54F6"/>
    <w:rsid w:val="002D58A7"/>
    <w:rsid w:val="002D6C1D"/>
    <w:rsid w:val="002D6E62"/>
    <w:rsid w:val="002E2055"/>
    <w:rsid w:val="002E3AA3"/>
    <w:rsid w:val="002E5D25"/>
    <w:rsid w:val="002E6CA0"/>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56FB"/>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741FE"/>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6B6"/>
    <w:rsid w:val="003C1D32"/>
    <w:rsid w:val="003C2E16"/>
    <w:rsid w:val="003C3670"/>
    <w:rsid w:val="003C37C5"/>
    <w:rsid w:val="003C76A0"/>
    <w:rsid w:val="003D1D5C"/>
    <w:rsid w:val="003D25A7"/>
    <w:rsid w:val="003D3727"/>
    <w:rsid w:val="003D4346"/>
    <w:rsid w:val="003D70D2"/>
    <w:rsid w:val="003D74C0"/>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4F38"/>
    <w:rsid w:val="0043089B"/>
    <w:rsid w:val="00431C91"/>
    <w:rsid w:val="00434FDF"/>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77C"/>
    <w:rsid w:val="00492003"/>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A7197"/>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27C3"/>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4B8B"/>
    <w:rsid w:val="00515BE1"/>
    <w:rsid w:val="00516D58"/>
    <w:rsid w:val="00516F81"/>
    <w:rsid w:val="005173B4"/>
    <w:rsid w:val="00517BA8"/>
    <w:rsid w:val="00520EB1"/>
    <w:rsid w:val="00521BAC"/>
    <w:rsid w:val="0052462E"/>
    <w:rsid w:val="0052471A"/>
    <w:rsid w:val="005301EC"/>
    <w:rsid w:val="0053038E"/>
    <w:rsid w:val="005311BE"/>
    <w:rsid w:val="005324BC"/>
    <w:rsid w:val="0053303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5507"/>
    <w:rsid w:val="005D0759"/>
    <w:rsid w:val="005D0F42"/>
    <w:rsid w:val="005D215A"/>
    <w:rsid w:val="005D23B7"/>
    <w:rsid w:val="005D3702"/>
    <w:rsid w:val="005D59B1"/>
    <w:rsid w:val="005E1154"/>
    <w:rsid w:val="005E11A9"/>
    <w:rsid w:val="005E28E0"/>
    <w:rsid w:val="005E2E69"/>
    <w:rsid w:val="005E30E1"/>
    <w:rsid w:val="005F08A9"/>
    <w:rsid w:val="005F3FDD"/>
    <w:rsid w:val="005F46F0"/>
    <w:rsid w:val="005F537A"/>
    <w:rsid w:val="005F55AF"/>
    <w:rsid w:val="005F565F"/>
    <w:rsid w:val="005F5E50"/>
    <w:rsid w:val="005F61D7"/>
    <w:rsid w:val="005F63FE"/>
    <w:rsid w:val="005F6C9A"/>
    <w:rsid w:val="006018A6"/>
    <w:rsid w:val="00603B59"/>
    <w:rsid w:val="00603D9B"/>
    <w:rsid w:val="006049C4"/>
    <w:rsid w:val="00604A3C"/>
    <w:rsid w:val="006065DB"/>
    <w:rsid w:val="0060731B"/>
    <w:rsid w:val="00610992"/>
    <w:rsid w:val="00610D81"/>
    <w:rsid w:val="00612E5F"/>
    <w:rsid w:val="00615119"/>
    <w:rsid w:val="00617B67"/>
    <w:rsid w:val="00617EB2"/>
    <w:rsid w:val="006233A2"/>
    <w:rsid w:val="00626AD9"/>
    <w:rsid w:val="006307F5"/>
    <w:rsid w:val="006314EA"/>
    <w:rsid w:val="00631E75"/>
    <w:rsid w:val="00635052"/>
    <w:rsid w:val="006350B1"/>
    <w:rsid w:val="00636450"/>
    <w:rsid w:val="006365A4"/>
    <w:rsid w:val="00637CF6"/>
    <w:rsid w:val="00641331"/>
    <w:rsid w:val="00641EF2"/>
    <w:rsid w:val="00642D21"/>
    <w:rsid w:val="00645855"/>
    <w:rsid w:val="0064610C"/>
    <w:rsid w:val="00646E36"/>
    <w:rsid w:val="00650B5A"/>
    <w:rsid w:val="0065179F"/>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76FFC"/>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A78CF"/>
    <w:rsid w:val="006B1A99"/>
    <w:rsid w:val="006B2089"/>
    <w:rsid w:val="006B2F22"/>
    <w:rsid w:val="006B2FA4"/>
    <w:rsid w:val="006B3FA2"/>
    <w:rsid w:val="006B440C"/>
    <w:rsid w:val="006B638D"/>
    <w:rsid w:val="006C14C3"/>
    <w:rsid w:val="006C2363"/>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2062"/>
    <w:rsid w:val="006F29DA"/>
    <w:rsid w:val="006F40AC"/>
    <w:rsid w:val="006F52AE"/>
    <w:rsid w:val="006F5526"/>
    <w:rsid w:val="006F5709"/>
    <w:rsid w:val="006F59C4"/>
    <w:rsid w:val="006F5C7C"/>
    <w:rsid w:val="006F63B4"/>
    <w:rsid w:val="006F709D"/>
    <w:rsid w:val="006F74F4"/>
    <w:rsid w:val="00702740"/>
    <w:rsid w:val="00703F6E"/>
    <w:rsid w:val="00703FD9"/>
    <w:rsid w:val="00704A89"/>
    <w:rsid w:val="0070527B"/>
    <w:rsid w:val="00705B63"/>
    <w:rsid w:val="0070618F"/>
    <w:rsid w:val="007071E7"/>
    <w:rsid w:val="00712483"/>
    <w:rsid w:val="00712FEB"/>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3F0B"/>
    <w:rsid w:val="007447D8"/>
    <w:rsid w:val="00744CD6"/>
    <w:rsid w:val="007460ED"/>
    <w:rsid w:val="0074636E"/>
    <w:rsid w:val="007472AD"/>
    <w:rsid w:val="00752AB7"/>
    <w:rsid w:val="007546BD"/>
    <w:rsid w:val="007547E1"/>
    <w:rsid w:val="00755124"/>
    <w:rsid w:val="00755175"/>
    <w:rsid w:val="00755C43"/>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098B"/>
    <w:rsid w:val="007B1218"/>
    <w:rsid w:val="007B1237"/>
    <w:rsid w:val="007B1BE8"/>
    <w:rsid w:val="007B2785"/>
    <w:rsid w:val="007B4E05"/>
    <w:rsid w:val="007B67E5"/>
    <w:rsid w:val="007C133D"/>
    <w:rsid w:val="007C34B8"/>
    <w:rsid w:val="007C3EF6"/>
    <w:rsid w:val="007C4C16"/>
    <w:rsid w:val="007C6703"/>
    <w:rsid w:val="007C67EF"/>
    <w:rsid w:val="007C7713"/>
    <w:rsid w:val="007D04CD"/>
    <w:rsid w:val="007D15B0"/>
    <w:rsid w:val="007D2039"/>
    <w:rsid w:val="007D22F3"/>
    <w:rsid w:val="007D24C2"/>
    <w:rsid w:val="007D24C8"/>
    <w:rsid w:val="007D2B66"/>
    <w:rsid w:val="007D5BF0"/>
    <w:rsid w:val="007D7A1F"/>
    <w:rsid w:val="007E1BE1"/>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504"/>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163"/>
    <w:rsid w:val="00837A38"/>
    <w:rsid w:val="00840784"/>
    <w:rsid w:val="00840CCC"/>
    <w:rsid w:val="00841668"/>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3D82"/>
    <w:rsid w:val="0087478B"/>
    <w:rsid w:val="00877A03"/>
    <w:rsid w:val="008819D6"/>
    <w:rsid w:val="0088477D"/>
    <w:rsid w:val="008849F5"/>
    <w:rsid w:val="00884B9C"/>
    <w:rsid w:val="00884F08"/>
    <w:rsid w:val="00885260"/>
    <w:rsid w:val="00887D37"/>
    <w:rsid w:val="008910B3"/>
    <w:rsid w:val="00894709"/>
    <w:rsid w:val="00894A86"/>
    <w:rsid w:val="00895440"/>
    <w:rsid w:val="00895EB3"/>
    <w:rsid w:val="00897827"/>
    <w:rsid w:val="008A41A1"/>
    <w:rsid w:val="008A4DFA"/>
    <w:rsid w:val="008A5706"/>
    <w:rsid w:val="008A57F7"/>
    <w:rsid w:val="008A58C7"/>
    <w:rsid w:val="008A62BA"/>
    <w:rsid w:val="008A67C3"/>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5BE7"/>
    <w:rsid w:val="00916AAC"/>
    <w:rsid w:val="00916C5B"/>
    <w:rsid w:val="00917B9E"/>
    <w:rsid w:val="00920B1A"/>
    <w:rsid w:val="00920EA8"/>
    <w:rsid w:val="009215BB"/>
    <w:rsid w:val="00921C87"/>
    <w:rsid w:val="00925F93"/>
    <w:rsid w:val="00927B04"/>
    <w:rsid w:val="00931A4C"/>
    <w:rsid w:val="00932819"/>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2047"/>
    <w:rsid w:val="00972AD2"/>
    <w:rsid w:val="00973B7A"/>
    <w:rsid w:val="009747EC"/>
    <w:rsid w:val="0097500B"/>
    <w:rsid w:val="00975F0B"/>
    <w:rsid w:val="00980E43"/>
    <w:rsid w:val="00981A6D"/>
    <w:rsid w:val="0098243A"/>
    <w:rsid w:val="00982FB6"/>
    <w:rsid w:val="0098614E"/>
    <w:rsid w:val="00986270"/>
    <w:rsid w:val="00986373"/>
    <w:rsid w:val="0098684E"/>
    <w:rsid w:val="009902A8"/>
    <w:rsid w:val="00990F80"/>
    <w:rsid w:val="00991769"/>
    <w:rsid w:val="009920D4"/>
    <w:rsid w:val="009927E8"/>
    <w:rsid w:val="009931ED"/>
    <w:rsid w:val="0099698B"/>
    <w:rsid w:val="00997B2E"/>
    <w:rsid w:val="009A03FE"/>
    <w:rsid w:val="009A151C"/>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07D2"/>
    <w:rsid w:val="00A01082"/>
    <w:rsid w:val="00A023BB"/>
    <w:rsid w:val="00A02576"/>
    <w:rsid w:val="00A044D9"/>
    <w:rsid w:val="00A0452B"/>
    <w:rsid w:val="00A04755"/>
    <w:rsid w:val="00A05D32"/>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BFF"/>
    <w:rsid w:val="00A64ED7"/>
    <w:rsid w:val="00A66AC6"/>
    <w:rsid w:val="00A67738"/>
    <w:rsid w:val="00A679FB"/>
    <w:rsid w:val="00A71CAB"/>
    <w:rsid w:val="00A735C0"/>
    <w:rsid w:val="00A749DF"/>
    <w:rsid w:val="00A74A11"/>
    <w:rsid w:val="00A7570F"/>
    <w:rsid w:val="00A77042"/>
    <w:rsid w:val="00A8482D"/>
    <w:rsid w:val="00A85F74"/>
    <w:rsid w:val="00A866F9"/>
    <w:rsid w:val="00A874F9"/>
    <w:rsid w:val="00A928BB"/>
    <w:rsid w:val="00A92F26"/>
    <w:rsid w:val="00A930EE"/>
    <w:rsid w:val="00A93A4F"/>
    <w:rsid w:val="00A94E4D"/>
    <w:rsid w:val="00A95995"/>
    <w:rsid w:val="00A96427"/>
    <w:rsid w:val="00A9763C"/>
    <w:rsid w:val="00AA0A1E"/>
    <w:rsid w:val="00AA0E9D"/>
    <w:rsid w:val="00AA360B"/>
    <w:rsid w:val="00AA38FE"/>
    <w:rsid w:val="00AA3F34"/>
    <w:rsid w:val="00AB090B"/>
    <w:rsid w:val="00AB0A08"/>
    <w:rsid w:val="00AB3420"/>
    <w:rsid w:val="00AB3E9E"/>
    <w:rsid w:val="00AB402B"/>
    <w:rsid w:val="00AB52B6"/>
    <w:rsid w:val="00AB5BC4"/>
    <w:rsid w:val="00AB6C6F"/>
    <w:rsid w:val="00AB7856"/>
    <w:rsid w:val="00AC6C77"/>
    <w:rsid w:val="00AC738F"/>
    <w:rsid w:val="00AC7F3E"/>
    <w:rsid w:val="00AD132E"/>
    <w:rsid w:val="00AD2312"/>
    <w:rsid w:val="00AD6B39"/>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6023"/>
    <w:rsid w:val="00B07D3B"/>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40BE"/>
    <w:rsid w:val="00B56746"/>
    <w:rsid w:val="00B5693F"/>
    <w:rsid w:val="00B5740E"/>
    <w:rsid w:val="00B57793"/>
    <w:rsid w:val="00B60253"/>
    <w:rsid w:val="00B61B7D"/>
    <w:rsid w:val="00B61D0A"/>
    <w:rsid w:val="00B6200C"/>
    <w:rsid w:val="00B62A57"/>
    <w:rsid w:val="00B66B01"/>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333"/>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167C"/>
    <w:rsid w:val="00C43219"/>
    <w:rsid w:val="00C43775"/>
    <w:rsid w:val="00C4563D"/>
    <w:rsid w:val="00C4563F"/>
    <w:rsid w:val="00C460EC"/>
    <w:rsid w:val="00C463DC"/>
    <w:rsid w:val="00C54767"/>
    <w:rsid w:val="00C56C8C"/>
    <w:rsid w:val="00C56EEF"/>
    <w:rsid w:val="00C57177"/>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173"/>
    <w:rsid w:val="00D2084D"/>
    <w:rsid w:val="00D20D93"/>
    <w:rsid w:val="00D2328C"/>
    <w:rsid w:val="00D245F3"/>
    <w:rsid w:val="00D2462A"/>
    <w:rsid w:val="00D247AD"/>
    <w:rsid w:val="00D24A74"/>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6B4"/>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5458"/>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2490"/>
    <w:rsid w:val="00E77BE1"/>
    <w:rsid w:val="00E80144"/>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FBF"/>
    <w:rsid w:val="00EB7F66"/>
    <w:rsid w:val="00EC172D"/>
    <w:rsid w:val="00EC370C"/>
    <w:rsid w:val="00EC3CC4"/>
    <w:rsid w:val="00EC5AEF"/>
    <w:rsid w:val="00EC7307"/>
    <w:rsid w:val="00ED0EE0"/>
    <w:rsid w:val="00ED19AC"/>
    <w:rsid w:val="00ED482E"/>
    <w:rsid w:val="00ED5932"/>
    <w:rsid w:val="00ED7930"/>
    <w:rsid w:val="00ED795A"/>
    <w:rsid w:val="00EE34B7"/>
    <w:rsid w:val="00EE3B51"/>
    <w:rsid w:val="00EE3C99"/>
    <w:rsid w:val="00EE457A"/>
    <w:rsid w:val="00EE55DA"/>
    <w:rsid w:val="00EE57F8"/>
    <w:rsid w:val="00EE6A2D"/>
    <w:rsid w:val="00EE6EA1"/>
    <w:rsid w:val="00EE7775"/>
    <w:rsid w:val="00EE7C06"/>
    <w:rsid w:val="00EF17EA"/>
    <w:rsid w:val="00EF1CEB"/>
    <w:rsid w:val="00EF27F1"/>
    <w:rsid w:val="00EF347C"/>
    <w:rsid w:val="00EF3DCF"/>
    <w:rsid w:val="00EF4DEA"/>
    <w:rsid w:val="00EF6BDD"/>
    <w:rsid w:val="00EF7937"/>
    <w:rsid w:val="00F0038E"/>
    <w:rsid w:val="00F00C63"/>
    <w:rsid w:val="00F02864"/>
    <w:rsid w:val="00F029D1"/>
    <w:rsid w:val="00F0321F"/>
    <w:rsid w:val="00F0392E"/>
    <w:rsid w:val="00F03949"/>
    <w:rsid w:val="00F03EE4"/>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5C4"/>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 w:val="14017FC1"/>
    <w:rsid w:val="198B34FB"/>
    <w:rsid w:val="226C5351"/>
    <w:rsid w:val="22C10C03"/>
    <w:rsid w:val="361B37C1"/>
    <w:rsid w:val="3880248B"/>
    <w:rsid w:val="423F5A35"/>
    <w:rsid w:val="4C6065D9"/>
    <w:rsid w:val="65086F06"/>
    <w:rsid w:val="6B7D3E7D"/>
    <w:rsid w:val="6D4F2026"/>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es-CL" w:eastAsia="es-CL" w:bidi="ar-SA"/>
    </w:rPr>
  </w:style>
  <w:style w:type="paragraph" w:styleId="2">
    <w:name w:val="heading 1"/>
    <w:basedOn w:val="1"/>
    <w:next w:val="1"/>
    <w:link w:val="22"/>
    <w:qFormat/>
    <w:uiPriority w:val="0"/>
    <w:pPr>
      <w:keepNext/>
      <w:spacing w:after="0" w:line="240" w:lineRule="auto"/>
      <w:outlineLvl w:val="0"/>
    </w:pPr>
    <w:rPr>
      <w:rFonts w:ascii="Times New Roman" w:hAnsi="Times New Roman"/>
      <w:b/>
      <w:sz w:val="24"/>
      <w:szCs w:val="20"/>
    </w:rPr>
  </w:style>
  <w:style w:type="paragraph" w:styleId="3">
    <w:name w:val="heading 2"/>
    <w:basedOn w:val="1"/>
    <w:next w:val="1"/>
    <w:link w:val="23"/>
    <w:unhideWhenUsed/>
    <w:qFormat/>
    <w:uiPriority w:val="0"/>
    <w:pPr>
      <w:keepNext/>
      <w:spacing w:before="240" w:after="60"/>
      <w:outlineLvl w:val="1"/>
    </w:pPr>
    <w:rPr>
      <w:rFonts w:ascii="Cambria" w:hAnsi="Cambria"/>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unhideWhenUsed/>
    <w:qFormat/>
    <w:uiPriority w:val="99"/>
    <w:rPr>
      <w:sz w:val="16"/>
      <w:szCs w:val="16"/>
    </w:rPr>
  </w:style>
  <w:style w:type="character" w:styleId="7">
    <w:name w:val="Hyperlink"/>
    <w:qFormat/>
    <w:uiPriority w:val="0"/>
    <w:rPr>
      <w:color w:val="0000FF"/>
      <w:u w:val="single"/>
    </w:rPr>
  </w:style>
  <w:style w:type="character" w:styleId="8">
    <w:name w:val="page number"/>
    <w:basedOn w:val="4"/>
    <w:qFormat/>
    <w:uiPriority w:val="0"/>
  </w:style>
  <w:style w:type="character" w:styleId="9">
    <w:name w:val="Strong"/>
    <w:qFormat/>
    <w:uiPriority w:val="0"/>
    <w:rPr>
      <w:rFonts w:cs="Times New Roman"/>
      <w:b/>
      <w:bCs/>
    </w:rPr>
  </w:style>
  <w:style w:type="paragraph" w:styleId="10">
    <w:name w:val="Balloon Text"/>
    <w:basedOn w:val="1"/>
    <w:link w:val="28"/>
    <w:qFormat/>
    <w:uiPriority w:val="0"/>
    <w:pPr>
      <w:spacing w:after="0" w:line="240" w:lineRule="auto"/>
    </w:pPr>
    <w:rPr>
      <w:rFonts w:ascii="Tahoma" w:hAnsi="Tahoma" w:cs="Tahoma"/>
      <w:sz w:val="16"/>
      <w:szCs w:val="16"/>
    </w:rPr>
  </w:style>
  <w:style w:type="paragraph" w:styleId="11">
    <w:name w:val="annotation text"/>
    <w:basedOn w:val="1"/>
    <w:link w:val="27"/>
    <w:unhideWhenUsed/>
    <w:qFormat/>
    <w:uiPriority w:val="99"/>
    <w:pPr>
      <w:spacing w:line="240" w:lineRule="auto"/>
    </w:pPr>
    <w:rPr>
      <w:rFonts w:asciiTheme="minorHAnsi" w:hAnsiTheme="minorHAnsi" w:eastAsiaTheme="minorHAnsi" w:cstheme="minorBidi"/>
      <w:sz w:val="20"/>
      <w:szCs w:val="20"/>
      <w:lang w:eastAsia="en-US"/>
    </w:rPr>
  </w:style>
  <w:style w:type="paragraph" w:styleId="12">
    <w:name w:val="Body Text 2"/>
    <w:basedOn w:val="1"/>
    <w:link w:val="29"/>
    <w:semiHidden/>
    <w:unhideWhenUsed/>
    <w:qFormat/>
    <w:uiPriority w:val="0"/>
    <w:pPr>
      <w:spacing w:after="120" w:line="480" w:lineRule="auto"/>
    </w:pPr>
  </w:style>
  <w:style w:type="paragraph" w:styleId="13">
    <w:name w:val="header"/>
    <w:basedOn w:val="1"/>
    <w:link w:val="20"/>
    <w:qFormat/>
    <w:uiPriority w:val="0"/>
    <w:pPr>
      <w:tabs>
        <w:tab w:val="center" w:pos="4252"/>
        <w:tab w:val="right" w:pos="8504"/>
      </w:tabs>
    </w:pPr>
  </w:style>
  <w:style w:type="paragraph" w:styleId="14">
    <w:name w:val="Normal (Web)"/>
    <w:basedOn w:val="1"/>
    <w:qFormat/>
    <w:uiPriority w:val="0"/>
    <w:pPr>
      <w:spacing w:before="100" w:beforeAutospacing="1" w:after="100" w:afterAutospacing="1" w:line="240" w:lineRule="auto"/>
    </w:pPr>
    <w:rPr>
      <w:rFonts w:ascii="Times New Roman" w:hAnsi="Times New Roman"/>
      <w:sz w:val="24"/>
      <w:szCs w:val="24"/>
      <w:lang w:val="es-ES" w:eastAsia="es-ES"/>
    </w:rPr>
  </w:style>
  <w:style w:type="paragraph" w:styleId="15">
    <w:name w:val="footer"/>
    <w:basedOn w:val="1"/>
    <w:qFormat/>
    <w:uiPriority w:val="0"/>
    <w:pPr>
      <w:tabs>
        <w:tab w:val="center" w:pos="4252"/>
        <w:tab w:val="right" w:pos="8504"/>
      </w:tabs>
    </w:pPr>
  </w:style>
  <w:style w:type="paragraph" w:styleId="16">
    <w:name w:val="Body Text Indent 2"/>
    <w:basedOn w:val="1"/>
    <w:link w:val="24"/>
    <w:qFormat/>
    <w:uiPriority w:val="0"/>
    <w:pPr>
      <w:spacing w:after="0" w:line="240" w:lineRule="auto"/>
      <w:ind w:left="708"/>
      <w:jc w:val="both"/>
    </w:pPr>
    <w:rPr>
      <w:rFonts w:ascii="Comic Sans MS" w:hAnsi="Comic Sans MS"/>
      <w:sz w:val="28"/>
      <w:szCs w:val="20"/>
    </w:rPr>
  </w:style>
  <w:style w:type="paragraph" w:styleId="17">
    <w:name w:val="Body Text"/>
    <w:basedOn w:val="1"/>
    <w:link w:val="25"/>
    <w:qFormat/>
    <w:uiPriority w:val="0"/>
    <w:pPr>
      <w:spacing w:after="120"/>
    </w:pPr>
  </w:style>
  <w:style w:type="table" w:styleId="18">
    <w:name w:val="Table Grid"/>
    <w:basedOn w:val="5"/>
    <w:qFormat/>
    <w:uiPriority w:val="3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efault"/>
    <w:qFormat/>
    <w:uiPriority w:val="0"/>
    <w:pPr>
      <w:autoSpaceDE w:val="0"/>
      <w:autoSpaceDN w:val="0"/>
      <w:adjustRightInd w:val="0"/>
    </w:pPr>
    <w:rPr>
      <w:rFonts w:ascii="Arial" w:hAnsi="Arial" w:eastAsia="Times New Roman" w:cs="Arial"/>
      <w:color w:val="000000"/>
      <w:sz w:val="24"/>
      <w:szCs w:val="24"/>
      <w:lang w:val="es-ES" w:eastAsia="es-ES" w:bidi="ar-SA"/>
    </w:rPr>
  </w:style>
  <w:style w:type="character" w:customStyle="1" w:styleId="20">
    <w:name w:val="Encabezado Car"/>
    <w:link w:val="13"/>
    <w:qFormat/>
    <w:uiPriority w:val="0"/>
    <w:rPr>
      <w:rFonts w:ascii="Calibri" w:hAnsi="Calibri"/>
      <w:sz w:val="22"/>
      <w:szCs w:val="22"/>
    </w:rPr>
  </w:style>
  <w:style w:type="character" w:customStyle="1" w:styleId="21">
    <w:name w:val="txt1"/>
    <w:qFormat/>
    <w:uiPriority w:val="0"/>
    <w:rPr>
      <w:rFonts w:ascii="Trebuchet MS" w:hAnsi="Trebuchet MS" w:cs="Times New Roman"/>
      <w:color w:val="000000"/>
      <w:spacing w:val="240"/>
      <w:sz w:val="16"/>
      <w:szCs w:val="16"/>
      <w:u w:val="none"/>
    </w:rPr>
  </w:style>
  <w:style w:type="character" w:customStyle="1" w:styleId="22">
    <w:name w:val="Título 1 Car"/>
    <w:link w:val="2"/>
    <w:qFormat/>
    <w:uiPriority w:val="0"/>
    <w:rPr>
      <w:b/>
      <w:sz w:val="24"/>
    </w:rPr>
  </w:style>
  <w:style w:type="character" w:customStyle="1" w:styleId="23">
    <w:name w:val="Título 2 Car"/>
    <w:link w:val="3"/>
    <w:qFormat/>
    <w:uiPriority w:val="0"/>
    <w:rPr>
      <w:rFonts w:ascii="Cambria" w:hAnsi="Cambria" w:eastAsia="Times New Roman" w:cs="Times New Roman"/>
      <w:b/>
      <w:bCs/>
      <w:i/>
      <w:iCs/>
      <w:sz w:val="28"/>
      <w:szCs w:val="28"/>
      <w:lang w:val="es-CL" w:eastAsia="es-CL"/>
    </w:rPr>
  </w:style>
  <w:style w:type="character" w:customStyle="1" w:styleId="24">
    <w:name w:val="Sangría 2 de t. independiente Car"/>
    <w:link w:val="16"/>
    <w:qFormat/>
    <w:uiPriority w:val="0"/>
    <w:rPr>
      <w:rFonts w:ascii="Comic Sans MS" w:hAnsi="Comic Sans MS"/>
      <w:sz w:val="28"/>
    </w:rPr>
  </w:style>
  <w:style w:type="character" w:customStyle="1" w:styleId="25">
    <w:name w:val="Texto independiente Car"/>
    <w:basedOn w:val="4"/>
    <w:link w:val="17"/>
    <w:qFormat/>
    <w:uiPriority w:val="0"/>
    <w:rPr>
      <w:rFonts w:ascii="Calibri" w:hAnsi="Calibri"/>
      <w:sz w:val="22"/>
      <w:szCs w:val="22"/>
    </w:rPr>
  </w:style>
  <w:style w:type="paragraph" w:styleId="26">
    <w:name w:val="List Paragraph"/>
    <w:basedOn w:val="1"/>
    <w:qFormat/>
    <w:uiPriority w:val="34"/>
    <w:pPr>
      <w:ind w:left="720"/>
      <w:contextualSpacing/>
    </w:pPr>
  </w:style>
  <w:style w:type="character" w:customStyle="1" w:styleId="27">
    <w:name w:val="Texto comentario Car"/>
    <w:basedOn w:val="4"/>
    <w:link w:val="11"/>
    <w:qFormat/>
    <w:uiPriority w:val="99"/>
    <w:rPr>
      <w:rFonts w:asciiTheme="minorHAnsi" w:hAnsiTheme="minorHAnsi" w:eastAsiaTheme="minorHAnsi" w:cstheme="minorBidi"/>
      <w:lang w:eastAsia="en-US"/>
    </w:rPr>
  </w:style>
  <w:style w:type="character" w:customStyle="1" w:styleId="28">
    <w:name w:val="Texto de globo Car"/>
    <w:basedOn w:val="4"/>
    <w:link w:val="10"/>
    <w:qFormat/>
    <w:uiPriority w:val="0"/>
    <w:rPr>
      <w:rFonts w:ascii="Tahoma" w:hAnsi="Tahoma" w:cs="Tahoma"/>
      <w:sz w:val="16"/>
      <w:szCs w:val="16"/>
    </w:rPr>
  </w:style>
  <w:style w:type="character" w:customStyle="1" w:styleId="29">
    <w:name w:val="Texto independiente 2 Car"/>
    <w:basedOn w:val="4"/>
    <w:link w:val="12"/>
    <w:semiHidden/>
    <w:qFormat/>
    <w:uiPriority w:val="0"/>
    <w:rPr>
      <w:rFonts w:ascii="Calibri" w:hAnsi="Calibri"/>
      <w:sz w:val="22"/>
      <w:szCs w:val="22"/>
    </w:rPr>
  </w:style>
  <w:style w:type="table" w:customStyle="1" w:styleId="30">
    <w:name w:val="Tabla con cuadrícula19"/>
    <w:basedOn w:val="5"/>
    <w:qFormat/>
    <w:uiPriority w:val="3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a con cuadrícula1121"/>
    <w:basedOn w:val="5"/>
    <w:qFormat/>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es-CL"/>
        </a:p>
      </dgm:t>
    </dgm:pt>
    <dgm:pt modelId="{78D7F34E-BEC5-424A-8542-090658A33FFC}">
      <dgm:prSet phldrT="[Texto]" custT="1"/>
      <dgm:spPr>
        <a:solidFill>
          <a:schemeClr val="accent6">
            <a:lumMod val="75000"/>
          </a:schemeClr>
        </a:solidFill>
      </dgm:spPr>
      <dgm:t>
        <a:bodyPr/>
        <a:p>
          <a:pPr algn="ctr"/>
          <a:r>
            <a:rPr lang="es-CL" sz="1000">
              <a:latin typeface="Arial" panose="020B0604020202020204" pitchFamily="2" charset="0"/>
              <a:cs typeface="Arial" panose="020B0604020202020204" pitchFamily="2" charset="0"/>
            </a:rPr>
            <a:t>Dirección</a:t>
          </a:r>
        </a:p>
      </dgm:t>
    </dgm:pt>
    <dgm:pt modelId="{4BA38689-45D6-4386-B9EC-A6B828FBABB7}" cxnId="{525CBE12-9E6E-4E03-8A38-911D311958AF}" type="parTrans">
      <dgm:prSet/>
      <dgm:spPr/>
      <dgm:t>
        <a:bodyPr/>
        <a:p>
          <a:pPr algn="ctr"/>
          <a:endParaRPr lang="es-CL" sz="1000">
            <a:latin typeface="Arial" panose="020B0604020202020204" pitchFamily="2" charset="0"/>
            <a:cs typeface="Arial" panose="020B0604020202020204" pitchFamily="2" charset="0"/>
          </a:endParaRPr>
        </a:p>
      </dgm:t>
    </dgm:pt>
    <dgm:pt modelId="{4A07CB15-538D-4792-8B4E-EFC6DBE0C08A}" cxnId="{525CBE12-9E6E-4E03-8A38-911D311958AF}" type="sibTrans">
      <dgm:prSet/>
      <dgm:spPr/>
      <dgm:t>
        <a:bodyPr/>
        <a:p>
          <a:pPr algn="ctr"/>
          <a:endParaRPr lang="es-CL" sz="1000">
            <a:latin typeface="Arial" panose="020B0604020202020204" pitchFamily="2" charset="0"/>
            <a:cs typeface="Arial" panose="020B0604020202020204" pitchFamily="2" charset="0"/>
          </a:endParaRPr>
        </a:p>
      </dgm:t>
    </dgm:pt>
    <dgm:pt modelId="{3AA26DE6-F78B-494E-921B-1E7CF8826970}">
      <dgm:prSet phldrT="[Texto]" custT="1"/>
      <dgm:spPr>
        <a:solidFill>
          <a:srgbClr val="FF0000"/>
        </a:solidFill>
      </dgm:spPr>
      <dgm:t>
        <a:bodyPr/>
        <a:p>
          <a:pPr algn="ctr"/>
          <a:r>
            <a:rPr lang="es-CL" sz="1000">
              <a:latin typeface="Arial" panose="020B0604020202020204" pitchFamily="2" charset="0"/>
              <a:cs typeface="Arial" panose="020B0604020202020204" pitchFamily="2" charset="0"/>
            </a:rPr>
            <a:t>Subdirección Atención Cerrada y Apoyo Clínicio</a:t>
          </a:r>
        </a:p>
      </dgm:t>
    </dgm:pt>
    <dgm:pt modelId="{840C6208-EA4C-4EA9-A6C4-A0DF53A85552}" cxnId="{D55D0851-DB76-4D1A-8094-5098583CA54E}" type="parTrans">
      <dgm:prSet/>
      <dgm:spPr/>
      <dgm:t>
        <a:bodyPr/>
        <a:p>
          <a:pPr algn="ctr"/>
          <a:endParaRPr lang="es-CL" sz="1000">
            <a:latin typeface="Arial" panose="020B0604020202020204" pitchFamily="2" charset="0"/>
            <a:cs typeface="Arial" panose="020B0604020202020204" pitchFamily="2" charset="0"/>
          </a:endParaRPr>
        </a:p>
      </dgm:t>
    </dgm:pt>
    <dgm:pt modelId="{43D72BEC-05C9-4759-8C69-328F31CFC8A2}" cxnId="{D55D0851-DB76-4D1A-8094-5098583CA54E}" type="sibTrans">
      <dgm:prSet/>
      <dgm:spPr/>
      <dgm:t>
        <a:bodyPr/>
        <a:p>
          <a:pPr algn="ctr"/>
          <a:endParaRPr lang="es-CL" sz="1000">
            <a:latin typeface="Arial" panose="020B0604020202020204" pitchFamily="2" charset="0"/>
            <a:cs typeface="Arial" panose="020B0604020202020204" pitchFamily="2" charset="0"/>
          </a:endParaRPr>
        </a:p>
      </dgm:t>
    </dgm:pt>
    <dgm:pt modelId="{DE0B1E70-A7A7-48B0-BD72-4BD9610761BE}">
      <dgm:prSet custT="1"/>
      <dgm:spPr>
        <a:solidFill>
          <a:srgbClr val="002060"/>
        </a:solidFill>
      </dgm:spPr>
      <dgm:t>
        <a:bodyPr/>
        <a:p>
          <a:pPr algn="ctr"/>
          <a:r>
            <a:rPr lang="es-CL" sz="1000">
              <a:latin typeface="Arial" panose="020B0604020202020204" pitchFamily="2" charset="0"/>
              <a:cs typeface="Arial" panose="020B0604020202020204" pitchFamily="2" charset="0"/>
            </a:rPr>
            <a:t>CR Banco de Sangre</a:t>
          </a:r>
        </a:p>
      </dgm:t>
    </dgm:pt>
    <dgm:pt modelId="{1B2623F8-705E-451B-92F7-C39EE856B8C3}" cxnId="{C1C35C7B-A31D-4647-ADC6-AEE97BFD4CCF}" type="sibTrans">
      <dgm:prSet/>
      <dgm:spPr/>
      <dgm:t>
        <a:bodyPr/>
        <a:p>
          <a:pPr algn="ctr"/>
          <a:endParaRPr lang="es-CL" sz="1000">
            <a:latin typeface="Arial" panose="020B0604020202020204" pitchFamily="2" charset="0"/>
            <a:cs typeface="Arial" panose="020B0604020202020204" pitchFamily="2" charset="0"/>
          </a:endParaRPr>
        </a:p>
      </dgm:t>
    </dgm:pt>
    <dgm:pt modelId="{29D793F8-E9E7-4606-8FF7-79483F560236}" cxnId="{C1C35C7B-A31D-4647-ADC6-AEE97BFD4CCF}" type="parTrans">
      <dgm:prSet/>
      <dgm:spPr/>
      <dgm:t>
        <a:bodyPr/>
        <a:p>
          <a:pPr algn="ctr"/>
          <a:endParaRPr lang="es-CL" sz="1000">
            <a:latin typeface="Arial" panose="020B0604020202020204" pitchFamily="2" charset="0"/>
            <a:cs typeface="Arial" panose="020B0604020202020204" pitchFamily="2"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ScaleX="75643" custScaleY="62700" custLinFactX="-92838" custLinFactNeighborX="-100000" custLinFactNeighborY="20730">
        <dgm:presLayoutVars>
          <dgm:chPref val="3"/>
        </dgm:presLayoutVars>
      </dgm:prSet>
      <dgm:spPr/>
      <dgm:t>
        <a:bodyPr/>
        <a:p>
          <a:endParaRPr lang="es-CL"/>
        </a:p>
      </dgm:t>
    </dgm:pt>
    <dgm:pt modelId="{61F8A895-2596-41D7-A1A9-6118146A69F8}" type="pres">
      <dgm:prSet presAssocID="{78D7F34E-BEC5-424A-8542-090658A33FFC}" presName="rootConnector1" presStyleLbl="node1" presStyleIdx="0" presStyleCnt="0"/>
      <dgm:spPr/>
      <dgm:t>
        <a:bodyPr/>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ScaleX="153761" custScaleY="58453" custLinFactNeighborX="-92464" custLinFactNeighborY="7836">
        <dgm:presLayoutVars>
          <dgm:chPref val="3"/>
        </dgm:presLayoutVars>
      </dgm:prSet>
      <dgm:spPr/>
      <dgm:t>
        <a:bodyPr/>
        <a:p>
          <a:endParaRPr lang="es-CL"/>
        </a:p>
      </dgm:t>
    </dgm:pt>
    <dgm:pt modelId="{5E66B37F-92B6-4033-9910-59824AEE833D}" type="pres">
      <dgm:prSet presAssocID="{3AA26DE6-F78B-494E-921B-1E7CF8826970}" presName="rootConnector" presStyleLbl="node2" presStyleIdx="0" presStyleCnt="1"/>
      <dgm:spPr/>
      <dgm:t>
        <a:bodyPr/>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ScaleX="127054" custScaleY="50114" custLinFactNeighborX="8851" custLinFactNeighborY="-2529">
        <dgm:presLayoutVars>
          <dgm:chPref val="3"/>
        </dgm:presLayoutVars>
      </dgm:prSet>
      <dgm:spPr/>
      <dgm:t>
        <a:bodyPr/>
        <a:p>
          <a:endParaRPr lang="es-CL"/>
        </a:p>
      </dgm:t>
    </dgm:pt>
    <dgm:pt modelId="{54259A07-1B61-4436-A16D-40B07F9D41CB}" type="pres">
      <dgm:prSet presAssocID="{DE0B1E70-A7A7-48B0-BD72-4BD9610761BE}" presName="rootConnector" presStyleLbl="node3" presStyleIdx="0" presStyleCnt="1"/>
      <dgm:spPr/>
      <dgm:t>
        <a:bodyPr/>
        <a:p>
          <a:endParaRPr lang="es-CL"/>
        </a:p>
      </dgm:t>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608B74FA-C4E0-4E20-8739-BCE52BB7FB8F}" type="presOf" srcId="{29D793F8-E9E7-4606-8FF7-79483F560236}" destId="{F894314E-EF43-417B-B9B1-EA929EC6C78A}" srcOrd="0" destOrd="0" presId="urn:microsoft.com/office/officeart/2005/8/layout/orgChart1"/>
    <dgm:cxn modelId="{C1C35C7B-A31D-4647-ADC6-AEE97BFD4CCF}" srcId="{3AA26DE6-F78B-494E-921B-1E7CF8826970}" destId="{DE0B1E70-A7A7-48B0-BD72-4BD9610761BE}" srcOrd="0" destOrd="0" parTransId="{29D793F8-E9E7-4606-8FF7-79483F560236}" sibTransId="{1B2623F8-705E-451B-92F7-C39EE856B8C3}"/>
    <dgm:cxn modelId="{EF77853D-842C-4D76-99A5-E2D5CC08A246}" type="presOf" srcId="{78D7F34E-BEC5-424A-8542-090658A33FFC}" destId="{CE0315C8-98D6-4141-9EA1-CE590D800272}" srcOrd="0" destOrd="0" presId="urn:microsoft.com/office/officeart/2005/8/layout/orgChart1"/>
    <dgm:cxn modelId="{358A8F87-452D-40B2-A657-6AD5936CE46F}" type="presOf" srcId="{018EABDA-8311-47B6-A205-E3F8DDDCBBB5}" destId="{C0A68BE3-39CB-438E-BFCF-61E0EFAF911E}" srcOrd="0" destOrd="0" presId="urn:microsoft.com/office/officeart/2005/8/layout/orgChart1"/>
    <dgm:cxn modelId="{265F32AC-321A-4E60-9667-29A901A3C0F3}" type="presOf" srcId="{DE0B1E70-A7A7-48B0-BD72-4BD9610761BE}" destId="{C135099D-568C-4E1D-ABFD-C3E005E5B8C8}" srcOrd="0" destOrd="0" presId="urn:microsoft.com/office/officeart/2005/8/layout/orgChart1"/>
    <dgm:cxn modelId="{0580F9FB-B9E1-4ABE-91DB-E1A95B7DAE84}" type="presOf" srcId="{78D7F34E-BEC5-424A-8542-090658A33FFC}" destId="{61F8A895-2596-41D7-A1A9-6118146A69F8}" srcOrd="1" destOrd="0" presId="urn:microsoft.com/office/officeart/2005/8/layout/orgChart1"/>
    <dgm:cxn modelId="{23163718-03D5-44E4-9BC1-A83426940073}" type="presOf" srcId="{840C6208-EA4C-4EA9-A6C4-A0DF53A85552}" destId="{5FD4059B-4F57-4723-932B-E3F3C652BCC7}" srcOrd="0" destOrd="0" presId="urn:microsoft.com/office/officeart/2005/8/layout/orgChart1"/>
    <dgm:cxn modelId="{F0EC6252-5F3B-4A47-BCE2-41924574B5DE}" type="presOf" srcId="{3AA26DE6-F78B-494E-921B-1E7CF8826970}" destId="{A39C7107-9C06-4905-A398-974865D3111E}" srcOrd="0"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525CBE12-9E6E-4E03-8A38-911D311958AF}" srcId="{018EABDA-8311-47B6-A205-E3F8DDDCBBB5}" destId="{78D7F34E-BEC5-424A-8542-090658A33FFC}" srcOrd="0" destOrd="0" parTransId="{4BA38689-45D6-4386-B9EC-A6B828FBABB7}" sibTransId="{4A07CB15-538D-4792-8B4E-EFC6DBE0C08A}"/>
    <dgm:cxn modelId="{8B01AAA4-EB43-4256-B86D-F62AC274365F}" type="presOf" srcId="{3AA26DE6-F78B-494E-921B-1E7CF8826970}" destId="{5E66B37F-92B6-4033-9910-59824AEE833D}" srcOrd="1" destOrd="0" presId="urn:microsoft.com/office/officeart/2005/8/layout/orgChart1"/>
    <dgm:cxn modelId="{1475F2E6-B97D-4D1F-BC40-64F1E2BAE977}" type="presOf" srcId="{DE0B1E70-A7A7-48B0-BD72-4BD9610761BE}" destId="{54259A07-1B61-4436-A16D-40B07F9D41CB}" srcOrd="1" destOrd="0" presId="urn:microsoft.com/office/officeart/2005/8/layout/orgChart1"/>
    <dgm:cxn modelId="{EE8445DE-5BE8-4BC2-AC21-EAE1072EC673}" type="presParOf" srcId="{C0A68BE3-39CB-438E-BFCF-61E0EFAF911E}" destId="{D50F315F-3D35-453E-A44B-4AC9E21B942F}" srcOrd="0" destOrd="0" presId="urn:microsoft.com/office/officeart/2005/8/layout/orgChart1"/>
    <dgm:cxn modelId="{15B4AC3B-02B6-4740-B2AA-AA101A13DB66}" type="presParOf" srcId="{D50F315F-3D35-453E-A44B-4AC9E21B942F}" destId="{CBC3734A-6A0F-4C42-85D9-4E93665B95F0}" srcOrd="0" destOrd="0" presId="urn:microsoft.com/office/officeart/2005/8/layout/orgChart1"/>
    <dgm:cxn modelId="{50A00A03-A0F0-4102-9E3D-F0185D98EAC4}" type="presParOf" srcId="{CBC3734A-6A0F-4C42-85D9-4E93665B95F0}" destId="{CE0315C8-98D6-4141-9EA1-CE590D800272}" srcOrd="0" destOrd="0" presId="urn:microsoft.com/office/officeart/2005/8/layout/orgChart1"/>
    <dgm:cxn modelId="{C6528A7A-B0D1-4B58-8838-6E4022954E40}" type="presParOf" srcId="{CBC3734A-6A0F-4C42-85D9-4E93665B95F0}" destId="{61F8A895-2596-41D7-A1A9-6118146A69F8}" srcOrd="1" destOrd="0" presId="urn:microsoft.com/office/officeart/2005/8/layout/orgChart1"/>
    <dgm:cxn modelId="{779440CA-7A74-4299-AEA1-AA645447269F}" type="presParOf" srcId="{D50F315F-3D35-453E-A44B-4AC9E21B942F}" destId="{D9B97AC1-9CC4-405C-BD9D-77D4CC4933D7}" srcOrd="1" destOrd="0" presId="urn:microsoft.com/office/officeart/2005/8/layout/orgChart1"/>
    <dgm:cxn modelId="{DAA962CC-8099-4974-94CE-5DC295E0BC38}" type="presParOf" srcId="{D9B97AC1-9CC4-405C-BD9D-77D4CC4933D7}" destId="{5FD4059B-4F57-4723-932B-E3F3C652BCC7}" srcOrd="0" destOrd="0" presId="urn:microsoft.com/office/officeart/2005/8/layout/orgChart1"/>
    <dgm:cxn modelId="{EA067071-A607-4189-9186-124A362887C4}" type="presParOf" srcId="{D9B97AC1-9CC4-405C-BD9D-77D4CC4933D7}" destId="{19E0DBB3-A66B-44B6-9B88-011D579D56E3}" srcOrd="1" destOrd="0" presId="urn:microsoft.com/office/officeart/2005/8/layout/orgChart1"/>
    <dgm:cxn modelId="{4E1E2176-ECFA-42E6-ADB9-CF30F1BA32DA}" type="presParOf" srcId="{19E0DBB3-A66B-44B6-9B88-011D579D56E3}" destId="{A76A5182-3D3F-4EB1-8A8F-0F54E017BA25}" srcOrd="0" destOrd="0" presId="urn:microsoft.com/office/officeart/2005/8/layout/orgChart1"/>
    <dgm:cxn modelId="{528F68FA-EF1F-430E-A163-E94D30260F31}" type="presParOf" srcId="{A76A5182-3D3F-4EB1-8A8F-0F54E017BA25}" destId="{A39C7107-9C06-4905-A398-974865D3111E}" srcOrd="0" destOrd="0" presId="urn:microsoft.com/office/officeart/2005/8/layout/orgChart1"/>
    <dgm:cxn modelId="{B9F70FEF-6634-417D-9102-70056A50ED17}" type="presParOf" srcId="{A76A5182-3D3F-4EB1-8A8F-0F54E017BA25}" destId="{5E66B37F-92B6-4033-9910-59824AEE833D}" srcOrd="1" destOrd="0" presId="urn:microsoft.com/office/officeart/2005/8/layout/orgChart1"/>
    <dgm:cxn modelId="{A7E5259A-71D2-46D8-BC4C-F0FA6020D3DF}" type="presParOf" srcId="{19E0DBB3-A66B-44B6-9B88-011D579D56E3}" destId="{91D5DC5B-D4FA-4607-9F2D-04361C7AA3CF}" srcOrd="1" destOrd="0" presId="urn:microsoft.com/office/officeart/2005/8/layout/orgChart1"/>
    <dgm:cxn modelId="{1FA05EDB-D94B-4981-BF27-5E4016DC5CA5}" type="presParOf" srcId="{91D5DC5B-D4FA-4607-9F2D-04361C7AA3CF}" destId="{F894314E-EF43-417B-B9B1-EA929EC6C78A}" srcOrd="0" destOrd="0" presId="urn:microsoft.com/office/officeart/2005/8/layout/orgChart1"/>
    <dgm:cxn modelId="{10D0DC48-C0EE-4BC1-878A-197192AACD27}" type="presParOf" srcId="{91D5DC5B-D4FA-4607-9F2D-04361C7AA3CF}" destId="{85E1155C-D79F-4D62-9BC1-BAB732DBAA53}" srcOrd="1" destOrd="0" presId="urn:microsoft.com/office/officeart/2005/8/layout/orgChart1"/>
    <dgm:cxn modelId="{CFCC75C9-08F3-404E-A0B0-E0FD71D2D3A1}" type="presParOf" srcId="{85E1155C-D79F-4D62-9BC1-BAB732DBAA53}" destId="{CAFAED6F-13CA-4B49-A820-89BB8DF9ADF3}" srcOrd="0" destOrd="0" presId="urn:microsoft.com/office/officeart/2005/8/layout/orgChart1"/>
    <dgm:cxn modelId="{B9F4A1FA-E4D1-4B1D-8506-43425897F91D}" type="presParOf" srcId="{CAFAED6F-13CA-4B49-A820-89BB8DF9ADF3}" destId="{C135099D-568C-4E1D-ABFD-C3E005E5B8C8}" srcOrd="0" destOrd="0" presId="urn:microsoft.com/office/officeart/2005/8/layout/orgChart1"/>
    <dgm:cxn modelId="{7C61498F-DF11-4635-9042-45B37AEE246B}" type="presParOf" srcId="{CAFAED6F-13CA-4B49-A820-89BB8DF9ADF3}" destId="{54259A07-1B61-4436-A16D-40B07F9D41CB}" srcOrd="1" destOrd="0" presId="urn:microsoft.com/office/officeart/2005/8/layout/orgChart1"/>
    <dgm:cxn modelId="{04E304E4-C48E-4BE7-95BC-F5399164B86D}" type="presParOf" srcId="{85E1155C-D79F-4D62-9BC1-BAB732DBAA53}" destId="{7002A7C4-D883-420B-9D86-776C335D432F}" srcOrd="1" destOrd="0" presId="urn:microsoft.com/office/officeart/2005/8/layout/orgChart1"/>
    <dgm:cxn modelId="{154D262B-C1D4-4571-933A-91B95F23E3CD}" type="presParOf" srcId="{85E1155C-D79F-4D62-9BC1-BAB732DBAA53}" destId="{5E192B17-D878-448D-A4CF-DEE4F0977AAB}" srcOrd="2" destOrd="0" presId="urn:microsoft.com/office/officeart/2005/8/layout/orgChart1"/>
    <dgm:cxn modelId="{7454A7F5-7432-4B56-B560-9EA6DF9E3FB8}" type="presParOf" srcId="{19E0DBB3-A66B-44B6-9B88-011D579D56E3}" destId="{DB0FA23C-AB27-4351-8CF9-C84BA01F63BC}" srcOrd="2" destOrd="0" presId="urn:microsoft.com/office/officeart/2005/8/layout/orgChart1"/>
    <dgm:cxn modelId="{BAE562AD-C4DB-43E8-8CA1-F8C34FE67FF8}"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upo 1"/>
      <dsp:cNvGrpSpPr/>
    </dsp:nvGrpSpPr>
    <dsp:grpSpPr>
      <a:xfrm>
        <a:off x="0" y="0"/>
        <a:ext cx="5048250" cy="1690370"/>
        <a:chOff x="0" y="0"/>
        <a:chExt cx="5048250" cy="1690370"/>
      </a:xfrm>
    </dsp:grpSpPr>
    <dsp:sp modelId="{5FD4059B-4F57-4723-932B-E3F3C652BCC7}">
      <dsp:nvSpPr>
        <dsp:cNvPr id="5" name="Forma libre 4"/>
        <dsp:cNvSpPr/>
      </dsp:nvSpPr>
      <dsp:spPr bwMode="white">
        <a:xfrm>
          <a:off x="500906" y="552471"/>
          <a:ext cx="798632" cy="192739"/>
        </a:xfrm>
        <a:custGeom>
          <a:avLst/>
          <a:gdLst/>
          <a:ahLst/>
          <a:cxnLst/>
          <a:pathLst>
            <a:path w="1258" h="304">
              <a:moveTo>
                <a:pt x="0" y="0"/>
              </a:moveTo>
              <a:lnTo>
                <a:pt x="0" y="85"/>
              </a:lnTo>
              <a:lnTo>
                <a:pt x="1258" y="85"/>
              </a:lnTo>
              <a:lnTo>
                <a:pt x="1258" y="304"/>
              </a:lnTo>
            </a:path>
          </a:pathLst>
        </a:custGeom>
      </dsp:spPr>
      <dsp:style>
        <a:lnRef idx="2">
          <a:schemeClr val="accent1">
            <a:shade val="60000"/>
          </a:schemeClr>
        </a:lnRef>
        <a:fillRef idx="0">
          <a:schemeClr val="accent1"/>
        </a:fillRef>
        <a:effectRef idx="0">
          <a:scrgbClr r="0" g="0" b="0"/>
        </a:effectRef>
        <a:fontRef idx="minor"/>
      </dsp:style>
      <dsp:txXfrm>
        <a:off x="500906" y="552471"/>
        <a:ext cx="798632" cy="192739"/>
      </dsp:txXfrm>
    </dsp:sp>
    <dsp:sp modelId="{F894314E-EF43-417B-B9B1-EA929EC6C78A}">
      <dsp:nvSpPr>
        <dsp:cNvPr id="8" name="Forma libre 7"/>
        <dsp:cNvSpPr/>
      </dsp:nvSpPr>
      <dsp:spPr bwMode="white">
        <a:xfrm>
          <a:off x="1299538" y="1132284"/>
          <a:ext cx="1341809" cy="209486"/>
        </a:xfrm>
        <a:custGeom>
          <a:avLst/>
          <a:gdLst/>
          <a:ahLst/>
          <a:cxnLst/>
          <a:pathLst>
            <a:path w="2113" h="330">
              <a:moveTo>
                <a:pt x="0" y="0"/>
              </a:moveTo>
              <a:lnTo>
                <a:pt x="0" y="111"/>
              </a:lnTo>
              <a:lnTo>
                <a:pt x="2113" y="111"/>
              </a:lnTo>
              <a:lnTo>
                <a:pt x="2113" y="330"/>
              </a:lnTo>
            </a:path>
          </a:pathLst>
        </a:custGeom>
      </dsp:spPr>
      <dsp:style>
        <a:lnRef idx="2">
          <a:schemeClr val="accent1">
            <a:shade val="80000"/>
          </a:schemeClr>
        </a:lnRef>
        <a:fillRef idx="0">
          <a:schemeClr val="accent1"/>
        </a:fillRef>
        <a:effectRef idx="0">
          <a:scrgbClr r="0" g="0" b="0"/>
        </a:effectRef>
        <a:fontRef idx="minor"/>
      </dsp:style>
      <dsp:txXfrm>
        <a:off x="1299538" y="1132284"/>
        <a:ext cx="1341809" cy="209486"/>
      </dsp:txXfrm>
    </dsp:sp>
    <dsp:sp modelId="{CE0315C8-98D6-4141-9EA1-CE590D800272}">
      <dsp:nvSpPr>
        <dsp:cNvPr id="3" name="Rectángulo 2"/>
        <dsp:cNvSpPr/>
      </dsp:nvSpPr>
      <dsp:spPr bwMode="white">
        <a:xfrm>
          <a:off x="0" y="137273"/>
          <a:ext cx="1001811" cy="415197"/>
        </a:xfrm>
        <a:prstGeom prst="rect">
          <a:avLst/>
        </a:prstGeom>
        <a:solidFill>
          <a:schemeClr val="accent6">
            <a:lumMod val="75000"/>
          </a:schemeClr>
        </a:solidFill>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es-CL" sz="1000">
              <a:latin typeface="Arial" panose="020B0604020202020204" pitchFamily="2" charset="0"/>
              <a:cs typeface="Arial" panose="020B0604020202020204" pitchFamily="2" charset="0"/>
            </a:rPr>
            <a:t>Dirección</a:t>
          </a:r>
        </a:p>
      </dsp:txBody>
      <dsp:txXfrm>
        <a:off x="0" y="137273"/>
        <a:ext cx="1001811" cy="415197"/>
      </dsp:txXfrm>
    </dsp:sp>
    <dsp:sp modelId="{A39C7107-9C06-4905-A398-974865D3111E}">
      <dsp:nvSpPr>
        <dsp:cNvPr id="6" name="Rectángulo 5"/>
        <dsp:cNvSpPr/>
      </dsp:nvSpPr>
      <dsp:spPr bwMode="white">
        <a:xfrm>
          <a:off x="281337" y="745210"/>
          <a:ext cx="2036401" cy="387074"/>
        </a:xfrm>
        <a:prstGeom prst="rect">
          <a:avLst/>
        </a:prstGeom>
        <a:solidFill>
          <a:srgbClr val="FF0000"/>
        </a:solidFill>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es-CL" sz="1000">
              <a:latin typeface="Arial" panose="020B0604020202020204" pitchFamily="2" charset="0"/>
              <a:cs typeface="Arial" panose="020B0604020202020204" pitchFamily="2" charset="0"/>
            </a:rPr>
            <a:t>Subdirección Atención Cerrada y Apoyo Clínicio</a:t>
          </a:r>
        </a:p>
      </dsp:txBody>
      <dsp:txXfrm>
        <a:off x="281337" y="745210"/>
        <a:ext cx="2036401" cy="387074"/>
      </dsp:txXfrm>
    </dsp:sp>
    <dsp:sp modelId="{C135099D-568C-4E1D-ABFD-C3E005E5B8C8}">
      <dsp:nvSpPr>
        <dsp:cNvPr id="9" name="Rectángulo 8"/>
        <dsp:cNvSpPr/>
      </dsp:nvSpPr>
      <dsp:spPr bwMode="white">
        <a:xfrm>
          <a:off x="1800000" y="1341770"/>
          <a:ext cx="1682695" cy="331853"/>
        </a:xfrm>
        <a:prstGeom prst="rect">
          <a:avLst/>
        </a:prstGeom>
        <a:solidFill>
          <a:srgbClr val="002060"/>
        </a:solidFill>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es-CL" sz="1000">
              <a:latin typeface="Arial" panose="020B0604020202020204" pitchFamily="2" charset="0"/>
              <a:cs typeface="Arial" panose="020B0604020202020204" pitchFamily="2" charset="0"/>
            </a:rPr>
            <a:t>CR Banco de Sangre</a:t>
          </a:r>
        </a:p>
      </dsp:txBody>
      <dsp:txXfrm>
        <a:off x="1800000" y="1341770"/>
        <a:ext cx="1682695" cy="331853"/>
      </dsp:txXfrm>
    </dsp:sp>
    <dsp:sp modelId="{61F8A895-2596-41D7-A1A9-6118146A69F8}">
      <dsp:nvSpPr>
        <dsp:cNvPr id="4" name="Rectángulo 3" hidden="1"/>
        <dsp:cNvSpPr/>
      </dsp:nvSpPr>
      <dsp:spPr>
        <a:xfrm>
          <a:off x="801449" y="137273"/>
          <a:ext cx="200362" cy="415197"/>
        </a:xfrm>
        <a:prstGeom prst="rect">
          <a:avLst/>
        </a:prstGeom>
      </dsp:spPr>
      <dsp:txXfrm>
        <a:off x="801449" y="137273"/>
        <a:ext cx="200362" cy="415197"/>
      </dsp:txXfrm>
    </dsp:sp>
    <dsp:sp modelId="{5E66B37F-92B6-4033-9910-59824AEE833D}">
      <dsp:nvSpPr>
        <dsp:cNvPr id="7" name="Rectángulo 6" hidden="1"/>
        <dsp:cNvSpPr/>
      </dsp:nvSpPr>
      <dsp:spPr>
        <a:xfrm>
          <a:off x="1910458" y="745210"/>
          <a:ext cx="407280" cy="387074"/>
        </a:xfrm>
        <a:prstGeom prst="rect">
          <a:avLst/>
        </a:prstGeom>
      </dsp:spPr>
      <dsp:txXfrm>
        <a:off x="1910458" y="745210"/>
        <a:ext cx="407280" cy="387074"/>
      </dsp:txXfrm>
    </dsp:sp>
    <dsp:sp modelId="{54259A07-1B61-4436-A16D-40B07F9D41CB}">
      <dsp:nvSpPr>
        <dsp:cNvPr id="10" name="Rectángulo 9" hidden="1"/>
        <dsp:cNvSpPr/>
      </dsp:nvSpPr>
      <dsp:spPr>
        <a:xfrm>
          <a:off x="3146156" y="1341770"/>
          <a:ext cx="336539" cy="331853"/>
        </a:xfrm>
        <a:prstGeom prst="rect">
          <a:avLst/>
        </a:prstGeom>
      </dsp:spPr>
      <dsp:txXfrm>
        <a:off x="3146156" y="1341770"/>
        <a:ext cx="336539" cy="3318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8E039-C98D-4497-84B9-0856713C6817}">
  <ds:schemaRefs/>
</ds:datastoreItem>
</file>

<file path=docProps/app.xml><?xml version="1.0" encoding="utf-8"?>
<Properties xmlns="http://schemas.openxmlformats.org/officeDocument/2006/extended-properties" xmlns:vt="http://schemas.openxmlformats.org/officeDocument/2006/docPropsVTypes">
  <Template>Normal.dotm</Template>
  <Company>SSA</Company>
  <Pages>16</Pages>
  <Words>4835</Words>
  <Characters>26594</Characters>
  <Lines>221</Lines>
  <Paragraphs>62</Paragraphs>
  <TotalTime>1</TotalTime>
  <ScaleCrop>false</ScaleCrop>
  <LinksUpToDate>false</LinksUpToDate>
  <CharactersWithSpaces>31367</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2021-09-10T19:31:00Z</dcterms:created>
  <dc:creator>Darinka La Paz</dc:creator>
  <cp:lastModifiedBy>SCR CAPACITACION HJN</cp:lastModifiedBy>
  <cp:lastPrinted>2021-09-13T13:31:00Z</cp:lastPrinted>
  <dcterms:modified xsi:type="dcterms:W3CDTF">2022-04-11T17:57:29Z</dcterms:modified>
  <dc:title>BASES CONCURSO PUBLICO  PROFESIONAL (PLANTA)  CONTRATA</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2058-11.2.0.11042</vt:lpwstr>
  </property>
  <property fmtid="{D5CDD505-2E9C-101B-9397-08002B2CF9AE}" pid="3" name="ICV">
    <vt:lpwstr>65582AF933E54C039A998961F37BE19D</vt:lpwstr>
  </property>
</Properties>
</file>